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广东云云律师事务所</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042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