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潍坊华能建筑科技有限公司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山东省潍坊高新区清池街道花园社区健康东街6888号高新中央商务区B区1号楼1006-95室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山东省潍坊市奎文区樱前街北海路唐宁国际1111室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钟百成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13361550260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zhongbc@qq.com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08:30至2026年03月28日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Q:隔热材料的研发和销售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E:隔热材料的研发和销售所涉及场所的相关环境管理活动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S:隔热材料的研发和销售所涉及场所的相关职业健康安全管理活动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Q:15.06.02,29.11.03,E:15.06.02,29.11.03,S:15.06.02B,29.11.03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15.06.02,29.11.03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丁琳-山东泰开汽车制造有限公司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0803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275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