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吉林省数智未来科技有限公司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20788-2025-QEO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长春市净月高新产业开发区华荣泰商务综合体三期7幢2305-2309号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长春市净月区生态大街与天普路交汇泰豪深蓝国际4号楼1301,1302室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周月月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13596009114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21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358735124@qq.com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2025年06月04日 13:30至2025年06月05日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E:计算机应用软件开发所涉及场所的相关环境管理活动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Q:计算机应用软件开发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O:计算机应用软件开发所涉及场所的相关职业健康安全管理活动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E:33.02.01,Q:33.02.01,O:33.02.01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孙博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2024-N1QMS-1340209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13940576596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2024-N1EMS-1340209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13940576596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2024-N1OHSMS-1340209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13940576596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2025-05-30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76573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孙博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28451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