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10968-2025-QEO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安平县景通工程设备租赁与物资有限公司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陈文阁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91131125MA07RFEA2J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安平县景通工程设备租赁与物资有限公司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安平县东黄城镇南侯疃村村东1780米处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安平县东黄城镇南侯疃村村东1780米处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E:实心砖、瓷砖，镀锌钢管，电线电缆，主动防护网的销售所涉及场所的相关环境管理活动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Q:实心砖、瓷砖，镀锌钢管，电线电缆，主动防护网的销售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O:实心砖、瓷砖，镀锌钢管，电线电缆，主动防护网的销售所涉及场所的相关职业健康安全管理活动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安平县景通工程设备租赁与物资有限公司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安平县东黄城镇南侯疃村村东1780米处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安平县东黄城镇南侯疃村村东1780米处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E:实心砖、瓷砖，镀锌钢管，电线电缆，主动防护网的销售所涉及场所的相关环境管理活动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Q:实心砖、瓷砖，镀锌钢管，电线电缆，主动防护网的销售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O:实心砖、瓷砖，镀锌钢管，电线电缆，主动防护网的销售所涉及场所的相关职业健康安全管理活动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593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