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11571-2025-QEO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902214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十堰谷丰登餐饮管理有限公司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邝柏臣</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邝柏臣、李崇岸</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174994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十堰谷丰登餐饮管理有限公司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邝柏臣</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2023-N1EMS-1222839</w:t>
            </w:r>
          </w:p>
        </w:tc>
        <w:tc>
          <w:tcPr>
            <w:tcW w:w="3145" w:type="dxa"/>
            <w:vAlign w:val="center"/>
          </w:tcPr>
          <w:p w14:paraId="1EF07270">
            <w:pPr>
              <w:spacing w:line="360" w:lineRule="exact"/>
              <w:jc w:val="center"/>
              <w:rPr>
                <w:szCs w:val="21"/>
              </w:rPr>
            </w:pPr>
            <w:r>
              <w:t>35.10.00</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邝柏臣</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2023-N1QMS-2222839</w:t>
            </w:r>
          </w:p>
        </w:tc>
        <w:tc>
          <w:tcPr>
            <w:tcW w:w="3145" w:type="dxa"/>
            <w:vAlign w:val="center"/>
          </w:tcPr>
          <w:p w14:paraId="0773CEA1">
            <w:pPr>
              <w:spacing w:line="360" w:lineRule="exact"/>
              <w:jc w:val="center"/>
            </w:pPr>
            <w:r>
              <w:t>35.10.00</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邝柏臣</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2023-N1OHSMS-1222839</w:t>
            </w:r>
          </w:p>
        </w:tc>
        <w:tc>
          <w:tcPr>
            <w:tcW w:w="3145" w:type="dxa"/>
            <w:vAlign w:val="center"/>
          </w:tcPr>
          <w:p w14:paraId="7F43F701">
            <w:pPr>
              <w:spacing w:line="360" w:lineRule="exact"/>
              <w:jc w:val="center"/>
            </w:pPr>
            <w:r>
              <w:t>35.10.00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李崇岸</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2025-N1EMS-1294661</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李崇岸</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2025-N1QMS-2294661</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李崇岸</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2025-N1OHSMS-1294661</w:t>
            </w:r>
          </w:p>
        </w:tc>
        <w:tc>
          <w:tcPr>
            <w:tcW w:w="3145" w:type="dxa"/>
            <w:vAlign w:val="center"/>
          </w:tcPr>
          <w:p>
            <w:pPr>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质量管理体系、环境管理体系、职业健康安全管理体系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9001:2015、GB/T 24001-2016/ISO 14001:2015、GB/T 45001-2020/ISO 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2025年12月23日上午至2025年12月24日上午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Q:许可范围内劳务派遣服务</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E:许可范围内劳务派遣服务所涉及场所的相关环境管理活动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O:许可范围内劳务派遣服务所涉及场所的相关职业健康安全管理活动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湖北省十堰市五堰街办朝阳中路79号</w:t>
      </w:r>
    </w:p>
    <w:p w14:paraId="5FB2C4BD">
      <w:pPr>
        <w:spacing w:line="360" w:lineRule="auto"/>
        <w:ind w:firstLine="420" w:firstLineChars="200"/>
      </w:pPr>
      <w:r>
        <w:rPr>
          <w:rFonts w:hint="eastAsia"/>
        </w:rPr>
        <w:t>办公地址：</w:t>
      </w:r>
      <w:r>
        <w:rPr>
          <w:rFonts w:hint="eastAsia"/>
        </w:rPr>
        <w:t>湖北省十堰市茅箭区北京中路38号锦绣翰林一单元2001室</w:t>
      </w:r>
    </w:p>
    <w:p w14:paraId="3E2A92FF">
      <w:pPr>
        <w:spacing w:line="360" w:lineRule="auto"/>
        <w:ind w:firstLine="420" w:firstLineChars="200"/>
      </w:pPr>
      <w:r>
        <w:rPr>
          <w:rFonts w:hint="eastAsia"/>
        </w:rPr>
        <w:t>经营地址：</w:t>
      </w:r>
      <w:bookmarkStart w:id="14" w:name="生产地址"/>
      <w:bookmarkEnd w:id="14"/>
      <w:r>
        <w:rPr>
          <w:rFonts w:hint="eastAsia"/>
        </w:rPr>
        <w:t>湖北省十堰市茅箭区北京中路38号锦绣翰林一单元2001室</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2025年12月22日 08:30至2025年12月22日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十堰谷丰登餐饮管理有限公司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邝柏臣</w:t>
      </w:r>
      <w:r>
        <w:rPr>
          <w:rFonts w:hint="eastAsia"/>
          <w:b/>
          <w:color w:val="auto"/>
          <w:kern w:val="2"/>
          <w:sz w:val="21"/>
          <w:lang w:val="en-GB"/>
        </w:rPr>
        <w:t xml:space="preserve">  </w:t>
      </w:r>
      <w:r>
        <w:rPr>
          <w:rFonts w:hint="eastAsia"/>
          <w:b/>
          <w:color w:val="auto"/>
          <w:kern w:val="2"/>
          <w:sz w:val="21"/>
          <w:lang w:val="en-GB"/>
        </w:rPr>
        <w:t>邝柏臣、李崇岸</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928729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