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山西宏艺玻璃器皿有限责任公司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范玲玲、冷春宇、李玉卿、魏津、赵丽萍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43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