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深圳市大晟展示设计工程有限公司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21365-2025-QEO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深圳市光明区光明街道光明社区光明大道868号新地中央公寓B座A单元7A</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广东省深圳市光明区光明社区光明大道868号新地中央办公楼01-029</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兰苏荣</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13424406946</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15</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378603413@qq.com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2025年09月22日 08:30至2025年09月22日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24001-2016/ISO14001:2015、GB/T19001-2016/ISO9001:2015、GB/T45001-2020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E:网络技术开发；电脑软硬件开发及销售；展览展示工程的设计服务；科技馆、学校、博物馆的科普设备的研发及服务；科普演示用机电展品的研发所涉及场所的相关环境管理活动</w:t>
            </w:r>
          </w:p>
          <w:p>
            <w:pPr>
              <w:tabs>
                <w:tab w:val="left" w:pos="0"/>
              </w:tabs>
              <w:jc w:val="left"/>
              <w:rPr>
                <w:rFonts w:hint="eastAsia"/>
                <w:sz w:val="21"/>
                <w:szCs w:val="21"/>
              </w:rPr>
            </w:pPr>
            <w:r>
              <w:rPr>
                <w:rFonts w:hint="eastAsia"/>
                <w:sz w:val="21"/>
                <w:szCs w:val="21"/>
              </w:rPr>
              <w:t>Q:网络技术开发；电脑软硬件开发及销售；展览展示工程的设计服务；科技馆、学校、博物馆的科普设备的研发及服务；科普演示用机电展品的研发</w:t>
            </w:r>
          </w:p>
          <w:p>
            <w:pPr>
              <w:tabs>
                <w:tab w:val="left" w:pos="0"/>
              </w:tabs>
              <w:jc w:val="left"/>
              <w:rPr>
                <w:rFonts w:hint="eastAsia"/>
                <w:sz w:val="21"/>
                <w:szCs w:val="21"/>
              </w:rPr>
            </w:pPr>
            <w:r>
              <w:rPr>
                <w:rFonts w:hint="eastAsia"/>
                <w:sz w:val="21"/>
                <w:szCs w:val="21"/>
              </w:rPr>
              <w:t>O:网络技术开发；电脑软硬件开发及销售；展览展示工程的设计服务；科技馆、学校、博物馆的科普设备的研发及服务；科普演示用机电展品的研发所涉及场所的相关职业健康安全管理活动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E:19.02.00,19.14.00,29.09.01,33.02.01,34.05.00,Q:19.02.00,19.14.00,29.09.01,33.02.01,34.05.00,O:19.02.00,19.14.00,29.09.01,33.02.01,34.05.00</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王邦权</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2025-N1EMS-1495970</w:t>
            </w:r>
          </w:p>
        </w:tc>
        <w:tc>
          <w:tcPr>
            <w:tcW w:w="3684" w:type="dxa"/>
            <w:gridSpan w:val="9"/>
            <w:vAlign w:val="center"/>
          </w:tcPr>
          <w:p w14:paraId="69711AD9">
            <w:pPr>
              <w:jc w:val="center"/>
              <w:rPr>
                <w:sz w:val="21"/>
                <w:szCs w:val="21"/>
              </w:rPr>
            </w:pPr>
            <w:r>
              <w:t>29.09.01,33.02.01,34.05.00</w:t>
            </w:r>
          </w:p>
        </w:tc>
        <w:tc>
          <w:tcPr>
            <w:tcW w:w="1560" w:type="dxa"/>
            <w:gridSpan w:val="2"/>
            <w:vAlign w:val="center"/>
          </w:tcPr>
          <w:p w14:paraId="27CBF787">
            <w:pPr>
              <w:jc w:val="center"/>
              <w:rPr>
                <w:sz w:val="21"/>
                <w:szCs w:val="21"/>
              </w:rPr>
            </w:pPr>
            <w:r>
              <w:t>13330355820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王邦权</w:t>
            </w:r>
          </w:p>
        </w:tc>
        <w:tc>
          <w:tcPr>
            <w:tcW w:w="850" w:type="dxa"/>
            <w:vAlign w:val="center"/>
          </w:tcPr>
          <w:p>
            <w:pPr>
              <w:jc w:val="center"/>
            </w:pPr>
            <w:r>
              <w:t>男</w:t>
            </w:r>
          </w:p>
        </w:tc>
        <w:tc>
          <w:tcPr>
            <w:tcW w:w="2699" w:type="dxa"/>
            <w:gridSpan w:val="4"/>
            <w:vAlign w:val="center"/>
          </w:tcPr>
          <w:p>
            <w:pPr>
              <w:jc w:val="both"/>
            </w:pPr>
            <w:r>
              <w:t>2024-N1QMS-1495970</w:t>
            </w:r>
          </w:p>
        </w:tc>
        <w:tc>
          <w:tcPr>
            <w:tcW w:w="3684" w:type="dxa"/>
            <w:gridSpan w:val="9"/>
            <w:vAlign w:val="center"/>
          </w:tcPr>
          <w:p>
            <w:pPr>
              <w:jc w:val="center"/>
            </w:pPr>
            <w:r>
              <w:t>29.09.01,33.02.01</w:t>
            </w:r>
          </w:p>
        </w:tc>
        <w:tc>
          <w:tcPr>
            <w:tcW w:w="1560" w:type="dxa"/>
            <w:gridSpan w:val="2"/>
            <w:vAlign w:val="center"/>
          </w:tcPr>
          <w:p>
            <w:pPr>
              <w:jc w:val="center"/>
            </w:pPr>
            <w:r>
              <w:t>13330355820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王邦权</w:t>
            </w:r>
          </w:p>
        </w:tc>
        <w:tc>
          <w:tcPr>
            <w:tcW w:w="850" w:type="dxa"/>
            <w:vAlign w:val="center"/>
          </w:tcPr>
          <w:p>
            <w:pPr>
              <w:jc w:val="center"/>
            </w:pPr>
            <w:r>
              <w:t>男</w:t>
            </w:r>
          </w:p>
        </w:tc>
        <w:tc>
          <w:tcPr>
            <w:tcW w:w="2699" w:type="dxa"/>
            <w:gridSpan w:val="4"/>
            <w:vAlign w:val="center"/>
          </w:tcPr>
          <w:p>
            <w:pPr>
              <w:jc w:val="both"/>
            </w:pPr>
            <w:r>
              <w:t>2024-N1OHSMS-1495970</w:t>
            </w:r>
          </w:p>
        </w:tc>
        <w:tc>
          <w:tcPr>
            <w:tcW w:w="3684" w:type="dxa"/>
            <w:gridSpan w:val="9"/>
            <w:vAlign w:val="center"/>
          </w:tcPr>
          <w:p>
            <w:pPr>
              <w:jc w:val="center"/>
            </w:pPr>
            <w:r>
              <w:t>29.09.01,33.02.01,34.05.00</w:t>
            </w:r>
          </w:p>
        </w:tc>
        <w:tc>
          <w:tcPr>
            <w:tcW w:w="1560" w:type="dxa"/>
            <w:gridSpan w:val="2"/>
            <w:vAlign w:val="center"/>
          </w:tcPr>
          <w:p>
            <w:pPr>
              <w:jc w:val="center"/>
            </w:pPr>
            <w:r>
              <w:t>13330355820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林郁</w:t>
            </w:r>
          </w:p>
        </w:tc>
        <w:tc>
          <w:tcPr>
            <w:tcW w:w="850" w:type="dxa"/>
            <w:vAlign w:val="center"/>
          </w:tcPr>
          <w:p>
            <w:pPr>
              <w:jc w:val="center"/>
            </w:pPr>
            <w:r>
              <w:t>女</w:t>
            </w:r>
          </w:p>
        </w:tc>
        <w:tc>
          <w:tcPr>
            <w:tcW w:w="2699" w:type="dxa"/>
            <w:gridSpan w:val="4"/>
            <w:vAlign w:val="center"/>
          </w:tcPr>
          <w:p>
            <w:pPr>
              <w:jc w:val="both"/>
            </w:pPr>
            <w:r>
              <w:t>2023-N1QMS-1263773</w:t>
            </w:r>
          </w:p>
        </w:tc>
        <w:tc>
          <w:tcPr>
            <w:tcW w:w="3684" w:type="dxa"/>
            <w:gridSpan w:val="9"/>
            <w:vAlign w:val="center"/>
          </w:tcPr>
          <w:p>
            <w:pPr>
              <w:jc w:val="center"/>
            </w:pPr>
            <w:r>
              <w:t>29.09.01,33.02.01,34.05.00</w:t>
            </w:r>
          </w:p>
        </w:tc>
        <w:tc>
          <w:tcPr>
            <w:tcW w:w="1560" w:type="dxa"/>
            <w:gridSpan w:val="2"/>
            <w:vAlign w:val="center"/>
          </w:tcPr>
          <w:p>
            <w:pPr>
              <w:jc w:val="center"/>
            </w:pPr>
            <w:r>
              <w:t>15979011916</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林郁</w:t>
            </w:r>
          </w:p>
        </w:tc>
        <w:tc>
          <w:tcPr>
            <w:tcW w:w="850" w:type="dxa"/>
            <w:vAlign w:val="center"/>
          </w:tcPr>
          <w:p>
            <w:pPr>
              <w:jc w:val="center"/>
            </w:pPr>
            <w:r>
              <w:t>女</w:t>
            </w:r>
          </w:p>
        </w:tc>
        <w:tc>
          <w:tcPr>
            <w:tcW w:w="2699" w:type="dxa"/>
            <w:gridSpan w:val="4"/>
            <w:vAlign w:val="center"/>
          </w:tcPr>
          <w:p>
            <w:pPr>
              <w:jc w:val="both"/>
            </w:pPr>
            <w:r>
              <w:t>2022-N1EMS-1263773</w:t>
            </w:r>
          </w:p>
        </w:tc>
        <w:tc>
          <w:tcPr>
            <w:tcW w:w="3684" w:type="dxa"/>
            <w:gridSpan w:val="9"/>
            <w:vAlign w:val="center"/>
          </w:tcPr>
          <w:p>
            <w:pPr>
              <w:jc w:val="center"/>
            </w:pPr>
            <w:r>
              <w:t>29.09.01,33.02.01,34.05.00</w:t>
            </w:r>
          </w:p>
        </w:tc>
        <w:tc>
          <w:tcPr>
            <w:tcW w:w="1560" w:type="dxa"/>
            <w:gridSpan w:val="2"/>
            <w:vAlign w:val="center"/>
          </w:tcPr>
          <w:p>
            <w:pPr>
              <w:jc w:val="center"/>
            </w:pPr>
            <w:r>
              <w:t>15979011916</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林郁</w:t>
            </w:r>
          </w:p>
        </w:tc>
        <w:tc>
          <w:tcPr>
            <w:tcW w:w="850" w:type="dxa"/>
            <w:vAlign w:val="center"/>
          </w:tcPr>
          <w:p>
            <w:pPr>
              <w:jc w:val="center"/>
            </w:pPr>
            <w:r>
              <w:t>女</w:t>
            </w:r>
          </w:p>
        </w:tc>
        <w:tc>
          <w:tcPr>
            <w:tcW w:w="2699" w:type="dxa"/>
            <w:gridSpan w:val="4"/>
            <w:vAlign w:val="center"/>
          </w:tcPr>
          <w:p>
            <w:pPr>
              <w:jc w:val="both"/>
            </w:pPr>
            <w:r>
              <w:t>2024-N1OHSMS-1263773</w:t>
            </w:r>
          </w:p>
        </w:tc>
        <w:tc>
          <w:tcPr>
            <w:tcW w:w="3684" w:type="dxa"/>
            <w:gridSpan w:val="9"/>
            <w:vAlign w:val="center"/>
          </w:tcPr>
          <w:p>
            <w:pPr>
              <w:jc w:val="center"/>
            </w:pPr>
            <w:r>
              <w:t>29.09.01,33.02.01,34.05.00</w:t>
            </w:r>
          </w:p>
        </w:tc>
        <w:tc>
          <w:tcPr>
            <w:tcW w:w="1560" w:type="dxa"/>
            <w:gridSpan w:val="2"/>
            <w:vAlign w:val="center"/>
          </w:tcPr>
          <w:p>
            <w:pPr>
              <w:jc w:val="center"/>
            </w:pPr>
            <w:r>
              <w:t>15979011916</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杨贤勇</w:t>
            </w:r>
          </w:p>
        </w:tc>
        <w:tc>
          <w:tcPr>
            <w:tcW w:w="850" w:type="dxa"/>
            <w:vAlign w:val="center"/>
          </w:tcPr>
          <w:p>
            <w:pPr>
              <w:jc w:val="center"/>
            </w:pPr>
            <w:r>
              <w:t>男</w:t>
            </w:r>
          </w:p>
        </w:tc>
        <w:tc>
          <w:tcPr>
            <w:tcW w:w="2699" w:type="dxa"/>
            <w:gridSpan w:val="4"/>
            <w:vAlign w:val="center"/>
          </w:tcPr>
          <w:p>
            <w:pPr>
              <w:jc w:val="both"/>
            </w:pPr>
            <w:r>
              <w:t>522425199411227298</w:t>
            </w:r>
          </w:p>
        </w:tc>
        <w:tc>
          <w:tcPr>
            <w:tcW w:w="3684" w:type="dxa"/>
            <w:gridSpan w:val="9"/>
            <w:vAlign w:val="center"/>
          </w:tcPr>
          <w:p>
            <w:pPr>
              <w:jc w:val="center"/>
            </w:pPr>
            <w:r>
              <w:t>19.02.00,19.14.00</w:t>
            </w:r>
          </w:p>
        </w:tc>
        <w:tc>
          <w:tcPr>
            <w:tcW w:w="1560" w:type="dxa"/>
            <w:gridSpan w:val="2"/>
            <w:vAlign w:val="center"/>
          </w:tcPr>
          <w:p>
            <w:pPr>
              <w:jc w:val="center"/>
            </w:pPr>
            <w:r>
              <w:t>18386136591</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杨贤勇</w:t>
            </w:r>
          </w:p>
        </w:tc>
        <w:tc>
          <w:tcPr>
            <w:tcW w:w="850" w:type="dxa"/>
            <w:vAlign w:val="center"/>
          </w:tcPr>
          <w:p>
            <w:pPr>
              <w:jc w:val="center"/>
            </w:pPr>
            <w:r>
              <w:t>男</w:t>
            </w:r>
          </w:p>
        </w:tc>
        <w:tc>
          <w:tcPr>
            <w:tcW w:w="2699" w:type="dxa"/>
            <w:gridSpan w:val="4"/>
            <w:vAlign w:val="center"/>
          </w:tcPr>
          <w:p>
            <w:pPr>
              <w:jc w:val="both"/>
            </w:pPr>
            <w:r>
              <w:t>522425199411227298</w:t>
            </w:r>
          </w:p>
        </w:tc>
        <w:tc>
          <w:tcPr>
            <w:tcW w:w="3684" w:type="dxa"/>
            <w:gridSpan w:val="9"/>
            <w:vAlign w:val="center"/>
          </w:tcPr>
          <w:p>
            <w:pPr>
              <w:jc w:val="center"/>
            </w:pPr>
            <w:r>
              <w:t>19.02.00,19.14.00,34.05.00</w:t>
            </w:r>
          </w:p>
        </w:tc>
        <w:tc>
          <w:tcPr>
            <w:tcW w:w="1560" w:type="dxa"/>
            <w:gridSpan w:val="2"/>
            <w:vAlign w:val="center"/>
          </w:tcPr>
          <w:p>
            <w:pPr>
              <w:jc w:val="center"/>
            </w:pPr>
            <w:r>
              <w:t>18386136591</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杨贤勇</w:t>
            </w:r>
          </w:p>
        </w:tc>
        <w:tc>
          <w:tcPr>
            <w:tcW w:w="850" w:type="dxa"/>
            <w:vAlign w:val="center"/>
          </w:tcPr>
          <w:p>
            <w:pPr>
              <w:jc w:val="center"/>
            </w:pPr>
            <w:r>
              <w:t>男</w:t>
            </w:r>
          </w:p>
        </w:tc>
        <w:tc>
          <w:tcPr>
            <w:tcW w:w="2699" w:type="dxa"/>
            <w:gridSpan w:val="4"/>
            <w:vAlign w:val="center"/>
          </w:tcPr>
          <w:p>
            <w:pPr>
              <w:jc w:val="both"/>
            </w:pPr>
            <w:r>
              <w:t>522425199411227298</w:t>
            </w:r>
          </w:p>
        </w:tc>
        <w:tc>
          <w:tcPr>
            <w:tcW w:w="3684" w:type="dxa"/>
            <w:gridSpan w:val="9"/>
            <w:vAlign w:val="center"/>
          </w:tcPr>
          <w:p>
            <w:pPr>
              <w:jc w:val="center"/>
            </w:pPr>
            <w:r>
              <w:t>19.02.00,19.14.00</w:t>
            </w:r>
          </w:p>
        </w:tc>
        <w:tc>
          <w:tcPr>
            <w:tcW w:w="1560" w:type="dxa"/>
            <w:gridSpan w:val="2"/>
            <w:vAlign w:val="center"/>
          </w:tcPr>
          <w:p>
            <w:pPr>
              <w:jc w:val="center"/>
            </w:pPr>
            <w:r>
              <w:t>18386136591</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2025-09-18</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81725"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王邦权</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54770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