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石家庄好利服饰有限公司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河北省石家庄市新华区友谊北大街345号中粮河北广场A座14层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张学云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18731122667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Marketing@hollee.net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13:30至2025年11月03日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Q:雨衣，针纺织品，服装鞋帽，塑料制品，日用百货，医疗器械（含裹尸袋）的销售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29.08.01,29.08.02,29.08.06,29.08.09,29.11.05,29.12.00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29.08.01,29.08.02,29.08.06,29.08.09,29.11.05,29.12.00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29.08.01,29.08.02,29.08.06,29.08.09,29.11.05,29.12.00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0687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李丽英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74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