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20868-2025-QEO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91698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沧州时代奥暖电器有限公司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范岩修</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范岩修、陈越、邹淑萍</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54128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沧州时代奥暖电器有限公司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范岩修</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2023-N1QMS-1323427</w:t>
            </w:r>
          </w:p>
        </w:tc>
        <w:tc>
          <w:tcPr>
            <w:tcW w:w="3145" w:type="dxa"/>
            <w:vAlign w:val="center"/>
          </w:tcPr>
          <w:p w14:paraId="1EF07270">
            <w:pPr>
              <w:spacing w:line="360" w:lineRule="exact"/>
              <w:jc w:val="center"/>
              <w:rPr>
                <w:szCs w:val="21"/>
              </w:rPr>
            </w:pPr>
            <w:r>
              <w:t>18.02.01,19.13.01,19.13.02,29.08.03,29.11.04</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范岩修</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2023-N1EMS-1323427</w:t>
            </w:r>
          </w:p>
        </w:tc>
        <w:tc>
          <w:tcPr>
            <w:tcW w:w="3145" w:type="dxa"/>
            <w:vAlign w:val="center"/>
          </w:tcPr>
          <w:p w14:paraId="0773CEA1">
            <w:pPr>
              <w:spacing w:line="360" w:lineRule="exact"/>
              <w:jc w:val="center"/>
            </w:pPr>
            <w:r>
              <w:t>18.02.01,19.13.01,19.13.02,29.08.03,29.11.04</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范岩修</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2023-N1OHSMS-1323427</w:t>
            </w:r>
          </w:p>
        </w:tc>
        <w:tc>
          <w:tcPr>
            <w:tcW w:w="3145" w:type="dxa"/>
            <w:vAlign w:val="center"/>
          </w:tcPr>
          <w:p w14:paraId="7F43F701">
            <w:pPr>
              <w:spacing w:line="360" w:lineRule="exact"/>
              <w:jc w:val="center"/>
            </w:pPr>
            <w:r>
              <w:t>18.02.01,19.13.01,19.13.02,29.08.03,29.11.04</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陈越</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2025-N0QMS-1328688</w:t>
            </w:r>
          </w:p>
        </w:tc>
        <w:tc>
          <w:tcPr>
            <w:tcW w:w="3145" w:type="dxa"/>
            <w:vAlign w:val="center"/>
          </w:tcPr>
          <w:p>
            <w:pPr>
              <w:jc w:val="center"/>
            </w:pPr>
            <w:r>
              <w:t>19.13.01,19.13.02,29.08.03,29.11.04</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陈越</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2025-N0EMS-1328688</w:t>
            </w:r>
          </w:p>
        </w:tc>
        <w:tc>
          <w:tcPr>
            <w:tcW w:w="3145" w:type="dxa"/>
            <w:vAlign w:val="center"/>
          </w:tcPr>
          <w:p>
            <w:pPr>
              <w:jc w:val="center"/>
            </w:pPr>
            <w:r>
              <w:t>19.13.01,19.13.02,29.08.03,29.11.04</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陈越</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2025-N0OHSMS-1328688</w:t>
            </w:r>
          </w:p>
        </w:tc>
        <w:tc>
          <w:tcPr>
            <w:tcW w:w="3145" w:type="dxa"/>
            <w:vAlign w:val="center"/>
          </w:tcPr>
          <w:p>
            <w:pPr>
              <w:jc w:val="center"/>
            </w:pPr>
            <w:r>
              <w:t>19.13.01,19.13.02,29.08.03,29.11.04</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邹淑萍</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2024-N1QMS-1300074</w:t>
            </w:r>
          </w:p>
        </w:tc>
        <w:tc>
          <w:tcPr>
            <w:tcW w:w="3145" w:type="dxa"/>
            <w:vAlign w:val="center"/>
          </w:tcPr>
          <w:p>
            <w:pPr>
              <w:jc w:val="center"/>
            </w:pPr>
            <w:r>
              <w:t>29.08.03,29.11.04</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邹淑萍</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2024-N1EMS-1300074</w:t>
            </w:r>
          </w:p>
        </w:tc>
        <w:tc>
          <w:tcPr>
            <w:tcW w:w="3145" w:type="dxa"/>
            <w:vAlign w:val="center"/>
          </w:tcPr>
          <w:p>
            <w:pPr>
              <w:jc w:val="center"/>
            </w:pPr>
            <w:r>
              <w:t>29.08.03,29.11.04</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邹淑萍</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2024-N1OHSMS-1300074</w:t>
            </w:r>
          </w:p>
        </w:tc>
        <w:tc>
          <w:tcPr>
            <w:tcW w:w="3145" w:type="dxa"/>
            <w:vAlign w:val="center"/>
          </w:tcPr>
          <w:p>
            <w:pPr>
              <w:jc w:val="center"/>
            </w:pPr>
            <w:r>
              <w:t>29.08.03,29.11.04</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2025年06月26日上午至2025年06月27日下午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E:CCC范围内   快热式电热水器（电采暖炉）、碳纤维电暖器、室内加热器（电热板）、室内加热器（对流式电暖器）、室内加热器（高温辐射器）、室内加热器（辐射式电暖器）、踢脚线电暖器、室内加热器（碳晶电墙暖画）、碳晶电暖器组装：对流蓄热电暖器（储热式电暖器） 的组装，空气能热泵、石墨烯电暖器、碳纤维发热线，电地暖，碳晶发热板，暖气片的销售所涉及场所的相关环境管理活动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Q:CCC范围内   快热式电热水器（电采暖炉）、碳纤维电暖器、室内加热器（电热板）、室内加热器（对流式电暖器）、室内加热器（高温辐射器）、室内加热器（辐射式电暖器）、踢脚线电暖器、室内加热器（碳晶电墙暖画）、碳晶电暖器组装：对流蓄热电暖器（储热式电暖器） 的组装，空气能热泵、石墨烯电暖器、碳纤维发热线，电地暖，碳晶发热板，暖气片的销售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O:CCC范围内   快热式电热水器（电采暖炉）、碳纤维电暖器、室内加热器（电热板）、室内加热器（对流式电暖器）、室内加热器（高温辐射器）、室内加热器（辐射式电暖器）、踢脚线电暖器、室内加热器（碳晶电墙暖画）、碳晶电暖器组装：对流蓄热电暖器（储热式电暖器） 的组装，空气能热泵、石墨烯电暖器、碳纤维发热线，电地暖，碳晶发热板，暖气片的销售所涉及场所的相关职业健康安全管理活动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沧县李天木乡自来屯村</w:t>
      </w:r>
    </w:p>
    <w:p w14:paraId="5FB2C4BD">
      <w:pPr>
        <w:spacing w:line="360" w:lineRule="auto"/>
        <w:ind w:firstLine="420" w:firstLineChars="200"/>
      </w:pPr>
      <w:r>
        <w:rPr>
          <w:rFonts w:hint="eastAsia"/>
        </w:rPr>
        <w:t>办公地址：</w:t>
      </w:r>
      <w:r>
        <w:rPr>
          <w:rFonts w:hint="eastAsia"/>
        </w:rPr>
        <w:t>沧县李天木乡自来屯村</w:t>
      </w:r>
    </w:p>
    <w:p w14:paraId="3E2A92FF">
      <w:pPr>
        <w:spacing w:line="360" w:lineRule="auto"/>
        <w:ind w:firstLine="420" w:firstLineChars="200"/>
      </w:pPr>
      <w:r>
        <w:rPr>
          <w:rFonts w:hint="eastAsia"/>
        </w:rPr>
        <w:t>经营地址：</w:t>
      </w:r>
      <w:bookmarkStart w:id="14" w:name="生产地址"/>
      <w:bookmarkEnd w:id="14"/>
      <w:r>
        <w:rPr>
          <w:rFonts w:hint="eastAsia"/>
        </w:rPr>
        <w:t>沧县李天木乡自来屯村</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2025年06月25日 08:30至2025年06月25日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沧州时代奥暖电器有限公司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范岩修</w:t>
      </w:r>
      <w:r>
        <w:rPr>
          <w:rFonts w:hint="eastAsia"/>
          <w:b/>
          <w:color w:val="auto"/>
          <w:kern w:val="2"/>
          <w:sz w:val="21"/>
          <w:lang w:val="en-GB"/>
        </w:rPr>
        <w:t xml:space="preserve">  </w:t>
      </w:r>
      <w:r>
        <w:rPr>
          <w:rFonts w:hint="eastAsia"/>
          <w:b/>
          <w:color w:val="auto"/>
          <w:kern w:val="2"/>
          <w:sz w:val="21"/>
          <w:lang w:val="en-GB"/>
        </w:rPr>
        <w:t>范岩修、陈越、邹淑萍</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16541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