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大连广川光电技术有限公司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常鹤、孙博、魏津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2025年11月15日上午至2025年11月16日上午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82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