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20715-2025-QEO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554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齐河宏康肉类加工有限公司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刘在政、隋如如、杨建冬、周长润</w:t>
            </w:r>
            <w:r>
              <w:rPr>
                <w:rFonts w:hint="eastAsia"/>
              </w:rPr>
              <w:t xml:space="preserve"> </w:t>
            </w:r>
            <w:r>
              <w:rPr>
                <w:rFonts w:hint="eastAsia"/>
              </w:rPr>
              <w:t>隋如如</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793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齐河宏康肉类加工有限公司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2025-N1QMS-1285375</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刘在政</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2025-N1EMS-1285375</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刘在政</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2025-N1OHSMS-1285375</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隋如如</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371482199006083524</w:t>
            </w:r>
          </w:p>
        </w:tc>
        <w:tc>
          <w:tcPr>
            <w:tcW w:w="3145" w:type="dxa"/>
            <w:vAlign w:val="center"/>
          </w:tcPr>
          <w:p>
            <w:pPr>
              <w:jc w:val="center"/>
            </w:pPr>
            <w:r>
              <w:t>03.01.01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隋如如</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371482199006083524</w:t>
            </w:r>
          </w:p>
        </w:tc>
        <w:tc>
          <w:tcPr>
            <w:tcW w:w="3145" w:type="dxa"/>
            <w:vAlign w:val="center"/>
          </w:tcPr>
          <w:p>
            <w:pPr>
              <w:jc w:val="center"/>
            </w:pPr>
            <w:r>
              <w:t>03.01.01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隋如如</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371482199006083524</w:t>
            </w:r>
          </w:p>
        </w:tc>
        <w:tc>
          <w:tcPr>
            <w:tcW w:w="3145" w:type="dxa"/>
            <w:vAlign w:val="center"/>
          </w:tcPr>
          <w:p>
            <w:pPr>
              <w:jc w:val="center"/>
            </w:pPr>
            <w:r>
              <w:t>03.01.01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2025-N1EMS-1465923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2025年06月07日上午至2025年06月09日下午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Q:生猪屠宰分割</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E:生猪屠宰分割所涉及场所的相关环境管理活动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O:生猪屠宰分割所涉及场所的相关职业健康安全管理活动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 xml:space="preserve">山东省德州市齐河县刘桥镇武庄村北产刘路以南武庄村农村道路西 </w:t>
      </w:r>
    </w:p>
    <w:p w14:paraId="5FB2C4BD">
      <w:pPr>
        <w:spacing w:line="360" w:lineRule="auto"/>
        <w:ind w:firstLine="420" w:firstLineChars="200"/>
      </w:pPr>
      <w:r>
        <w:rPr>
          <w:rFonts w:hint="eastAsia"/>
        </w:rPr>
        <w:t>办公地址：</w:t>
      </w:r>
      <w:r>
        <w:rPr>
          <w:rFonts w:hint="eastAsia"/>
        </w:rPr>
        <w:t xml:space="preserve">山东省德州市齐河县刘桥镇武庄村北产刘路以南武庄村农村道路西 </w:t>
      </w:r>
    </w:p>
    <w:p w14:paraId="3E2A92FF">
      <w:pPr>
        <w:spacing w:line="360" w:lineRule="auto"/>
        <w:ind w:firstLine="420" w:firstLineChars="200"/>
      </w:pPr>
      <w:r>
        <w:rPr>
          <w:rFonts w:hint="eastAsia"/>
        </w:rPr>
        <w:t>经营地址：</w:t>
      </w:r>
      <w:bookmarkStart w:id="14" w:name="生产地址"/>
      <w:bookmarkEnd w:id="14"/>
      <w:r>
        <w:rPr>
          <w:rFonts w:hint="eastAsia"/>
        </w:rPr>
        <w:t xml:space="preserve">山东省德州市齐河县刘桥镇武庄村北产刘路以南武庄村农村道路西 </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2025年06月04日 08:30至2025年06月04日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齐河宏康肉类加工有限公司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刘在政、隋如如、杨建冬、周长润</w:t>
      </w:r>
      <w:r>
        <w:rPr>
          <w:rFonts w:hint="eastAsia"/>
        </w:rPr>
        <w:t xml:space="preserve">  </w:t>
      </w:r>
      <w:r>
        <w:rPr>
          <w:rFonts w:hint="eastAsia"/>
          <w:b/>
          <w:color w:val="auto"/>
          <w:kern w:val="2"/>
          <w:sz w:val="21"/>
          <w:lang w:val="en-GB"/>
        </w:rPr>
        <w:t>隋如如</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523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