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北京兆讯恒达技术有限公司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21075-2025-Q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北京市海淀区苏州街20号院2号楼4层405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北京市海淀区苏州街20号院2号楼4层405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张明娜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13212008192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zhang_mn@megahuntmicro.com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2025年08月19日 09:00至2025年08月20日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Q:通信接口、数据采集与控制的芯片及解决方案的设计和开发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19.01.01,19.01.02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19.01.01,19.01.02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21988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4662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