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E8" w:rsidRDefault="00B6440C">
      <w:pPr>
        <w:jc w:val="righ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</w:rPr>
        <w:t>受理编号：</w:t>
      </w:r>
      <w:r>
        <w:rPr>
          <w:rFonts w:ascii="Times New Roman" w:hAnsi="Times New Roman" w:cs="Times New Roman"/>
          <w:sz w:val="18"/>
          <w:u w:val="single"/>
        </w:rPr>
        <w:t>00</w:t>
      </w:r>
      <w:r w:rsidR="004E5C5D">
        <w:rPr>
          <w:rFonts w:ascii="Times New Roman" w:hAnsi="Times New Roman" w:cs="Times New Roman"/>
          <w:sz w:val="18"/>
          <w:u w:val="single"/>
        </w:rPr>
        <w:t>4</w:t>
      </w:r>
      <w:r w:rsidR="000469D5">
        <w:rPr>
          <w:rFonts w:ascii="Times New Roman" w:hAnsi="Times New Roman" w:cs="Times New Roman"/>
          <w:sz w:val="18"/>
          <w:u w:val="single"/>
        </w:rPr>
        <w:t>6</w:t>
      </w:r>
      <w:r w:rsidR="004E5C5D">
        <w:rPr>
          <w:rFonts w:ascii="Times New Roman" w:hAnsi="Times New Roman" w:cs="Times New Roman"/>
          <w:sz w:val="18"/>
          <w:u w:val="single"/>
        </w:rPr>
        <w:t>-</w:t>
      </w:r>
      <w:r>
        <w:rPr>
          <w:rFonts w:ascii="Times New Roman" w:hAnsi="Times New Roman" w:cs="Times New Roman"/>
          <w:sz w:val="18"/>
          <w:u w:val="single"/>
        </w:rPr>
        <w:t>201</w:t>
      </w:r>
      <w:r>
        <w:rPr>
          <w:rFonts w:ascii="Times New Roman" w:hAnsi="Times New Roman" w:cs="Times New Roman" w:hint="eastAsia"/>
          <w:sz w:val="18"/>
          <w:u w:val="single"/>
        </w:rPr>
        <w:t>7</w:t>
      </w:r>
      <w:r w:rsidR="00142864">
        <w:rPr>
          <w:rFonts w:ascii="Times New Roman" w:hAnsi="Times New Roman" w:cs="Times New Roman" w:hint="eastAsia"/>
          <w:sz w:val="18"/>
          <w:u w:val="single"/>
        </w:rPr>
        <w:t>－</w:t>
      </w:r>
      <w:r w:rsidR="00142864">
        <w:rPr>
          <w:rFonts w:ascii="Times New Roman" w:hAnsi="Times New Roman" w:cs="Times New Roman" w:hint="eastAsia"/>
          <w:sz w:val="18"/>
          <w:u w:val="single"/>
        </w:rPr>
        <w:t>2021</w:t>
      </w:r>
    </w:p>
    <w:p w:rsidR="00A9179E" w:rsidRDefault="00A9179E" w:rsidP="00A9179E">
      <w:pPr>
        <w:spacing w:after="240"/>
        <w:jc w:val="center"/>
        <w:rPr>
          <w:b/>
          <w:sz w:val="28"/>
          <w:szCs w:val="28"/>
        </w:rPr>
      </w:pPr>
      <w:bookmarkStart w:id="0" w:name="OLE_LINK1"/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06" w:type="dxa"/>
        <w:tblLook w:val="04A0"/>
      </w:tblPr>
      <w:tblGrid>
        <w:gridCol w:w="1107"/>
        <w:gridCol w:w="311"/>
        <w:gridCol w:w="1165"/>
        <w:gridCol w:w="312"/>
        <w:gridCol w:w="952"/>
        <w:gridCol w:w="800"/>
        <w:gridCol w:w="897"/>
        <w:gridCol w:w="728"/>
        <w:gridCol w:w="387"/>
        <w:gridCol w:w="1234"/>
        <w:gridCol w:w="1713"/>
      </w:tblGrid>
      <w:tr w:rsidR="0032343E" w:rsidRPr="00756297" w:rsidTr="0088727B">
        <w:trPr>
          <w:trHeight w:val="614"/>
        </w:trPr>
        <w:tc>
          <w:tcPr>
            <w:tcW w:w="1442" w:type="dxa"/>
            <w:gridSpan w:val="2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52" w:type="dxa"/>
            <w:gridSpan w:val="4"/>
            <w:vAlign w:val="center"/>
          </w:tcPr>
          <w:p w:rsidR="0032343E" w:rsidRPr="003C576E" w:rsidRDefault="005A28F2" w:rsidP="004E5C5D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成品硬度检测过程</w:t>
            </w:r>
          </w:p>
        </w:tc>
        <w:tc>
          <w:tcPr>
            <w:tcW w:w="1639" w:type="dxa"/>
            <w:gridSpan w:val="2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373" w:type="dxa"/>
            <w:gridSpan w:val="3"/>
            <w:vAlign w:val="center"/>
          </w:tcPr>
          <w:p w:rsidR="0032343E" w:rsidRPr="00756297" w:rsidRDefault="004E5C5D" w:rsidP="00176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品质</w:t>
            </w:r>
            <w:r w:rsidR="0032343E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32343E" w:rsidRPr="00756297" w:rsidTr="0088727B">
        <w:trPr>
          <w:trHeight w:val="551"/>
        </w:trPr>
        <w:tc>
          <w:tcPr>
            <w:tcW w:w="1442" w:type="dxa"/>
            <w:gridSpan w:val="2"/>
            <w:vMerge w:val="restart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00" w:type="dxa"/>
            <w:gridSpan w:val="2"/>
            <w:vAlign w:val="center"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52" w:type="dxa"/>
            <w:gridSpan w:val="2"/>
            <w:vAlign w:val="center"/>
          </w:tcPr>
          <w:p w:rsidR="0032343E" w:rsidRPr="00176E5A" w:rsidRDefault="00176E5A" w:rsidP="00AD4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成品硬度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40" w:type="dxa"/>
            <w:gridSpan w:val="2"/>
            <w:vAlign w:val="center"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33" w:type="dxa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32343E" w:rsidRPr="00756297" w:rsidTr="0088727B">
        <w:trPr>
          <w:trHeight w:val="559"/>
        </w:trPr>
        <w:tc>
          <w:tcPr>
            <w:tcW w:w="1442" w:type="dxa"/>
            <w:gridSpan w:val="2"/>
            <w:vMerge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52" w:type="dxa"/>
            <w:gridSpan w:val="2"/>
            <w:vAlign w:val="center"/>
          </w:tcPr>
          <w:p w:rsidR="0032343E" w:rsidRPr="00C0694F" w:rsidRDefault="00176E5A" w:rsidP="005A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3.0HRB</w:t>
            </w:r>
          </w:p>
        </w:tc>
        <w:tc>
          <w:tcPr>
            <w:tcW w:w="1639" w:type="dxa"/>
            <w:gridSpan w:val="2"/>
            <w:vMerge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33" w:type="dxa"/>
            <w:vAlign w:val="center"/>
          </w:tcPr>
          <w:p w:rsidR="0032343E" w:rsidRPr="00756297" w:rsidRDefault="00176E5A" w:rsidP="00176E5A">
            <w:pPr>
              <w:rPr>
                <w:rFonts w:ascii="Times New Roman" w:hAnsi="Times New Roman" w:cs="Times New Roman"/>
              </w:rPr>
            </w:pPr>
            <w:r w:rsidRPr="00176E5A">
              <w:rPr>
                <w:rFonts w:ascii="Times New Roman" w:hAnsi="Times New Roman" w:cs="Times New Roman" w:hint="eastAsia"/>
              </w:rPr>
              <w:t>1</w:t>
            </w:r>
            <w:r w:rsidRPr="00176E5A">
              <w:rPr>
                <w:rFonts w:ascii="Times New Roman" w:hAnsi="Times New Roman" w:cs="Times New Roman"/>
              </w:rPr>
              <w:t>.0HRB</w:t>
            </w:r>
            <w:r w:rsidR="0032343E">
              <w:rPr>
                <w:rFonts w:ascii="Times New Roman" w:hAnsi="Times New Roman" w:cs="Times New Roman" w:hint="eastAsia"/>
              </w:rPr>
              <w:t>（</w:t>
            </w:r>
            <w:r w:rsidR="0032343E" w:rsidRPr="008A6A88">
              <w:rPr>
                <w:rFonts w:ascii="Times New Roman" w:hAnsi="Times New Roman" w:cs="Times New Roman" w:hint="eastAsia"/>
                <w:i/>
              </w:rPr>
              <w:t>k</w:t>
            </w:r>
            <w:r w:rsidR="0032343E">
              <w:rPr>
                <w:rFonts w:ascii="Times New Roman" w:hAnsi="Times New Roman" w:cs="Times New Roman" w:hint="eastAsia"/>
              </w:rPr>
              <w:t>=2</w:t>
            </w:r>
            <w:r w:rsidR="0032343E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32343E" w:rsidRPr="00756297" w:rsidTr="0088727B">
        <w:trPr>
          <w:trHeight w:val="559"/>
        </w:trPr>
        <w:tc>
          <w:tcPr>
            <w:tcW w:w="1442" w:type="dxa"/>
            <w:gridSpan w:val="2"/>
            <w:vMerge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52" w:type="dxa"/>
            <w:gridSpan w:val="2"/>
            <w:vAlign w:val="center"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39" w:type="dxa"/>
            <w:gridSpan w:val="2"/>
            <w:vMerge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33" w:type="dxa"/>
            <w:vAlign w:val="center"/>
          </w:tcPr>
          <w:p w:rsidR="0032343E" w:rsidRPr="00756297" w:rsidRDefault="0032343E" w:rsidP="00AD42B1"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32343E" w:rsidRPr="00756297" w:rsidTr="002C3C89">
        <w:trPr>
          <w:trHeight w:val="553"/>
        </w:trPr>
        <w:tc>
          <w:tcPr>
            <w:tcW w:w="9606" w:type="dxa"/>
            <w:gridSpan w:val="11"/>
            <w:vAlign w:val="center"/>
          </w:tcPr>
          <w:p w:rsidR="0032343E" w:rsidRPr="00756297" w:rsidRDefault="0032343E" w:rsidP="00E56EB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2343E" w:rsidRPr="00756297" w:rsidTr="0088727B">
        <w:trPr>
          <w:trHeight w:val="530"/>
        </w:trPr>
        <w:tc>
          <w:tcPr>
            <w:tcW w:w="2629" w:type="dxa"/>
            <w:gridSpan w:val="3"/>
            <w:vAlign w:val="center"/>
          </w:tcPr>
          <w:p w:rsidR="0032343E" w:rsidRPr="00756297" w:rsidRDefault="0032343E" w:rsidP="00341A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244" w:type="dxa"/>
            <w:gridSpan w:val="7"/>
            <w:vAlign w:val="center"/>
          </w:tcPr>
          <w:p w:rsidR="0032343E" w:rsidRPr="00756297" w:rsidRDefault="0032343E" w:rsidP="00341AB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33" w:type="dxa"/>
          </w:tcPr>
          <w:p w:rsidR="0032343E" w:rsidRPr="00756297" w:rsidRDefault="0032343E" w:rsidP="00341AB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32343E" w:rsidRPr="00756297" w:rsidRDefault="0032343E" w:rsidP="00341AB2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32343E" w:rsidRPr="00756297" w:rsidTr="0088727B">
        <w:trPr>
          <w:trHeight w:val="568"/>
        </w:trPr>
        <w:tc>
          <w:tcPr>
            <w:tcW w:w="2629" w:type="dxa"/>
            <w:gridSpan w:val="3"/>
            <w:vAlign w:val="center"/>
          </w:tcPr>
          <w:p w:rsidR="0032343E" w:rsidRPr="00756297" w:rsidRDefault="0032343E" w:rsidP="005A538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65" w:type="dxa"/>
            <w:gridSpan w:val="2"/>
            <w:vAlign w:val="center"/>
          </w:tcPr>
          <w:p w:rsidR="0032343E" w:rsidRPr="00756297" w:rsidRDefault="0032343E" w:rsidP="005A538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32343E" w:rsidRPr="00756297" w:rsidRDefault="0032343E" w:rsidP="008A6A8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44" w:type="dxa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33" w:type="dxa"/>
            <w:vMerge w:val="restart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2343E" w:rsidRPr="00756297" w:rsidTr="0088727B">
        <w:trPr>
          <w:trHeight w:val="548"/>
        </w:trPr>
        <w:tc>
          <w:tcPr>
            <w:tcW w:w="2629" w:type="dxa"/>
            <w:gridSpan w:val="3"/>
            <w:vAlign w:val="center"/>
          </w:tcPr>
          <w:p w:rsidR="0032343E" w:rsidRPr="00644A1C" w:rsidRDefault="00176E5A" w:rsidP="00887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洛氏硬度计</w:t>
            </w:r>
          </w:p>
        </w:tc>
        <w:tc>
          <w:tcPr>
            <w:tcW w:w="1165" w:type="dxa"/>
            <w:gridSpan w:val="2"/>
            <w:vAlign w:val="center"/>
          </w:tcPr>
          <w:p w:rsidR="004E5C5D" w:rsidRPr="004E5C5D" w:rsidRDefault="00176E5A" w:rsidP="005A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(0~95)</w:t>
            </w:r>
            <w:r>
              <w:rPr>
                <w:rFonts w:ascii="Times New Roman" w:hAnsi="Times New Roman" w:cs="Times New Roman"/>
              </w:rPr>
              <w:t>HRB</w:t>
            </w:r>
          </w:p>
        </w:tc>
        <w:tc>
          <w:tcPr>
            <w:tcW w:w="1701" w:type="dxa"/>
            <w:gridSpan w:val="2"/>
            <w:vAlign w:val="center"/>
          </w:tcPr>
          <w:p w:rsidR="0032343E" w:rsidRPr="002A387C" w:rsidRDefault="00176E5A" w:rsidP="0088727B">
            <w:pPr>
              <w:jc w:val="center"/>
              <w:rPr>
                <w:rFonts w:ascii="Times New Roman" w:hAnsi="Times New Roman" w:cs="Times New Roman"/>
              </w:rPr>
            </w:pPr>
            <w:r w:rsidRPr="00176E5A"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rPr>
                <w:rFonts w:ascii="Times New Roman" w:hAnsi="Times New Roman" w:cs="Times New Roman"/>
              </w:rPr>
              <w:t>0.7HRB,</w:t>
            </w:r>
            <w:r w:rsidRPr="00176E5A"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32343E" w:rsidRPr="002A387C" w:rsidRDefault="00176E5A" w:rsidP="00AD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44" w:type="dxa"/>
            <w:vAlign w:val="center"/>
          </w:tcPr>
          <w:p w:rsidR="0032343E" w:rsidRPr="00756297" w:rsidRDefault="0088727B" w:rsidP="00AD4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检出限</w:t>
            </w:r>
            <w:r>
              <w:rPr>
                <w:rFonts w:ascii="Times New Roman" w:hAnsi="Times New Roman" w:cs="Times New Roman" w:hint="eastAsia"/>
              </w:rPr>
              <w:t>Si</w:t>
            </w:r>
            <w:r>
              <w:rPr>
                <w:rFonts w:ascii="Times New Roman" w:hAnsi="Times New Roman" w:cs="Times New Roman" w:hint="eastAsia"/>
              </w:rPr>
              <w:t>：≤</w:t>
            </w:r>
            <w:r>
              <w:rPr>
                <w:rFonts w:ascii="Times New Roman" w:hAnsi="Times New Roman" w:cs="Times New Roman" w:hint="eastAsia"/>
              </w:rPr>
              <w:t>0.005%</w:t>
            </w:r>
          </w:p>
        </w:tc>
        <w:tc>
          <w:tcPr>
            <w:tcW w:w="1733" w:type="dxa"/>
            <w:vMerge/>
            <w:vAlign w:val="center"/>
          </w:tcPr>
          <w:p w:rsidR="0032343E" w:rsidRPr="00756297" w:rsidRDefault="0032343E" w:rsidP="00AD42B1">
            <w:pPr>
              <w:rPr>
                <w:rFonts w:ascii="Times New Roman" w:hAnsi="Times New Roman" w:cs="Times New Roman"/>
              </w:rPr>
            </w:pPr>
          </w:p>
        </w:tc>
      </w:tr>
      <w:tr w:rsidR="0032343E" w:rsidRPr="00756297" w:rsidTr="0088727B">
        <w:trPr>
          <w:trHeight w:val="562"/>
        </w:trPr>
        <w:tc>
          <w:tcPr>
            <w:tcW w:w="2629" w:type="dxa"/>
            <w:gridSpan w:val="3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244" w:type="dxa"/>
            <w:gridSpan w:val="7"/>
            <w:vAlign w:val="center"/>
          </w:tcPr>
          <w:p w:rsidR="0032343E" w:rsidRPr="00343A90" w:rsidRDefault="00176E5A" w:rsidP="00AD42B1">
            <w:pPr>
              <w:jc w:val="center"/>
              <w:rPr>
                <w:rFonts w:eastAsia="PMingLiU"/>
              </w:rPr>
            </w:pPr>
            <w:r w:rsidRPr="009C3EB6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《管件检验作业指导书》</w:t>
            </w:r>
            <w:r w:rsidRPr="009C3EB6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WI-0902-016</w:t>
            </w:r>
          </w:p>
        </w:tc>
        <w:tc>
          <w:tcPr>
            <w:tcW w:w="1733" w:type="dxa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2343E" w:rsidRPr="003C5B16" w:rsidTr="0088727B">
        <w:trPr>
          <w:trHeight w:val="562"/>
        </w:trPr>
        <w:tc>
          <w:tcPr>
            <w:tcW w:w="2629" w:type="dxa"/>
            <w:gridSpan w:val="3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244" w:type="dxa"/>
            <w:gridSpan w:val="7"/>
            <w:vAlign w:val="center"/>
          </w:tcPr>
          <w:p w:rsidR="0032343E" w:rsidRPr="000E33F6" w:rsidRDefault="00176E5A" w:rsidP="00AD42B1">
            <w:pPr>
              <w:jc w:val="center"/>
              <w:rPr>
                <w:rFonts w:eastAsia="PMingLiU"/>
              </w:rPr>
            </w:pPr>
            <w:r w:rsidRPr="009C3EB6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《管件检验作业指导书》</w:t>
            </w:r>
            <w:r w:rsidRPr="009C3EB6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WI-0902-016</w:t>
            </w:r>
          </w:p>
        </w:tc>
        <w:tc>
          <w:tcPr>
            <w:tcW w:w="1733" w:type="dxa"/>
            <w:vAlign w:val="center"/>
          </w:tcPr>
          <w:p w:rsidR="0032343E" w:rsidRPr="003C5B16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2343E" w:rsidRPr="00756297" w:rsidTr="0088727B">
        <w:trPr>
          <w:trHeight w:val="556"/>
        </w:trPr>
        <w:tc>
          <w:tcPr>
            <w:tcW w:w="2629" w:type="dxa"/>
            <w:gridSpan w:val="3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244" w:type="dxa"/>
            <w:gridSpan w:val="7"/>
            <w:vAlign w:val="center"/>
          </w:tcPr>
          <w:p w:rsidR="0032343E" w:rsidRPr="00343A90" w:rsidRDefault="00176E5A" w:rsidP="00142864">
            <w:pPr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（2</w:t>
            </w:r>
            <w:r w:rsidR="00142864">
              <w:rPr>
                <w:rFonts w:ascii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hAnsiTheme="minorEastAsia" w:cs="Times New Roman" w:hint="eastAsia"/>
                <w:szCs w:val="21"/>
              </w:rPr>
              <w:t>~</w:t>
            </w:r>
            <w:r>
              <w:rPr>
                <w:rFonts w:asciiTheme="minorEastAsia" w:hAnsiTheme="minorEastAsia" w:cs="Times New Roman"/>
                <w:szCs w:val="21"/>
              </w:rPr>
              <w:t>2</w:t>
            </w:r>
            <w:r w:rsidR="00142864">
              <w:rPr>
                <w:rFonts w:asciiTheme="minorEastAsia" w:hAnsiTheme="minorEastAsia" w:cs="Times New Roman" w:hint="eastAsia"/>
                <w:szCs w:val="21"/>
              </w:rPr>
              <w:t>8</w:t>
            </w:r>
            <w:r>
              <w:rPr>
                <w:rFonts w:asciiTheme="minorEastAsia" w:hAnsiTheme="minorEastAsia" w:cs="Times New Roman" w:hint="eastAsia"/>
                <w:szCs w:val="21"/>
              </w:rPr>
              <w:t>）℃，（52~</w:t>
            </w:r>
            <w:r>
              <w:rPr>
                <w:rFonts w:asciiTheme="minorEastAsia" w:hAnsiTheme="minorEastAsia" w:cs="Times New Roman"/>
                <w:szCs w:val="21"/>
              </w:rPr>
              <w:t>55</w:t>
            </w:r>
            <w:r>
              <w:rPr>
                <w:rFonts w:asciiTheme="minorEastAsia" w:hAnsiTheme="minorEastAsia" w:cs="Times New Roman" w:hint="eastAsia"/>
                <w:szCs w:val="21"/>
              </w:rPr>
              <w:t>）%</w:t>
            </w:r>
            <w:r>
              <w:rPr>
                <w:rFonts w:asciiTheme="minorEastAsia" w:hAnsiTheme="minorEastAsia" w:cs="Times New Roman"/>
                <w:szCs w:val="21"/>
              </w:rPr>
              <w:t>RH</w:t>
            </w:r>
          </w:p>
        </w:tc>
        <w:tc>
          <w:tcPr>
            <w:tcW w:w="1733" w:type="dxa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2343E" w:rsidRPr="00756297" w:rsidTr="0088727B">
        <w:trPr>
          <w:trHeight w:val="552"/>
        </w:trPr>
        <w:tc>
          <w:tcPr>
            <w:tcW w:w="2629" w:type="dxa"/>
            <w:gridSpan w:val="3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244" w:type="dxa"/>
            <w:gridSpan w:val="7"/>
            <w:vAlign w:val="center"/>
          </w:tcPr>
          <w:p w:rsidR="0032343E" w:rsidRPr="00343A90" w:rsidRDefault="00176E5A" w:rsidP="00F9551C">
            <w:pPr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>
              <w:rPr>
                <w:rFonts w:ascii="Times New Roman" w:eastAsia="PMingLiU" w:hAnsi="Times New Roman" w:cs="Times New Roman"/>
                <w:szCs w:val="21"/>
                <w:lang w:eastAsia="zh-TW"/>
              </w:rPr>
              <w:t>唐开生</w:t>
            </w:r>
          </w:p>
        </w:tc>
        <w:tc>
          <w:tcPr>
            <w:tcW w:w="1733" w:type="dxa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2343E" w:rsidRPr="00756297" w:rsidTr="0088727B">
        <w:trPr>
          <w:trHeight w:val="552"/>
        </w:trPr>
        <w:tc>
          <w:tcPr>
            <w:tcW w:w="2629" w:type="dxa"/>
            <w:gridSpan w:val="3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244" w:type="dxa"/>
            <w:gridSpan w:val="7"/>
            <w:vAlign w:val="center"/>
          </w:tcPr>
          <w:p w:rsidR="0032343E" w:rsidRPr="00161BB9" w:rsidRDefault="0032343E" w:rsidP="00142864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733" w:type="dxa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2343E" w:rsidRPr="00756297" w:rsidTr="0088727B">
        <w:trPr>
          <w:trHeight w:val="560"/>
        </w:trPr>
        <w:tc>
          <w:tcPr>
            <w:tcW w:w="2629" w:type="dxa"/>
            <w:gridSpan w:val="3"/>
            <w:vAlign w:val="center"/>
          </w:tcPr>
          <w:p w:rsidR="0032343E" w:rsidRPr="00567B4A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244" w:type="dxa"/>
            <w:gridSpan w:val="7"/>
            <w:vAlign w:val="center"/>
          </w:tcPr>
          <w:p w:rsidR="0032343E" w:rsidRPr="00567B4A" w:rsidRDefault="0032343E" w:rsidP="008A2DAF">
            <w:pPr>
              <w:jc w:val="center"/>
              <w:rPr>
                <w:szCs w:val="21"/>
              </w:rPr>
            </w:pPr>
            <w:r w:rsidRPr="00567B4A">
              <w:rPr>
                <w:rFonts w:hint="eastAsia"/>
                <w:szCs w:val="21"/>
              </w:rPr>
              <w:t>实际不确定度小于等于允许不确定度</w:t>
            </w:r>
            <w:r w:rsidR="002A387C">
              <w:rPr>
                <w:rFonts w:hint="eastAsia"/>
                <w:szCs w:val="21"/>
              </w:rPr>
              <w:t>，见《测量过程有效性确认记录》</w:t>
            </w:r>
          </w:p>
        </w:tc>
        <w:tc>
          <w:tcPr>
            <w:tcW w:w="1733" w:type="dxa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2343E" w:rsidRPr="00756297" w:rsidTr="0088727B">
        <w:trPr>
          <w:trHeight w:val="560"/>
        </w:trPr>
        <w:tc>
          <w:tcPr>
            <w:tcW w:w="2629" w:type="dxa"/>
            <w:gridSpan w:val="3"/>
            <w:vAlign w:val="center"/>
          </w:tcPr>
          <w:p w:rsidR="0032343E" w:rsidRPr="00567B4A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32343E" w:rsidRPr="00567B4A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244" w:type="dxa"/>
            <w:gridSpan w:val="7"/>
            <w:vAlign w:val="center"/>
          </w:tcPr>
          <w:p w:rsidR="0032343E" w:rsidRPr="000E33F6" w:rsidRDefault="0088727B" w:rsidP="00176E5A">
            <w:pPr>
              <w:jc w:val="center"/>
              <w:rPr>
                <w:rFonts w:eastAsia="PMingLiU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测量过程每月用</w:t>
            </w:r>
            <w:r w:rsidR="00176E5A">
              <w:rPr>
                <w:rFonts w:asciiTheme="minorEastAsia" w:hAnsiTheme="minorEastAsia" w:hint="eastAsia"/>
                <w:szCs w:val="21"/>
              </w:rPr>
              <w:t>标准硬度块</w:t>
            </w:r>
            <w:r w:rsidR="00110EB1">
              <w:rPr>
                <w:rFonts w:asciiTheme="minorEastAsia" w:hAnsiTheme="minorEastAsia" w:hint="eastAsia"/>
                <w:szCs w:val="21"/>
              </w:rPr>
              <w:t>进</w:t>
            </w:r>
            <w:r w:rsidR="000E33F6" w:rsidRPr="00343A90">
              <w:rPr>
                <w:rFonts w:asciiTheme="minorEastAsia" w:hAnsiTheme="minorEastAsia" w:hint="eastAsia"/>
                <w:szCs w:val="21"/>
              </w:rPr>
              <w:t>行10次重复测量，</w:t>
            </w:r>
            <w:r w:rsidR="002A387C">
              <w:rPr>
                <w:rFonts w:asciiTheme="minorEastAsia" w:hAnsiTheme="minorEastAsia" w:hint="eastAsia"/>
                <w:szCs w:val="21"/>
              </w:rPr>
              <w:t>绘制</w:t>
            </w:r>
            <w:r w:rsidR="000E33F6" w:rsidRPr="00343A90">
              <w:rPr>
                <w:rFonts w:asciiTheme="minorEastAsia" w:hAnsiTheme="minorEastAsia" w:hint="eastAsia"/>
                <w:szCs w:val="21"/>
              </w:rPr>
              <w:t>平均值及标准偏差</w:t>
            </w:r>
            <w:r w:rsidR="002A387C">
              <w:rPr>
                <w:rFonts w:asciiTheme="minorEastAsia" w:hAnsiTheme="minorEastAsia" w:hint="eastAsia"/>
                <w:szCs w:val="21"/>
              </w:rPr>
              <w:t>控制图</w:t>
            </w:r>
          </w:p>
        </w:tc>
        <w:tc>
          <w:tcPr>
            <w:tcW w:w="1733" w:type="dxa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2343E" w:rsidRPr="00756297" w:rsidTr="0088727B">
        <w:trPr>
          <w:trHeight w:val="560"/>
        </w:trPr>
        <w:tc>
          <w:tcPr>
            <w:tcW w:w="2629" w:type="dxa"/>
            <w:gridSpan w:val="3"/>
            <w:vAlign w:val="center"/>
          </w:tcPr>
          <w:p w:rsidR="0032343E" w:rsidRPr="00567B4A" w:rsidRDefault="0032343E" w:rsidP="00AD42B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控制图绘制</w:t>
            </w:r>
            <w:r w:rsidRPr="00567B4A">
              <w:rPr>
                <w:rFonts w:ascii="Times New Roman" w:hAnsi="Times New Roman" w:cs="Times New Roman"/>
                <w:szCs w:val="21"/>
              </w:rPr>
              <w:t>(</w:t>
            </w:r>
            <w:r w:rsidRPr="00567B4A">
              <w:rPr>
                <w:rFonts w:ascii="Times New Roman" w:hAnsi="Times New Roman" w:cs="Times New Roman"/>
                <w:szCs w:val="21"/>
              </w:rPr>
              <w:t>如果有</w:t>
            </w:r>
            <w:r w:rsidRPr="00567B4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244" w:type="dxa"/>
            <w:gridSpan w:val="7"/>
            <w:tcBorders>
              <w:top w:val="nil"/>
            </w:tcBorders>
            <w:vAlign w:val="center"/>
          </w:tcPr>
          <w:p w:rsidR="0032343E" w:rsidRPr="00142864" w:rsidRDefault="00142864" w:rsidP="00176E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体系建立以来，已绘制控制图</w:t>
            </w:r>
          </w:p>
        </w:tc>
        <w:tc>
          <w:tcPr>
            <w:tcW w:w="1733" w:type="dxa"/>
            <w:vAlign w:val="center"/>
          </w:tcPr>
          <w:p w:rsidR="0032343E" w:rsidRPr="00756297" w:rsidRDefault="0032343E" w:rsidP="00AD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2343E" w:rsidRPr="00756297" w:rsidTr="0088727B">
        <w:trPr>
          <w:trHeight w:val="560"/>
        </w:trPr>
        <w:tc>
          <w:tcPr>
            <w:tcW w:w="1123" w:type="dxa"/>
            <w:vAlign w:val="center"/>
          </w:tcPr>
          <w:p w:rsidR="0032343E" w:rsidRPr="00567B4A" w:rsidRDefault="0032343E" w:rsidP="00AD42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67B4A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483" w:type="dxa"/>
            <w:gridSpan w:val="10"/>
          </w:tcPr>
          <w:p w:rsidR="0032343E" w:rsidRPr="00567B4A" w:rsidRDefault="0032343E" w:rsidP="00AD42B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67B4A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32343E" w:rsidRPr="00343A90" w:rsidRDefault="0032343E" w:rsidP="00AD42B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343A90">
              <w:rPr>
                <w:rFonts w:asciiTheme="minorEastAsia" w:hAnsiTheme="minorEastAsia" w:hint="eastAsia"/>
                <w:szCs w:val="21"/>
              </w:rPr>
              <w:t>查计量要求导出满足顾客、组织和法律法规要求；测量方法</w:t>
            </w:r>
            <w:r w:rsidR="00DE193E" w:rsidRPr="009C3EB6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《管件检验作业指导书》</w:t>
            </w:r>
            <w:r w:rsidR="00DE193E" w:rsidRPr="009C3EB6"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WI-0902-016</w:t>
            </w:r>
            <w:r w:rsidRPr="00343A90">
              <w:rPr>
                <w:rFonts w:asciiTheme="minorEastAsia" w:hAnsiTheme="minorEastAsia" w:hint="eastAsia"/>
                <w:szCs w:val="21"/>
              </w:rPr>
              <w:t>已受控、环境条件常温常湿满足要求、操作人员已进行培训合格后上岗；测量不确定度评定方法采用A、B类合成然后扩展，符合要求；</w:t>
            </w:r>
            <w:r w:rsidR="00343A90" w:rsidRPr="00343A90">
              <w:rPr>
                <w:rFonts w:asciiTheme="minorEastAsia" w:hAnsiTheme="minorEastAsia" w:hint="eastAsia"/>
                <w:szCs w:val="21"/>
              </w:rPr>
              <w:t>测量过程每月</w:t>
            </w:r>
            <w:r w:rsidR="00176E5A">
              <w:rPr>
                <w:rFonts w:asciiTheme="minorEastAsia" w:hAnsiTheme="minorEastAsia" w:hint="eastAsia"/>
                <w:szCs w:val="21"/>
              </w:rPr>
              <w:t>用标准硬度块进</w:t>
            </w:r>
            <w:r w:rsidR="00176E5A" w:rsidRPr="00343A90">
              <w:rPr>
                <w:rFonts w:asciiTheme="minorEastAsia" w:hAnsiTheme="minorEastAsia" w:hint="eastAsia"/>
                <w:szCs w:val="21"/>
              </w:rPr>
              <w:t>行10次重复测量，</w:t>
            </w:r>
            <w:r w:rsidR="00176E5A">
              <w:rPr>
                <w:rFonts w:asciiTheme="minorEastAsia" w:hAnsiTheme="minorEastAsia" w:hint="eastAsia"/>
                <w:szCs w:val="21"/>
              </w:rPr>
              <w:t>绘制</w:t>
            </w:r>
            <w:r w:rsidR="00176E5A" w:rsidRPr="00343A90">
              <w:rPr>
                <w:rFonts w:asciiTheme="minorEastAsia" w:hAnsiTheme="minorEastAsia" w:hint="eastAsia"/>
                <w:szCs w:val="21"/>
              </w:rPr>
              <w:t>平均值及标准偏差</w:t>
            </w:r>
            <w:r w:rsidR="00176E5A">
              <w:rPr>
                <w:rFonts w:asciiTheme="minorEastAsia" w:hAnsiTheme="minorEastAsia" w:hint="eastAsia"/>
                <w:szCs w:val="21"/>
              </w:rPr>
              <w:t>控制</w:t>
            </w:r>
            <w:r w:rsidR="00343A90" w:rsidRPr="00343A90">
              <w:rPr>
                <w:rFonts w:asciiTheme="minorEastAsia" w:hAnsiTheme="minorEastAsia" w:hint="eastAsia"/>
                <w:szCs w:val="21"/>
              </w:rPr>
              <w:t>，结果处于控制限之内。</w:t>
            </w:r>
            <w:r w:rsidRPr="00343A90">
              <w:rPr>
                <w:rFonts w:asciiTheme="minorEastAsia" w:hAnsiTheme="minorEastAsia" w:hint="eastAsia"/>
                <w:szCs w:val="21"/>
              </w:rPr>
              <w:t>该测量过程的控制处于受控状态，并保持有效。</w:t>
            </w:r>
          </w:p>
          <w:p w:rsidR="00E56EB8" w:rsidRDefault="00E56EB8" w:rsidP="00AD42B1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7202E8" w:rsidRPr="00567B4A" w:rsidRDefault="007202E8" w:rsidP="00AD42B1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32343E" w:rsidRPr="00567B4A" w:rsidRDefault="0032343E" w:rsidP="00461632">
            <w:pPr>
              <w:rPr>
                <w:rFonts w:ascii="Times New Roman" w:hAnsi="Times New Roman" w:cs="Times New Roman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审核结论：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461632" w:rsidRPr="00567B4A">
              <w:rPr>
                <w:rFonts w:ascii="Times New Roman" w:hAnsi="Times New Roman" w:cs="Times New Roman"/>
                <w:szCs w:val="21"/>
              </w:rPr>
              <w:t>√</w:t>
            </w:r>
            <w:r w:rsidRPr="00567B4A">
              <w:rPr>
                <w:rFonts w:ascii="Times New Roman" w:hAnsi="Times New Roman" w:cs="Times New Roman"/>
                <w:szCs w:val="21"/>
              </w:rPr>
              <w:t>符合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567B4A">
              <w:rPr>
                <w:rFonts w:ascii="Times New Roman" w:hAnsi="Times New Roman" w:cs="Times New Roman"/>
                <w:szCs w:val="21"/>
              </w:rPr>
              <w:t>有缺陷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567B4A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567B4A">
              <w:rPr>
                <w:rFonts w:ascii="Times New Roman" w:hAnsi="Times New Roman" w:cs="Times New Roman"/>
                <w:szCs w:val="21"/>
              </w:rPr>
              <w:t>√</w:t>
            </w:r>
            <w:r w:rsidRPr="00567B4A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746DF1" w:rsidRPr="00D5550E" w:rsidRDefault="00B6440C" w:rsidP="00461632">
      <w:pPr>
        <w:spacing w:beforeLines="50"/>
        <w:rPr>
          <w:rFonts w:ascii="Times New Roman" w:eastAsia="PMingLiU" w:hAnsi="Times New Roman" w:cs="Times New Roman"/>
          <w:color w:val="000000" w:themeColor="text1"/>
          <w:szCs w:val="21"/>
        </w:rPr>
      </w:pP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lastRenderedPageBreak/>
        <w:t>审核日期：</w:t>
      </w:r>
      <w:r w:rsidR="008931C8"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20</w:t>
      </w:r>
      <w:r w:rsidR="00142864">
        <w:rPr>
          <w:rFonts w:ascii="Times New Roman" w:eastAsia="宋体" w:hAnsi="Times New Roman" w:cs="Times New Roman" w:hint="eastAsia"/>
          <w:color w:val="000000" w:themeColor="text1"/>
          <w:szCs w:val="21"/>
        </w:rPr>
        <w:t>21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年</w:t>
      </w:r>
      <w:r w:rsidR="00142864">
        <w:rPr>
          <w:rFonts w:ascii="Times New Roman" w:eastAsia="宋体" w:hAnsi="Times New Roman" w:cs="Times New Roman" w:hint="eastAsia"/>
          <w:color w:val="000000" w:themeColor="text1"/>
          <w:szCs w:val="21"/>
        </w:rPr>
        <w:t>11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月</w:t>
      </w:r>
      <w:r w:rsidR="00142864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日</w:t>
      </w:r>
      <w:r w:rsidR="0014286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461632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="0014286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审核员：</w:t>
      </w:r>
      <w:r w:rsidR="0014286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="00D5550E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885825" cy="514350"/>
            <wp:effectExtent l="19050" t="0" r="9525" b="0"/>
            <wp:docPr id="1" name="图片 1" descr="C:\Users\ADMINI~1\AppData\Local\Temp\1636011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601178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864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Pr="00C83776">
        <w:rPr>
          <w:rFonts w:eastAsia="宋体" w:hint="eastAsia"/>
          <w:color w:val="000000" w:themeColor="text1"/>
        </w:rPr>
        <w:t>企业</w:t>
      </w:r>
      <w:r w:rsidRPr="00C83776">
        <w:rPr>
          <w:rFonts w:hint="eastAsia"/>
          <w:color w:val="000000" w:themeColor="text1"/>
        </w:rPr>
        <w:t>部门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代表：</w:t>
      </w:r>
      <w:bookmarkEnd w:id="0"/>
      <w:r w:rsidR="00D5550E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1257300" cy="581025"/>
            <wp:effectExtent l="19050" t="0" r="0" b="0"/>
            <wp:docPr id="2" name="图片 2" descr="C:\Users\ADMINI~1\AppData\Local\Temp\16360116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36011687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94A" w:rsidRPr="00147D96" w:rsidRDefault="00FA694A" w:rsidP="00343CEE">
      <w:pPr>
        <w:spacing w:beforeLines="50"/>
        <w:rPr>
          <w:rFonts w:ascii="Times New Roman" w:eastAsia="PMingLiU" w:hAnsi="Times New Roman" w:cs="Times New Roman"/>
          <w:color w:val="000000" w:themeColor="text1"/>
          <w:szCs w:val="21"/>
        </w:rPr>
      </w:pPr>
      <w:bookmarkStart w:id="1" w:name="_GoBack"/>
      <w:bookmarkEnd w:id="1"/>
    </w:p>
    <w:sectPr w:rsidR="00FA694A" w:rsidRPr="00147D96" w:rsidSect="00A9179E">
      <w:headerReference w:type="default" r:id="rId9"/>
      <w:pgSz w:w="11906" w:h="16838"/>
      <w:pgMar w:top="1440" w:right="1286" w:bottom="709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A2C" w:rsidRDefault="00583A2C">
      <w:r>
        <w:separator/>
      </w:r>
    </w:p>
  </w:endnote>
  <w:endnote w:type="continuationSeparator" w:id="1">
    <w:p w:rsidR="00583A2C" w:rsidRDefault="0058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A2C" w:rsidRDefault="00583A2C">
      <w:r>
        <w:separator/>
      </w:r>
    </w:p>
  </w:footnote>
  <w:footnote w:type="continuationSeparator" w:id="1">
    <w:p w:rsidR="00583A2C" w:rsidRDefault="00583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9B" w:rsidRDefault="0006619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6619B" w:rsidRDefault="00343CE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343CEE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93.45pt;margin-top:15.6pt;width:194.9pt;height:2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" stroked="f">
          <v:path arrowok="t"/>
          <v:textbox style="mso-next-textbox:#文本框 1">
            <w:txbxContent>
              <w:p w:rsidR="0006619B" w:rsidRPr="004F4933" w:rsidRDefault="004F4933" w:rsidP="004F4933">
                <w:pPr>
                  <w:rPr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</w:t>
                </w:r>
              </w:p>
            </w:txbxContent>
          </v:textbox>
        </v:shape>
      </w:pict>
    </w:r>
    <w:r w:rsidR="0006619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6619B" w:rsidRDefault="0006619B" w:rsidP="000E57C1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6619B" w:rsidRDefault="00343CEE">
    <w:pPr>
      <w:rPr>
        <w:sz w:val="18"/>
        <w:szCs w:val="18"/>
      </w:rPr>
    </w:pPr>
    <w:r w:rsidRPr="00343CEE">
      <w:rPr>
        <w:noProof/>
        <w:sz w:val="18"/>
      </w:rPr>
      <w:pict>
        <v:line id="Line 1026" o:spid="_x0000_s2049" style="position:absolute;left:0;text-align:left;z-index:251660288;visibility:visibl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3286E"/>
    <w:rsid w:val="000469D5"/>
    <w:rsid w:val="00056BA1"/>
    <w:rsid w:val="0006619B"/>
    <w:rsid w:val="000A710C"/>
    <w:rsid w:val="000B006F"/>
    <w:rsid w:val="000E1ABC"/>
    <w:rsid w:val="000E33F6"/>
    <w:rsid w:val="000E3DCE"/>
    <w:rsid w:val="000E57C1"/>
    <w:rsid w:val="000E74AB"/>
    <w:rsid w:val="000F1829"/>
    <w:rsid w:val="00110EB1"/>
    <w:rsid w:val="00142864"/>
    <w:rsid w:val="00143DEA"/>
    <w:rsid w:val="00147D96"/>
    <w:rsid w:val="001555D9"/>
    <w:rsid w:val="001565D4"/>
    <w:rsid w:val="00176E5A"/>
    <w:rsid w:val="00194918"/>
    <w:rsid w:val="001B1E48"/>
    <w:rsid w:val="001D1FC2"/>
    <w:rsid w:val="001D2A50"/>
    <w:rsid w:val="002040F3"/>
    <w:rsid w:val="00221B94"/>
    <w:rsid w:val="00234061"/>
    <w:rsid w:val="0023442C"/>
    <w:rsid w:val="00234D2C"/>
    <w:rsid w:val="00276F9E"/>
    <w:rsid w:val="002865A8"/>
    <w:rsid w:val="002953C4"/>
    <w:rsid w:val="002A387C"/>
    <w:rsid w:val="002C155E"/>
    <w:rsid w:val="002C1F6F"/>
    <w:rsid w:val="002C3C89"/>
    <w:rsid w:val="003058AC"/>
    <w:rsid w:val="00316FFB"/>
    <w:rsid w:val="00321AF7"/>
    <w:rsid w:val="00322EDB"/>
    <w:rsid w:val="0032343E"/>
    <w:rsid w:val="00323CD5"/>
    <w:rsid w:val="0033523D"/>
    <w:rsid w:val="00341AB2"/>
    <w:rsid w:val="00343A90"/>
    <w:rsid w:val="00343CEE"/>
    <w:rsid w:val="00351CBF"/>
    <w:rsid w:val="0036167D"/>
    <w:rsid w:val="00370A78"/>
    <w:rsid w:val="00372451"/>
    <w:rsid w:val="003762CF"/>
    <w:rsid w:val="00383FEC"/>
    <w:rsid w:val="003A6B16"/>
    <w:rsid w:val="003C576E"/>
    <w:rsid w:val="00400045"/>
    <w:rsid w:val="00417B50"/>
    <w:rsid w:val="00425B0E"/>
    <w:rsid w:val="00447EA7"/>
    <w:rsid w:val="00447F13"/>
    <w:rsid w:val="00457946"/>
    <w:rsid w:val="00461632"/>
    <w:rsid w:val="00466363"/>
    <w:rsid w:val="00480DC5"/>
    <w:rsid w:val="00486960"/>
    <w:rsid w:val="00494466"/>
    <w:rsid w:val="00495383"/>
    <w:rsid w:val="004960F1"/>
    <w:rsid w:val="004A7ED7"/>
    <w:rsid w:val="004B2E00"/>
    <w:rsid w:val="004D3588"/>
    <w:rsid w:val="004E239A"/>
    <w:rsid w:val="004E5C5D"/>
    <w:rsid w:val="004F4933"/>
    <w:rsid w:val="00512D04"/>
    <w:rsid w:val="00555860"/>
    <w:rsid w:val="00583A2C"/>
    <w:rsid w:val="005A28F2"/>
    <w:rsid w:val="005A538D"/>
    <w:rsid w:val="005B78A9"/>
    <w:rsid w:val="005C3D06"/>
    <w:rsid w:val="006007FF"/>
    <w:rsid w:val="00611AE2"/>
    <w:rsid w:val="00652D51"/>
    <w:rsid w:val="0068224F"/>
    <w:rsid w:val="006A2294"/>
    <w:rsid w:val="006B5575"/>
    <w:rsid w:val="006B72E5"/>
    <w:rsid w:val="006D2FD8"/>
    <w:rsid w:val="006F0132"/>
    <w:rsid w:val="006F54BF"/>
    <w:rsid w:val="006F7E56"/>
    <w:rsid w:val="00704E3D"/>
    <w:rsid w:val="007202E8"/>
    <w:rsid w:val="00721DDF"/>
    <w:rsid w:val="00726EBB"/>
    <w:rsid w:val="007310B5"/>
    <w:rsid w:val="00746DF1"/>
    <w:rsid w:val="007508CA"/>
    <w:rsid w:val="00756297"/>
    <w:rsid w:val="007732FC"/>
    <w:rsid w:val="00793A62"/>
    <w:rsid w:val="007A5532"/>
    <w:rsid w:val="007B224D"/>
    <w:rsid w:val="007C1EEE"/>
    <w:rsid w:val="007D6A55"/>
    <w:rsid w:val="007E1C9A"/>
    <w:rsid w:val="007E37D4"/>
    <w:rsid w:val="007F692D"/>
    <w:rsid w:val="00832EBE"/>
    <w:rsid w:val="008430A5"/>
    <w:rsid w:val="008478A1"/>
    <w:rsid w:val="00863DCE"/>
    <w:rsid w:val="008718E5"/>
    <w:rsid w:val="00873503"/>
    <w:rsid w:val="00881452"/>
    <w:rsid w:val="00883AA2"/>
    <w:rsid w:val="0088727B"/>
    <w:rsid w:val="008931C8"/>
    <w:rsid w:val="008953E8"/>
    <w:rsid w:val="00895DA5"/>
    <w:rsid w:val="008A2DAF"/>
    <w:rsid w:val="008A6A88"/>
    <w:rsid w:val="008B348C"/>
    <w:rsid w:val="008C1F4A"/>
    <w:rsid w:val="008E29E5"/>
    <w:rsid w:val="008E3890"/>
    <w:rsid w:val="008E6136"/>
    <w:rsid w:val="008E7705"/>
    <w:rsid w:val="00917722"/>
    <w:rsid w:val="0093595C"/>
    <w:rsid w:val="009562C2"/>
    <w:rsid w:val="00972D90"/>
    <w:rsid w:val="00980EAA"/>
    <w:rsid w:val="00982080"/>
    <w:rsid w:val="00991647"/>
    <w:rsid w:val="00997491"/>
    <w:rsid w:val="009A0164"/>
    <w:rsid w:val="009C6468"/>
    <w:rsid w:val="009D76C5"/>
    <w:rsid w:val="009E059D"/>
    <w:rsid w:val="00A022B7"/>
    <w:rsid w:val="00A106BA"/>
    <w:rsid w:val="00A11416"/>
    <w:rsid w:val="00A11739"/>
    <w:rsid w:val="00A448D3"/>
    <w:rsid w:val="00A554FA"/>
    <w:rsid w:val="00A57819"/>
    <w:rsid w:val="00A63741"/>
    <w:rsid w:val="00A749C6"/>
    <w:rsid w:val="00A90693"/>
    <w:rsid w:val="00A9179E"/>
    <w:rsid w:val="00A94F95"/>
    <w:rsid w:val="00AA4B7C"/>
    <w:rsid w:val="00AA7CA7"/>
    <w:rsid w:val="00AB1F5A"/>
    <w:rsid w:val="00AB362A"/>
    <w:rsid w:val="00AB39A1"/>
    <w:rsid w:val="00AC42D1"/>
    <w:rsid w:val="00AE0EA0"/>
    <w:rsid w:val="00AE24E6"/>
    <w:rsid w:val="00AF6149"/>
    <w:rsid w:val="00AF6755"/>
    <w:rsid w:val="00B237BE"/>
    <w:rsid w:val="00B50BC6"/>
    <w:rsid w:val="00B51D8D"/>
    <w:rsid w:val="00B6440C"/>
    <w:rsid w:val="00B87EF7"/>
    <w:rsid w:val="00B92FBD"/>
    <w:rsid w:val="00B94801"/>
    <w:rsid w:val="00BA0232"/>
    <w:rsid w:val="00BB1D23"/>
    <w:rsid w:val="00BC5E25"/>
    <w:rsid w:val="00BC6816"/>
    <w:rsid w:val="00BE3F73"/>
    <w:rsid w:val="00BE4FAD"/>
    <w:rsid w:val="00C0694F"/>
    <w:rsid w:val="00C143DF"/>
    <w:rsid w:val="00C15F09"/>
    <w:rsid w:val="00C675B1"/>
    <w:rsid w:val="00C71F54"/>
    <w:rsid w:val="00C77B8F"/>
    <w:rsid w:val="00C817BF"/>
    <w:rsid w:val="00C83776"/>
    <w:rsid w:val="00C85183"/>
    <w:rsid w:val="00CB5AFB"/>
    <w:rsid w:val="00CC3FCC"/>
    <w:rsid w:val="00CC4FED"/>
    <w:rsid w:val="00CC5BE3"/>
    <w:rsid w:val="00CC76DC"/>
    <w:rsid w:val="00CF0270"/>
    <w:rsid w:val="00CF67E8"/>
    <w:rsid w:val="00D13C42"/>
    <w:rsid w:val="00D145EF"/>
    <w:rsid w:val="00D30435"/>
    <w:rsid w:val="00D36C52"/>
    <w:rsid w:val="00D537CE"/>
    <w:rsid w:val="00D5550E"/>
    <w:rsid w:val="00D8374B"/>
    <w:rsid w:val="00DA3B41"/>
    <w:rsid w:val="00DB0B24"/>
    <w:rsid w:val="00DE193E"/>
    <w:rsid w:val="00DF242C"/>
    <w:rsid w:val="00DF6B9B"/>
    <w:rsid w:val="00E36E07"/>
    <w:rsid w:val="00E446AA"/>
    <w:rsid w:val="00E56EB8"/>
    <w:rsid w:val="00E73379"/>
    <w:rsid w:val="00E73FF7"/>
    <w:rsid w:val="00E744C0"/>
    <w:rsid w:val="00E81FF0"/>
    <w:rsid w:val="00E847FA"/>
    <w:rsid w:val="00E90CB3"/>
    <w:rsid w:val="00E95E55"/>
    <w:rsid w:val="00EA3230"/>
    <w:rsid w:val="00EB66EC"/>
    <w:rsid w:val="00EC4E7C"/>
    <w:rsid w:val="00ED7E84"/>
    <w:rsid w:val="00EE0D08"/>
    <w:rsid w:val="00EE315C"/>
    <w:rsid w:val="00EF22D3"/>
    <w:rsid w:val="00F050D7"/>
    <w:rsid w:val="00F4520D"/>
    <w:rsid w:val="00F45B28"/>
    <w:rsid w:val="00F70FF7"/>
    <w:rsid w:val="00F73453"/>
    <w:rsid w:val="00F83BA6"/>
    <w:rsid w:val="00F9551C"/>
    <w:rsid w:val="00FA2D40"/>
    <w:rsid w:val="00FA694A"/>
    <w:rsid w:val="00FB33E9"/>
    <w:rsid w:val="00FF08D7"/>
    <w:rsid w:val="215E56CA"/>
    <w:rsid w:val="40FC20FC"/>
    <w:rsid w:val="58FF3EBE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96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96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960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960F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0F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960F1"/>
    <w:rPr>
      <w:sz w:val="18"/>
      <w:szCs w:val="18"/>
    </w:rPr>
  </w:style>
  <w:style w:type="character" w:customStyle="1" w:styleId="CharChar1">
    <w:name w:val="Char Char1"/>
    <w:qFormat/>
    <w:locked/>
    <w:rsid w:val="004960F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User</cp:lastModifiedBy>
  <cp:revision>18</cp:revision>
  <cp:lastPrinted>2017-05-12T02:09:00Z</cp:lastPrinted>
  <dcterms:created xsi:type="dcterms:W3CDTF">2017-10-20T03:49:00Z</dcterms:created>
  <dcterms:modified xsi:type="dcterms:W3CDTF">2021-11-04T07:43:00Z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