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43" w:rsidRPr="003B7567" w:rsidRDefault="000B53A2">
      <w:pPr>
        <w:pStyle w:val="a3"/>
        <w:spacing w:before="32"/>
        <w:ind w:right="845"/>
        <w:jc w:val="right"/>
        <w:rPr>
          <w:rFonts w:asciiTheme="minorEastAsia" w:eastAsiaTheme="minorEastAsia" w:hAnsiTheme="minorEastAsia" w:hint="eastAsia"/>
          <w:lang w:eastAsia="zh-CN"/>
        </w:rPr>
      </w:pPr>
      <w:r w:rsidRPr="003B7567">
        <w:rPr>
          <w:rFonts w:asciiTheme="minorEastAsia" w:eastAsiaTheme="minorEastAsia" w:hAnsiTheme="minorEastAsia" w:hint="eastAsia"/>
          <w:w w:val="85"/>
          <w:sz w:val="20"/>
        </w:rPr>
        <w:t>编号：</w:t>
      </w:r>
      <w:r w:rsidRPr="003B7567">
        <w:rPr>
          <w:rFonts w:asciiTheme="minorEastAsia" w:eastAsiaTheme="minorEastAsia" w:hAnsiTheme="minorEastAsia"/>
          <w:w w:val="85"/>
          <w:u w:val="single"/>
        </w:rPr>
        <w:t>0050‐2017‐202</w:t>
      </w:r>
      <w:r w:rsidR="002247F2" w:rsidRPr="003B7567">
        <w:rPr>
          <w:rFonts w:asciiTheme="minorEastAsia" w:eastAsiaTheme="minorEastAsia" w:hAnsiTheme="minorEastAsia" w:hint="eastAsia"/>
          <w:w w:val="85"/>
          <w:u w:val="single"/>
          <w:lang w:eastAsia="zh-CN"/>
        </w:rPr>
        <w:t>1</w:t>
      </w:r>
    </w:p>
    <w:p w:rsidR="00030743" w:rsidRPr="003B7567" w:rsidRDefault="00030743">
      <w:pPr>
        <w:pStyle w:val="a3"/>
        <w:spacing w:before="10"/>
        <w:rPr>
          <w:rFonts w:asciiTheme="minorEastAsia" w:eastAsiaTheme="minorEastAsia" w:hAnsiTheme="minorEastAsia"/>
          <w:sz w:val="19"/>
        </w:rPr>
      </w:pPr>
    </w:p>
    <w:p w:rsidR="00030743" w:rsidRPr="003B7567" w:rsidRDefault="000B53A2">
      <w:pPr>
        <w:spacing w:before="61"/>
        <w:ind w:left="4257" w:right="4123"/>
        <w:jc w:val="center"/>
        <w:rPr>
          <w:rFonts w:asciiTheme="minorEastAsia" w:eastAsiaTheme="minorEastAsia" w:hAnsiTheme="minorEastAsia"/>
          <w:b/>
          <w:sz w:val="28"/>
        </w:rPr>
      </w:pPr>
      <w:r w:rsidRPr="003B7567">
        <w:rPr>
          <w:rFonts w:asciiTheme="minorEastAsia" w:eastAsiaTheme="minorEastAsia" w:hAnsiTheme="minorEastAsia"/>
          <w:b/>
          <w:sz w:val="28"/>
        </w:rPr>
        <w:t>测量设备溯源抽查表</w:t>
      </w:r>
      <w:r w:rsidRPr="003B7567">
        <w:rPr>
          <w:rFonts w:asciiTheme="minorEastAsia" w:eastAsiaTheme="minorEastAsia" w:hAnsiTheme="minorEastAsia"/>
          <w:b/>
          <w:sz w:val="28"/>
        </w:rPr>
        <w:t xml:space="preserve"> </w:t>
      </w:r>
    </w:p>
    <w:p w:rsidR="00030743" w:rsidRPr="003B7567" w:rsidRDefault="00030743">
      <w:pPr>
        <w:spacing w:before="2"/>
        <w:rPr>
          <w:rFonts w:asciiTheme="minorEastAsia" w:eastAsiaTheme="minorEastAsia" w:hAnsiTheme="minorEastAsia"/>
          <w:b/>
          <w:sz w:val="2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28"/>
        <w:gridCol w:w="936"/>
        <w:gridCol w:w="1049"/>
        <w:gridCol w:w="1417"/>
        <w:gridCol w:w="2049"/>
        <w:gridCol w:w="1133"/>
        <w:gridCol w:w="990"/>
        <w:gridCol w:w="870"/>
      </w:tblGrid>
      <w:tr w:rsidR="00030743" w:rsidRPr="003B7567">
        <w:trPr>
          <w:trHeight w:val="414"/>
        </w:trPr>
        <w:tc>
          <w:tcPr>
            <w:tcW w:w="2263" w:type="dxa"/>
            <w:gridSpan w:val="2"/>
          </w:tcPr>
          <w:p w:rsidR="00030743" w:rsidRPr="003B7567" w:rsidRDefault="000B53A2">
            <w:pPr>
              <w:pStyle w:val="TableParagraph"/>
              <w:spacing w:before="71"/>
              <w:ind w:left="71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企业名称</w:t>
            </w:r>
          </w:p>
        </w:tc>
        <w:tc>
          <w:tcPr>
            <w:tcW w:w="8444" w:type="dxa"/>
            <w:gridSpan w:val="7"/>
          </w:tcPr>
          <w:p w:rsidR="00030743" w:rsidRPr="003B7567" w:rsidRDefault="000B53A2">
            <w:pPr>
              <w:pStyle w:val="TableParagraph"/>
              <w:spacing w:before="71"/>
              <w:ind w:left="2944" w:right="2930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广州南洋电缆集团有限公司</w:t>
            </w:r>
          </w:p>
        </w:tc>
      </w:tr>
      <w:tr w:rsidR="00030743" w:rsidRPr="003B7567" w:rsidTr="003B7567">
        <w:trPr>
          <w:trHeight w:val="516"/>
        </w:trPr>
        <w:tc>
          <w:tcPr>
            <w:tcW w:w="1135" w:type="dxa"/>
          </w:tcPr>
          <w:p w:rsidR="00030743" w:rsidRPr="003B7567" w:rsidRDefault="000B53A2">
            <w:pPr>
              <w:pStyle w:val="TableParagraph"/>
              <w:ind w:left="3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部门</w:t>
            </w:r>
          </w:p>
        </w:tc>
        <w:tc>
          <w:tcPr>
            <w:tcW w:w="1128" w:type="dxa"/>
          </w:tcPr>
          <w:p w:rsidR="00030743" w:rsidRPr="003B7567" w:rsidRDefault="000B53A2">
            <w:pPr>
              <w:pStyle w:val="TableParagraph"/>
              <w:spacing w:before="1" w:line="278" w:lineRule="auto"/>
              <w:ind w:left="353" w:right="132" w:hanging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测量设备名称</w:t>
            </w:r>
          </w:p>
        </w:tc>
        <w:tc>
          <w:tcPr>
            <w:tcW w:w="936" w:type="dxa"/>
          </w:tcPr>
          <w:p w:rsidR="00030743" w:rsidRPr="003B7567" w:rsidRDefault="000B53A2">
            <w:pPr>
              <w:pStyle w:val="TableParagraph"/>
              <w:spacing w:before="1" w:line="278" w:lineRule="auto"/>
              <w:ind w:left="152" w:right="1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测量设备编号</w:t>
            </w:r>
          </w:p>
        </w:tc>
        <w:tc>
          <w:tcPr>
            <w:tcW w:w="1049" w:type="dxa"/>
          </w:tcPr>
          <w:p w:rsidR="00030743" w:rsidRPr="003B7567" w:rsidRDefault="000B53A2">
            <w:pPr>
              <w:pStyle w:val="TableParagraph"/>
              <w:spacing w:before="1" w:line="278" w:lineRule="auto"/>
              <w:ind w:left="314" w:right="30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</w:tcPr>
          <w:p w:rsidR="00030743" w:rsidRPr="003B7567" w:rsidRDefault="000B53A2" w:rsidP="00690358">
            <w:pPr>
              <w:pStyle w:val="TableParagraph"/>
              <w:spacing w:before="1" w:line="278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测量设备准确度等级</w:t>
            </w:r>
          </w:p>
        </w:tc>
        <w:tc>
          <w:tcPr>
            <w:tcW w:w="2049" w:type="dxa"/>
          </w:tcPr>
          <w:p w:rsidR="00030743" w:rsidRPr="003B7567" w:rsidRDefault="000B53A2" w:rsidP="00690358">
            <w:pPr>
              <w:pStyle w:val="TableParagraph"/>
              <w:spacing w:before="1" w:line="278" w:lineRule="auto"/>
              <w:ind w:left="499" w:right="-110" w:hanging="46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测量标准装置准确度等级</w:t>
            </w:r>
          </w:p>
        </w:tc>
        <w:tc>
          <w:tcPr>
            <w:tcW w:w="1133" w:type="dxa"/>
          </w:tcPr>
          <w:p w:rsidR="00030743" w:rsidRPr="003B7567" w:rsidRDefault="000B53A2">
            <w:pPr>
              <w:pStyle w:val="TableParagraph"/>
              <w:spacing w:line="247" w:lineRule="auto"/>
              <w:ind w:left="251" w:right="198" w:hanging="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检定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/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校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准机构</w:t>
            </w:r>
          </w:p>
        </w:tc>
        <w:tc>
          <w:tcPr>
            <w:tcW w:w="990" w:type="dxa"/>
          </w:tcPr>
          <w:p w:rsidR="00030743" w:rsidRPr="003B7567" w:rsidRDefault="000B53A2">
            <w:pPr>
              <w:pStyle w:val="TableParagraph"/>
              <w:spacing w:line="247" w:lineRule="auto"/>
              <w:ind w:left="181" w:right="125" w:hanging="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检定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/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校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准日期</w:t>
            </w:r>
          </w:p>
        </w:tc>
        <w:tc>
          <w:tcPr>
            <w:tcW w:w="870" w:type="dxa"/>
          </w:tcPr>
          <w:p w:rsidR="00030743" w:rsidRPr="003B7567" w:rsidRDefault="000B53A2" w:rsidP="003B7567">
            <w:pPr>
              <w:pStyle w:val="TableParagraph"/>
              <w:spacing w:before="20" w:line="278" w:lineRule="auto"/>
              <w:ind w:left="122" w:right="104" w:firstLine="52"/>
              <w:jc w:val="both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符合</w:t>
            </w:r>
            <w:r w:rsidR="003B7567" w:rsidRPr="003B7567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否</w:t>
            </w:r>
          </w:p>
        </w:tc>
      </w:tr>
      <w:tr w:rsidR="00030743" w:rsidRPr="003B7567" w:rsidTr="003B7567">
        <w:trPr>
          <w:trHeight w:val="1800"/>
        </w:trPr>
        <w:tc>
          <w:tcPr>
            <w:tcW w:w="1135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31" w:line="254" w:lineRule="auto"/>
              <w:ind w:left="147" w:right="13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质量管理部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检测中心</w:t>
            </w:r>
          </w:p>
        </w:tc>
        <w:tc>
          <w:tcPr>
            <w:tcW w:w="1128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投影仪</w:t>
            </w:r>
          </w:p>
        </w:tc>
        <w:tc>
          <w:tcPr>
            <w:tcW w:w="936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64"/>
              <w:ind w:left="14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181220</w:t>
            </w:r>
          </w:p>
        </w:tc>
        <w:tc>
          <w:tcPr>
            <w:tcW w:w="1049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FKT</w:t>
            </w:r>
          </w:p>
        </w:tc>
        <w:tc>
          <w:tcPr>
            <w:tcW w:w="1417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31"/>
              <w:ind w:left="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±</w:t>
            </w:r>
          </w:p>
          <w:p w:rsidR="00030743" w:rsidRPr="003B7567" w:rsidRDefault="000B53A2">
            <w:pPr>
              <w:pStyle w:val="TableParagraph"/>
              <w:spacing w:before="43" w:line="278" w:lineRule="auto"/>
              <w:ind w:left="130" w:right="11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3+L/100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μm</w:t>
            </w:r>
          </w:p>
        </w:tc>
        <w:tc>
          <w:tcPr>
            <w:tcW w:w="2049" w:type="dxa"/>
          </w:tcPr>
          <w:p w:rsidR="00030743" w:rsidRPr="003B7567" w:rsidRDefault="000B53A2">
            <w:pPr>
              <w:pStyle w:val="TableParagraph"/>
              <w:spacing w:line="317" w:lineRule="exact"/>
              <w:ind w:left="10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pacing w:val="-17"/>
                <w:w w:val="90"/>
                <w:sz w:val="18"/>
                <w:szCs w:val="18"/>
                <w:lang w:eastAsia="zh-CN"/>
              </w:rPr>
              <w:t>刀口尺</w:t>
            </w:r>
            <w:r w:rsidRPr="003B7567">
              <w:rPr>
                <w:rFonts w:asciiTheme="minorEastAsia" w:eastAsiaTheme="minorEastAsia" w:hAnsiTheme="minorEastAsia"/>
                <w:spacing w:val="-17"/>
                <w:w w:val="90"/>
                <w:sz w:val="18"/>
                <w:szCs w:val="18"/>
                <w:lang w:eastAsia="zh-CN"/>
              </w:rPr>
              <w:t xml:space="preserve"> </w:t>
            </w:r>
            <w:r w:rsidRPr="003B7567">
              <w:rPr>
                <w:rFonts w:asciiTheme="minorEastAsia" w:eastAsiaTheme="minorEastAsia" w:hAnsiTheme="minorEastAsia"/>
                <w:i/>
                <w:w w:val="90"/>
                <w:sz w:val="18"/>
                <w:szCs w:val="18"/>
                <w:lang w:eastAsia="zh-CN"/>
              </w:rPr>
              <w:t>U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  <w:lang w:eastAsia="zh-CN"/>
              </w:rPr>
              <w:t>=0.3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μ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  <w:lang w:eastAsia="zh-CN"/>
              </w:rPr>
              <w:t>m,</w:t>
            </w:r>
            <w:r w:rsidRPr="003B7567">
              <w:rPr>
                <w:rFonts w:asciiTheme="minorEastAsia" w:eastAsiaTheme="minorEastAsia" w:hAnsiTheme="minorEastAsia"/>
                <w:i/>
                <w:w w:val="90"/>
                <w:sz w:val="18"/>
                <w:szCs w:val="18"/>
                <w:lang w:eastAsia="zh-CN"/>
              </w:rPr>
              <w:t>k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  <w:lang w:eastAsia="zh-CN"/>
              </w:rPr>
              <w:t>=2</w:t>
            </w:r>
          </w:p>
          <w:p w:rsidR="00030743" w:rsidRPr="003B7567" w:rsidRDefault="000B53A2" w:rsidP="003B7567">
            <w:pPr>
              <w:pStyle w:val="TableParagraph"/>
              <w:spacing w:line="247" w:lineRule="auto"/>
              <w:ind w:left="107" w:right="31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量块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 xml:space="preserve">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 xml:space="preserve">4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等扭簧比较仪</w:t>
            </w:r>
          </w:p>
          <w:p w:rsidR="00030743" w:rsidRPr="003B7567" w:rsidRDefault="000B53A2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U=0.2μm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，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k=2</w:t>
            </w:r>
          </w:p>
          <w:p w:rsidR="00030743" w:rsidRPr="003B7567" w:rsidRDefault="000B53A2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玻璃线纹尺</w:t>
            </w:r>
          </w:p>
          <w:p w:rsidR="00030743" w:rsidRPr="003B7567" w:rsidRDefault="000B53A2">
            <w:pPr>
              <w:pStyle w:val="TableParagraph"/>
              <w:spacing w:before="23" w:line="317" w:lineRule="exact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U=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（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0.20+1.5L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）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μ</w:t>
            </w:r>
          </w:p>
          <w:p w:rsidR="00030743" w:rsidRPr="003B7567" w:rsidRDefault="000B53A2">
            <w:pPr>
              <w:pStyle w:val="TableParagraph"/>
              <w:spacing w:line="286" w:lineRule="exact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m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，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k=2</w:t>
            </w:r>
          </w:p>
        </w:tc>
        <w:tc>
          <w:tcPr>
            <w:tcW w:w="1133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spacing w:line="324" w:lineRule="auto"/>
              <w:ind w:left="107" w:right="8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广州力赛计量检测有限公司</w:t>
            </w:r>
          </w:p>
        </w:tc>
        <w:tc>
          <w:tcPr>
            <w:tcW w:w="990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spacing w:before="164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202</w:t>
            </w:r>
            <w:r w:rsidRPr="003B7567">
              <w:rPr>
                <w:rFonts w:asciiTheme="minorEastAsia" w:eastAsiaTheme="minorEastAsia" w:hAnsiTheme="minorEastAsia" w:hint="eastAsia"/>
                <w:w w:val="85"/>
                <w:sz w:val="18"/>
                <w:szCs w:val="18"/>
                <w:lang w:eastAsia="zh-CN"/>
              </w:rPr>
              <w:t>1</w:t>
            </w: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.3.3</w:t>
            </w:r>
          </w:p>
        </w:tc>
        <w:tc>
          <w:tcPr>
            <w:tcW w:w="870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ind w:left="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√</w:t>
            </w:r>
          </w:p>
        </w:tc>
      </w:tr>
      <w:tr w:rsidR="00030743" w:rsidRPr="003B7567">
        <w:trPr>
          <w:trHeight w:val="1248"/>
        </w:trPr>
        <w:tc>
          <w:tcPr>
            <w:tcW w:w="1135" w:type="dxa"/>
          </w:tcPr>
          <w:p w:rsidR="00030743" w:rsidRPr="003B7567" w:rsidRDefault="000B53A2">
            <w:pPr>
              <w:pStyle w:val="TableParagraph"/>
              <w:spacing w:before="21" w:line="254" w:lineRule="auto"/>
              <w:ind w:left="107" w:right="2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质量管理部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 xml:space="preserve">/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检测中心</w:t>
            </w:r>
          </w:p>
        </w:tc>
        <w:tc>
          <w:tcPr>
            <w:tcW w:w="1128" w:type="dxa"/>
          </w:tcPr>
          <w:p w:rsidR="00030743" w:rsidRPr="003B7567" w:rsidRDefault="000B53A2">
            <w:pPr>
              <w:pStyle w:val="TableParagraph"/>
              <w:spacing w:before="177" w:line="278" w:lineRule="auto"/>
              <w:ind w:left="108" w:right="72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微机控制电子式万能试验机</w:t>
            </w:r>
          </w:p>
        </w:tc>
        <w:tc>
          <w:tcPr>
            <w:tcW w:w="936" w:type="dxa"/>
          </w:tcPr>
          <w:p w:rsidR="00030743" w:rsidRPr="003B7567" w:rsidRDefault="00030743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spacing w:line="232" w:lineRule="auto"/>
              <w:ind w:left="144" w:right="122" w:firstLine="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NYTC/S B01022</w:t>
            </w:r>
          </w:p>
        </w:tc>
        <w:tc>
          <w:tcPr>
            <w:tcW w:w="1049" w:type="dxa"/>
          </w:tcPr>
          <w:p w:rsidR="00030743" w:rsidRPr="003B7567" w:rsidRDefault="00030743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line="232" w:lineRule="auto"/>
              <w:ind w:left="247" w:right="221" w:firstLine="8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 xml:space="preserve">XLD‐ </w:t>
            </w: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5000D</w:t>
            </w:r>
          </w:p>
        </w:tc>
        <w:tc>
          <w:tcPr>
            <w:tcW w:w="1417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87"/>
              <w:ind w:left="47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±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1%</w:t>
            </w:r>
          </w:p>
        </w:tc>
        <w:tc>
          <w:tcPr>
            <w:tcW w:w="2049" w:type="dxa"/>
          </w:tcPr>
          <w:p w:rsidR="00030743" w:rsidRPr="003B7567" w:rsidRDefault="000B53A2">
            <w:pPr>
              <w:pStyle w:val="TableParagraph"/>
              <w:spacing w:before="8" w:line="232" w:lineRule="auto"/>
              <w:ind w:left="108" w:right="24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  <w:lang w:eastAsia="zh-CN"/>
              </w:rPr>
              <w:t>力值砝码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  <w:lang w:eastAsia="zh-CN"/>
              </w:rPr>
              <w:t xml:space="preserve">±0.05% </w:t>
            </w:r>
            <w:r w:rsidRPr="003B7567">
              <w:rPr>
                <w:rFonts w:asciiTheme="minorEastAsia" w:eastAsiaTheme="minorEastAsia" w:hAnsiTheme="minorEastAsia"/>
                <w:spacing w:val="-14"/>
                <w:sz w:val="18"/>
                <w:szCs w:val="18"/>
                <w:lang w:eastAsia="zh-CN"/>
              </w:rPr>
              <w:t>测力传感器</w:t>
            </w:r>
            <w:r w:rsidRPr="003B7567">
              <w:rPr>
                <w:rFonts w:asciiTheme="minorEastAsia" w:eastAsiaTheme="minorEastAsia" w:hAnsiTheme="minorEastAsia"/>
                <w:spacing w:val="-14"/>
                <w:sz w:val="18"/>
                <w:szCs w:val="18"/>
                <w:lang w:eastAsia="zh-CN"/>
              </w:rPr>
              <w:t xml:space="preserve">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 xml:space="preserve">0.3 </w:t>
            </w:r>
            <w:r w:rsidRPr="003B7567">
              <w:rPr>
                <w:rFonts w:asciiTheme="minorEastAsia" w:eastAsiaTheme="minorEastAsia" w:hAnsiTheme="minorEastAsia"/>
                <w:spacing w:val="-15"/>
                <w:sz w:val="18"/>
                <w:szCs w:val="18"/>
                <w:lang w:eastAsia="zh-CN"/>
              </w:rPr>
              <w:t>级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  <w:lang w:eastAsia="zh-CN"/>
              </w:rPr>
              <w:t>电子秒表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  <w:lang w:eastAsia="zh-CN"/>
              </w:rPr>
              <w:t>±0.10s</w:t>
            </w:r>
          </w:p>
          <w:p w:rsidR="00030743" w:rsidRPr="003B7567" w:rsidRDefault="000B53A2">
            <w:pPr>
              <w:pStyle w:val="TableParagraph"/>
              <w:spacing w:line="282" w:lineRule="exact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数显卡尺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±0.04mm</w:t>
            </w:r>
          </w:p>
        </w:tc>
        <w:tc>
          <w:tcPr>
            <w:tcW w:w="1133" w:type="dxa"/>
          </w:tcPr>
          <w:p w:rsidR="00030743" w:rsidRPr="003B7567" w:rsidRDefault="000B53A2">
            <w:pPr>
              <w:pStyle w:val="TableParagraph"/>
              <w:spacing w:before="41" w:line="324" w:lineRule="auto"/>
              <w:ind w:left="107" w:right="8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广州广电计量检测股份有限公司</w:t>
            </w:r>
          </w:p>
        </w:tc>
        <w:tc>
          <w:tcPr>
            <w:tcW w:w="990" w:type="dxa"/>
          </w:tcPr>
          <w:p w:rsidR="00030743" w:rsidRPr="003B7567" w:rsidRDefault="00030743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spacing w:line="317" w:lineRule="exact"/>
              <w:ind w:left="81" w:right="6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202</w:t>
            </w:r>
            <w:r w:rsidRPr="003B7567">
              <w:rPr>
                <w:rFonts w:asciiTheme="minorEastAsia" w:eastAsiaTheme="minorEastAsia" w:hAnsiTheme="minorEastAsia" w:hint="eastAsia"/>
                <w:w w:val="85"/>
                <w:sz w:val="18"/>
                <w:szCs w:val="18"/>
                <w:lang w:eastAsia="zh-CN"/>
              </w:rPr>
              <w:t>1</w:t>
            </w: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.3.</w:t>
            </w: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ind w:left="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√</w:t>
            </w:r>
          </w:p>
        </w:tc>
      </w:tr>
      <w:tr w:rsidR="00030743" w:rsidRPr="003B7567">
        <w:trPr>
          <w:trHeight w:val="2183"/>
        </w:trPr>
        <w:tc>
          <w:tcPr>
            <w:tcW w:w="1135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31" w:line="254" w:lineRule="auto"/>
              <w:ind w:left="107" w:right="2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质量管理部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 xml:space="preserve">/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检测中心</w:t>
            </w:r>
          </w:p>
        </w:tc>
        <w:tc>
          <w:tcPr>
            <w:tcW w:w="1128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spacing w:line="278" w:lineRule="auto"/>
              <w:ind w:left="108" w:right="72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线缆导电线芯直流电阻测量仪</w:t>
            </w:r>
          </w:p>
        </w:tc>
        <w:tc>
          <w:tcPr>
            <w:tcW w:w="936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spacing w:before="164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151141</w:t>
            </w:r>
          </w:p>
        </w:tc>
        <w:tc>
          <w:tcPr>
            <w:tcW w:w="1049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64"/>
              <w:ind w:right="31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DZ‐3</w:t>
            </w:r>
          </w:p>
        </w:tc>
        <w:tc>
          <w:tcPr>
            <w:tcW w:w="1417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0.05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级</w:t>
            </w:r>
          </w:p>
        </w:tc>
        <w:tc>
          <w:tcPr>
            <w:tcW w:w="2049" w:type="dxa"/>
          </w:tcPr>
          <w:p w:rsidR="00030743" w:rsidRPr="003B7567" w:rsidRDefault="000B53A2">
            <w:pPr>
              <w:pStyle w:val="TableParagraph"/>
              <w:spacing w:line="247" w:lineRule="auto"/>
              <w:ind w:left="108" w:right="1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直流电阻器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±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 xml:space="preserve">0.01%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数字万用表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DCV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：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 xml:space="preserve">Urel=0.03% </w:t>
            </w: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ACV</w:t>
            </w: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：</w:t>
            </w: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Urel=0.2%,k=2</w:t>
            </w:r>
          </w:p>
          <w:p w:rsidR="00030743" w:rsidRPr="003B7567" w:rsidRDefault="000B53A2">
            <w:pPr>
              <w:pStyle w:val="TableParagraph"/>
              <w:spacing w:line="291" w:lineRule="exact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DCI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：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Urel=0.1%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，</w:t>
            </w:r>
          </w:p>
          <w:p w:rsidR="00030743" w:rsidRPr="003B7567" w:rsidRDefault="000B53A2">
            <w:pPr>
              <w:pStyle w:val="TableParagraph"/>
              <w:spacing w:line="311" w:lineRule="exact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ACI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：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Urel=0.5%,</w:t>
            </w:r>
          </w:p>
          <w:p w:rsidR="00030743" w:rsidRPr="003B7567" w:rsidRDefault="000B53A2">
            <w:pPr>
              <w:pStyle w:val="TableParagraph"/>
              <w:spacing w:line="288" w:lineRule="exact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OHM:Urel=0.05%,k=2</w:t>
            </w:r>
          </w:p>
        </w:tc>
        <w:tc>
          <w:tcPr>
            <w:tcW w:w="1133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line="324" w:lineRule="auto"/>
              <w:ind w:left="107" w:right="8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广州力赛计量检测有限公司</w:t>
            </w:r>
          </w:p>
        </w:tc>
        <w:tc>
          <w:tcPr>
            <w:tcW w:w="990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spacing w:before="164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202</w:t>
            </w:r>
            <w:r w:rsidRPr="003B7567">
              <w:rPr>
                <w:rFonts w:asciiTheme="minorEastAsia" w:eastAsiaTheme="minorEastAsia" w:hAnsiTheme="minorEastAsia" w:hint="eastAsia"/>
                <w:w w:val="85"/>
                <w:sz w:val="18"/>
                <w:szCs w:val="18"/>
                <w:lang w:eastAsia="zh-CN"/>
              </w:rPr>
              <w:t>1</w:t>
            </w: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.3.3</w:t>
            </w:r>
          </w:p>
        </w:tc>
        <w:tc>
          <w:tcPr>
            <w:tcW w:w="870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ind w:left="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√</w:t>
            </w:r>
          </w:p>
        </w:tc>
      </w:tr>
      <w:tr w:rsidR="00030743" w:rsidRPr="003B7567">
        <w:trPr>
          <w:trHeight w:val="935"/>
        </w:trPr>
        <w:tc>
          <w:tcPr>
            <w:tcW w:w="1135" w:type="dxa"/>
          </w:tcPr>
          <w:p w:rsidR="00030743" w:rsidRPr="003B7567" w:rsidRDefault="00030743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生产部</w:t>
            </w:r>
          </w:p>
        </w:tc>
        <w:tc>
          <w:tcPr>
            <w:tcW w:w="1128" w:type="dxa"/>
          </w:tcPr>
          <w:p w:rsidR="00030743" w:rsidRPr="003B7567" w:rsidRDefault="00030743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计米器</w:t>
            </w:r>
          </w:p>
        </w:tc>
        <w:tc>
          <w:tcPr>
            <w:tcW w:w="936" w:type="dxa"/>
          </w:tcPr>
          <w:p w:rsidR="00030743" w:rsidRPr="003B7567" w:rsidRDefault="000B53A2">
            <w:pPr>
              <w:pStyle w:val="TableParagraph"/>
              <w:spacing w:before="160" w:line="232" w:lineRule="auto"/>
              <w:ind w:left="108" w:right="1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NYTC/S B01022</w:t>
            </w:r>
          </w:p>
        </w:tc>
        <w:tc>
          <w:tcPr>
            <w:tcW w:w="1049" w:type="dxa"/>
          </w:tcPr>
          <w:p w:rsidR="00030743" w:rsidRPr="003B7567" w:rsidRDefault="00030743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"/>
              <w:ind w:left="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73"/>
                <w:sz w:val="18"/>
                <w:szCs w:val="18"/>
              </w:rPr>
              <w:t>/</w:t>
            </w:r>
          </w:p>
        </w:tc>
        <w:tc>
          <w:tcPr>
            <w:tcW w:w="1417" w:type="dxa"/>
          </w:tcPr>
          <w:p w:rsidR="00030743" w:rsidRPr="003B7567" w:rsidRDefault="00030743">
            <w:pPr>
              <w:pStyle w:val="TableParagraph"/>
              <w:spacing w:before="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±0.5%</w:t>
            </w:r>
          </w:p>
        </w:tc>
        <w:tc>
          <w:tcPr>
            <w:tcW w:w="2049" w:type="dxa"/>
          </w:tcPr>
          <w:p w:rsidR="00030743" w:rsidRPr="003B7567" w:rsidRDefault="000B53A2">
            <w:pPr>
              <w:pStyle w:val="TableParagraph"/>
              <w:spacing w:before="176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数显卡尺</w:t>
            </w:r>
          </w:p>
          <w:p w:rsidR="00030743" w:rsidRPr="003B7567" w:rsidRDefault="000B53A2">
            <w:pPr>
              <w:pStyle w:val="TableParagraph"/>
              <w:spacing w:before="23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U=0.01mm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，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k=2</w:t>
            </w:r>
          </w:p>
        </w:tc>
        <w:tc>
          <w:tcPr>
            <w:tcW w:w="1133" w:type="dxa"/>
          </w:tcPr>
          <w:p w:rsidR="00030743" w:rsidRPr="003B7567" w:rsidRDefault="000B53A2">
            <w:pPr>
              <w:pStyle w:val="TableParagraph"/>
              <w:spacing w:before="40" w:line="324" w:lineRule="auto"/>
              <w:ind w:left="107" w:right="8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广州力赛计量检测有限</w:t>
            </w:r>
          </w:p>
          <w:p w:rsidR="00030743" w:rsidRPr="003B7567" w:rsidRDefault="000B53A2">
            <w:pPr>
              <w:pStyle w:val="TableParagraph"/>
              <w:spacing w:before="2"/>
              <w:ind w:left="10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90" w:type="dxa"/>
          </w:tcPr>
          <w:p w:rsidR="00030743" w:rsidRPr="003B7567" w:rsidRDefault="00030743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202</w:t>
            </w:r>
            <w:r w:rsidRPr="003B7567">
              <w:rPr>
                <w:rFonts w:asciiTheme="minorEastAsia" w:eastAsiaTheme="minorEastAsia" w:hAnsiTheme="minorEastAsia" w:hint="eastAsia"/>
                <w:w w:val="85"/>
                <w:sz w:val="18"/>
                <w:szCs w:val="18"/>
                <w:lang w:eastAsia="zh-CN"/>
              </w:rPr>
              <w:t>1</w:t>
            </w: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.3.3</w:t>
            </w:r>
          </w:p>
        </w:tc>
        <w:tc>
          <w:tcPr>
            <w:tcW w:w="870" w:type="dxa"/>
          </w:tcPr>
          <w:p w:rsidR="00030743" w:rsidRPr="003B7567" w:rsidRDefault="00030743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"/>
              <w:ind w:left="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√</w:t>
            </w:r>
          </w:p>
        </w:tc>
      </w:tr>
      <w:tr w:rsidR="00030743" w:rsidRPr="003B7567">
        <w:trPr>
          <w:trHeight w:val="2808"/>
        </w:trPr>
        <w:tc>
          <w:tcPr>
            <w:tcW w:w="1135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"/>
              <w:ind w:left="25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生产部</w:t>
            </w:r>
          </w:p>
        </w:tc>
        <w:tc>
          <w:tcPr>
            <w:tcW w:w="1128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spacing w:before="9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 w:rsidP="003B7567">
            <w:pPr>
              <w:pStyle w:val="TableParagraph"/>
              <w:spacing w:line="278" w:lineRule="auto"/>
              <w:ind w:left="169" w:right="6" w:hanging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电线电缆火花试验机</w:t>
            </w:r>
          </w:p>
        </w:tc>
        <w:tc>
          <w:tcPr>
            <w:tcW w:w="936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1909V</w:t>
            </w:r>
          </w:p>
        </w:tc>
        <w:tc>
          <w:tcPr>
            <w:tcW w:w="1049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"/>
              <w:ind w:right="27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HSGB</w:t>
            </w:r>
          </w:p>
        </w:tc>
        <w:tc>
          <w:tcPr>
            <w:tcW w:w="1417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66" w:line="317" w:lineRule="exact"/>
              <w:ind w:left="10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ACV:</w:t>
            </w:r>
          </w:p>
          <w:p w:rsidR="00030743" w:rsidRPr="003B7567" w:rsidRDefault="000B53A2">
            <w:pPr>
              <w:pStyle w:val="TableParagraph"/>
              <w:spacing w:before="1" w:line="232" w:lineRule="auto"/>
              <w:ind w:left="107" w:right="17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 xml:space="preserve">Urel=1.5% 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k=2</w:t>
            </w:r>
          </w:p>
        </w:tc>
        <w:tc>
          <w:tcPr>
            <w:tcW w:w="2049" w:type="dxa"/>
          </w:tcPr>
          <w:p w:rsidR="00030743" w:rsidRPr="003B7567" w:rsidRDefault="000B53A2">
            <w:pPr>
              <w:pStyle w:val="TableParagraph"/>
              <w:spacing w:before="21" w:line="247" w:lineRule="auto"/>
              <w:ind w:left="108" w:right="668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交直流分压器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  <w:lang w:eastAsia="zh-CN"/>
              </w:rPr>
              <w:t>DCV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  <w:lang w:eastAsia="zh-CN"/>
              </w:rPr>
              <w:t>：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  <w:lang w:eastAsia="zh-CN"/>
              </w:rPr>
              <w:t>±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  <w:lang w:eastAsia="zh-CN"/>
              </w:rPr>
              <w:t xml:space="preserve">0.5% 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ACV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：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±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1%</w:t>
            </w:r>
          </w:p>
          <w:p w:rsidR="00030743" w:rsidRPr="003B7567" w:rsidRDefault="000B53A2">
            <w:pPr>
              <w:pStyle w:val="TableParagraph"/>
              <w:spacing w:line="247" w:lineRule="auto"/>
              <w:ind w:left="108" w:right="12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</w:rPr>
              <w:t>数字万用表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DCV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：</w:t>
            </w:r>
            <w:r w:rsidRPr="003B7567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 xml:space="preserve">Urel=0.03% </w:t>
            </w: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ACV</w:t>
            </w: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：</w:t>
            </w:r>
            <w:r w:rsidRPr="003B7567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Urel=0.2%,k=2</w:t>
            </w:r>
          </w:p>
          <w:p w:rsidR="00030743" w:rsidRPr="003B7567" w:rsidRDefault="000B53A2">
            <w:pPr>
              <w:pStyle w:val="TableParagraph"/>
              <w:spacing w:line="291" w:lineRule="exact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DCI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：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Urel=0.1%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，</w:t>
            </w:r>
          </w:p>
          <w:p w:rsidR="00030743" w:rsidRPr="003B7567" w:rsidRDefault="000B53A2">
            <w:pPr>
              <w:pStyle w:val="TableParagraph"/>
              <w:spacing w:line="311" w:lineRule="exact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ACI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：</w:t>
            </w:r>
            <w:r w:rsidRPr="003B7567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Urel=0.5%,</w:t>
            </w:r>
          </w:p>
          <w:p w:rsidR="00030743" w:rsidRPr="003B7567" w:rsidRDefault="000B53A2">
            <w:pPr>
              <w:pStyle w:val="TableParagraph"/>
              <w:spacing w:line="288" w:lineRule="exact"/>
              <w:ind w:left="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OHM:Urel=0.05%,k=2</w:t>
            </w:r>
          </w:p>
        </w:tc>
        <w:tc>
          <w:tcPr>
            <w:tcW w:w="1133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spacing w:line="324" w:lineRule="auto"/>
              <w:ind w:left="107" w:right="8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广州高铁计量检测股份有限公司</w:t>
            </w:r>
          </w:p>
        </w:tc>
        <w:tc>
          <w:tcPr>
            <w:tcW w:w="990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30743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030743" w:rsidRPr="003B7567" w:rsidRDefault="000B53A2">
            <w:pPr>
              <w:pStyle w:val="TableParagraph"/>
              <w:spacing w:before="1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202</w:t>
            </w:r>
            <w:r w:rsidRPr="003B7567">
              <w:rPr>
                <w:rFonts w:asciiTheme="minorEastAsia" w:eastAsiaTheme="minorEastAsia" w:hAnsiTheme="minorEastAsia" w:hint="eastAsia"/>
                <w:w w:val="85"/>
                <w:sz w:val="18"/>
                <w:szCs w:val="18"/>
                <w:lang w:eastAsia="zh-CN"/>
              </w:rPr>
              <w:t>1</w:t>
            </w:r>
            <w:r w:rsidRPr="003B7567"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  <w:t>.8.1</w:t>
            </w:r>
          </w:p>
        </w:tc>
        <w:tc>
          <w:tcPr>
            <w:tcW w:w="870" w:type="dxa"/>
          </w:tcPr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30743">
            <w:pPr>
              <w:pStyle w:val="TableParagraph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030743" w:rsidRPr="003B7567" w:rsidRDefault="000B53A2">
            <w:pPr>
              <w:pStyle w:val="TableParagraph"/>
              <w:spacing w:before="1"/>
              <w:ind w:left="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7567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√</w:t>
            </w:r>
          </w:p>
        </w:tc>
      </w:tr>
      <w:tr w:rsidR="00030743" w:rsidRPr="003B7567" w:rsidTr="003B7567">
        <w:trPr>
          <w:trHeight w:val="1344"/>
        </w:trPr>
        <w:tc>
          <w:tcPr>
            <w:tcW w:w="10707" w:type="dxa"/>
            <w:gridSpan w:val="9"/>
            <w:tcBorders>
              <w:bottom w:val="single" w:sz="4" w:space="0" w:color="auto"/>
            </w:tcBorders>
          </w:tcPr>
          <w:p w:rsidR="00030743" w:rsidRPr="003B7567" w:rsidRDefault="000B53A2">
            <w:pPr>
              <w:pStyle w:val="TableParagraph"/>
              <w:spacing w:before="98"/>
              <w:ind w:left="10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审核综合意見：</w:t>
            </w:r>
          </w:p>
          <w:p w:rsidR="00030743" w:rsidRPr="003B7567" w:rsidRDefault="000B53A2" w:rsidP="003B7567">
            <w:pPr>
              <w:pStyle w:val="TableParagraph"/>
              <w:spacing w:before="179"/>
              <w:ind w:left="52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/>
                <w:spacing w:val="-21"/>
                <w:sz w:val="18"/>
                <w:szCs w:val="18"/>
                <w:lang w:eastAsia="zh-CN"/>
              </w:rPr>
              <w:t>公司已制定《计量确认管理程序》、《计量外部供方管理程序》，公司测量设备送外校准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/</w:t>
            </w:r>
            <w:r w:rsidRPr="003B7567">
              <w:rPr>
                <w:rFonts w:asciiTheme="minorEastAsia" w:eastAsiaTheme="minorEastAsia" w:hAnsiTheme="minorEastAsia"/>
                <w:spacing w:val="-4"/>
                <w:sz w:val="18"/>
                <w:szCs w:val="18"/>
                <w:lang w:eastAsia="zh-CN"/>
              </w:rPr>
              <w:t>检定，校准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/</w:t>
            </w:r>
            <w:r w:rsidRPr="003B7567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检定机构按</w:t>
            </w:r>
            <w:r w:rsidRPr="003B7567">
              <w:rPr>
                <w:rFonts w:asciiTheme="minorEastAsia" w:eastAsiaTheme="minorEastAsia" w:hAnsiTheme="minorEastAsia"/>
                <w:spacing w:val="-21"/>
                <w:sz w:val="18"/>
                <w:szCs w:val="18"/>
                <w:lang w:eastAsia="zh-CN"/>
              </w:rPr>
              <w:t>《计量外部供方管理程序》管理，校准</w:t>
            </w:r>
            <w:r w:rsidRPr="003B7567">
              <w:rPr>
                <w:rFonts w:asciiTheme="minorEastAsia" w:eastAsiaTheme="minorEastAsia" w:hAnsiTheme="minorEastAsia"/>
                <w:spacing w:val="-21"/>
                <w:sz w:val="18"/>
                <w:szCs w:val="18"/>
                <w:lang w:eastAsia="zh-CN"/>
              </w:rPr>
              <w:t>/</w:t>
            </w:r>
            <w:r w:rsidRPr="003B7567">
              <w:rPr>
                <w:rFonts w:asciiTheme="minorEastAsia" w:eastAsiaTheme="minorEastAsia" w:hAnsiTheme="minorEastAsia"/>
                <w:spacing w:val="-21"/>
                <w:sz w:val="18"/>
                <w:szCs w:val="18"/>
                <w:lang w:eastAsia="zh-CN"/>
              </w:rPr>
              <w:t>检定证书由质量管理部保存。根据抽查情况，该公司的校准情况符合溯源性</w:t>
            </w:r>
            <w:r w:rsidRPr="003B7567">
              <w:rPr>
                <w:rFonts w:asciiTheme="minorEastAsia" w:eastAsiaTheme="minorEastAsia" w:hAnsiTheme="minorEastAsia"/>
                <w:spacing w:val="-21"/>
                <w:sz w:val="18"/>
                <w:szCs w:val="18"/>
                <w:lang w:eastAsia="zh-CN"/>
              </w:rPr>
              <w:t>要求。</w:t>
            </w:r>
          </w:p>
        </w:tc>
      </w:tr>
      <w:tr w:rsidR="003B7567" w:rsidRPr="003B7567" w:rsidTr="003B7567">
        <w:trPr>
          <w:trHeight w:val="489"/>
        </w:trPr>
        <w:tc>
          <w:tcPr>
            <w:tcW w:w="107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7567" w:rsidRPr="003B7567" w:rsidRDefault="00C6365F" w:rsidP="003B7567">
            <w:pP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18"/>
                <w:szCs w:val="18"/>
                <w:lang w:eastAsia="zh-CN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690628</wp:posOffset>
                  </wp:positionH>
                  <wp:positionV relativeFrom="paragraph">
                    <wp:posOffset>134296</wp:posOffset>
                  </wp:positionV>
                  <wp:extent cx="1427013" cy="707366"/>
                  <wp:effectExtent l="19050" t="0" r="1737" b="0"/>
                  <wp:wrapNone/>
                  <wp:docPr id="8" name="图片 8" descr="C:\Users\ADMINI~1\AppData\Local\Temp\163590968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~1\AppData\Local\Temp\163590968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13" cy="70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7567" w:rsidRPr="003B7567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审核日期：</w:t>
            </w:r>
            <w:r w:rsidR="003B7567" w:rsidRPr="003B7567"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  <w:t>2021</w:t>
            </w:r>
            <w:r w:rsidR="003B7567" w:rsidRPr="003B7567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年</w:t>
            </w:r>
            <w:r w:rsidR="003B7567" w:rsidRPr="003B7567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11</w:t>
            </w:r>
            <w:r w:rsidR="003B7567" w:rsidRPr="003B7567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月</w:t>
            </w:r>
            <w:r w:rsidR="003B7567" w:rsidRPr="003B7567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3</w:t>
            </w:r>
            <w:r w:rsidR="003B7567" w:rsidRPr="003B7567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日</w:t>
            </w:r>
          </w:p>
          <w:p w:rsidR="003B7567" w:rsidRPr="003B7567" w:rsidRDefault="003B7567" w:rsidP="003B7567">
            <w:pPr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</w:pPr>
          </w:p>
          <w:p w:rsidR="003B7567" w:rsidRPr="003B7567" w:rsidRDefault="00C6365F" w:rsidP="003B7567">
            <w:pPr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noProof/>
                <w:sz w:val="18"/>
                <w:szCs w:val="18"/>
                <w:lang w:eastAsia="zh-CN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3890645</wp:posOffset>
                  </wp:positionH>
                  <wp:positionV relativeFrom="paragraph">
                    <wp:posOffset>27305</wp:posOffset>
                  </wp:positionV>
                  <wp:extent cx="969645" cy="431165"/>
                  <wp:effectExtent l="19050" t="0" r="1905" b="0"/>
                  <wp:wrapNone/>
                  <wp:docPr id="9" name="图片 9" descr="C:\Users\ADMINI~1\AppData\Local\Temp\163590973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~1\AppData\Local\Temp\163590973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7567" w:rsidRPr="003B7567" w:rsidRDefault="003B7567" w:rsidP="003B7567">
            <w:pPr>
              <w:rPr>
                <w:rFonts w:asciiTheme="minorEastAsia" w:eastAsiaTheme="minorEastAsia" w:hAnsiTheme="minorEastAsia" w:cs="Times New Roman"/>
                <w:sz w:val="18"/>
                <w:szCs w:val="18"/>
                <w:lang w:eastAsia="zh-CN"/>
              </w:rPr>
            </w:pPr>
            <w:r w:rsidRPr="003B7567">
              <w:rPr>
                <w:rFonts w:asciiTheme="minorEastAsia" w:eastAsiaTheme="minorEastAsia" w:hAnsiTheme="minorEastAsia" w:cs="Times New Roman" w:hint="eastAsia"/>
                <w:sz w:val="18"/>
                <w:szCs w:val="18"/>
                <w:lang w:eastAsia="zh-CN"/>
              </w:rPr>
              <w:t>审核员签字：                                        部门代表签字：</w:t>
            </w:r>
          </w:p>
          <w:p w:rsidR="003B7567" w:rsidRPr="003B7567" w:rsidRDefault="003B7567" w:rsidP="003B7567">
            <w:pPr>
              <w:pStyle w:val="TableParagraph"/>
              <w:spacing w:before="98"/>
              <w:ind w:left="10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</w:tr>
    </w:tbl>
    <w:p w:rsidR="00030743" w:rsidRDefault="00030743">
      <w:pPr>
        <w:pStyle w:val="a3"/>
        <w:spacing w:before="6"/>
        <w:rPr>
          <w:sz w:val="2"/>
          <w:lang w:eastAsia="zh-CN"/>
        </w:rPr>
      </w:pPr>
    </w:p>
    <w:p w:rsidR="00030743" w:rsidRDefault="00030743">
      <w:pPr>
        <w:pStyle w:val="a3"/>
        <w:ind w:left="104"/>
        <w:rPr>
          <w:sz w:val="20"/>
          <w:lang w:eastAsia="zh-CN"/>
        </w:rPr>
      </w:pPr>
      <w:bookmarkStart w:id="0" w:name="_GoBack"/>
      <w:bookmarkEnd w:id="0"/>
    </w:p>
    <w:sectPr w:rsidR="00030743" w:rsidSect="00030743">
      <w:headerReference w:type="default" r:id="rId9"/>
      <w:footerReference w:type="default" r:id="rId10"/>
      <w:pgSz w:w="11910" w:h="16840"/>
      <w:pgMar w:top="1380" w:right="520" w:bottom="400" w:left="440" w:header="480" w:footer="2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3A2" w:rsidRDefault="000B53A2">
      <w:r>
        <w:separator/>
      </w:r>
    </w:p>
  </w:endnote>
  <w:endnote w:type="continuationSeparator" w:id="1">
    <w:p w:rsidR="000B53A2" w:rsidRDefault="000B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743" w:rsidRDefault="00030743">
    <w:pPr>
      <w:pStyle w:val="a3"/>
      <w:spacing w:line="14" w:lineRule="auto"/>
      <w:rPr>
        <w:sz w:val="20"/>
      </w:rPr>
    </w:pPr>
    <w:r w:rsidRPr="00030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15pt;margin-top:820.7pt;width:8.6pt;height:11pt;z-index:-251654144;mso-position-horizontal-relative:page;mso-position-vertical-relative:page" filled="f" stroked="f">
          <v:textbox inset="0,0,0,0">
            <w:txbxContent>
              <w:p w:rsidR="00030743" w:rsidRDefault="00030743">
                <w:pPr>
                  <w:spacing w:line="220" w:lineRule="exact"/>
                  <w:ind w:left="40"/>
                  <w:rPr>
                    <w:rFonts w:ascii="Lucida Sans Unicode"/>
                    <w:sz w:val="18"/>
                  </w:rPr>
                </w:pPr>
                <w:r>
                  <w:fldChar w:fldCharType="begin"/>
                </w:r>
                <w:r w:rsidR="000B53A2">
                  <w:rPr>
                    <w:rFonts w:ascii="Lucida Sans Unicode"/>
                    <w:w w:val="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6365F">
                  <w:rPr>
                    <w:rFonts w:ascii="Lucida Sans Unicode"/>
                    <w:noProof/>
                    <w:w w:val="80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3A2" w:rsidRDefault="000B53A2">
      <w:r>
        <w:separator/>
      </w:r>
    </w:p>
  </w:footnote>
  <w:footnote w:type="continuationSeparator" w:id="1">
    <w:p w:rsidR="000B53A2" w:rsidRDefault="000B5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743" w:rsidRDefault="00030743">
    <w:pPr>
      <w:pStyle w:val="a3"/>
      <w:spacing w:line="14" w:lineRule="auto"/>
      <w:rPr>
        <w:sz w:val="20"/>
      </w:rPr>
    </w:pPr>
    <w:r w:rsidRPr="00030743">
      <w:pict>
        <v:group id="_x0000_s2049" style="position:absolute;margin-left:56.4pt;margin-top:24pt;width:480.25pt;height:34.6pt;z-index:-251657216;mso-position-horizontal-relative:page;mso-position-vertical-relative:page" coordorigin="1128,480" coordsize="9605,692203">
          <v:line id="_x0000_s2050" style="position:absolute" from="1172,1126" to="10733,1126" strokeweight=".7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28;top:480;width:663;height:692">
            <v:imagedata r:id="rId1" o:title=""/>
          </v:shape>
          <w10:wrap anchorx="page" anchory="page"/>
        </v:group>
      </w:pict>
    </w:r>
    <w:r w:rsidRPr="00030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7.35pt;margin-top:24.05pt;width:201pt;height:29.35pt;z-index:-251656192;mso-position-horizontal-relative:page;mso-position-vertical-relative:page" filled="f" stroked="f">
          <v:textbox inset="0,0,0,0">
            <w:txbxContent>
              <w:p w:rsidR="00030743" w:rsidRDefault="000B53A2">
                <w:pPr>
                  <w:pStyle w:val="a3"/>
                  <w:spacing w:line="260" w:lineRule="exact"/>
                  <w:ind w:left="20"/>
                  <w:rPr>
                    <w:rFonts w:ascii="宋体" w:eastAsia="宋体"/>
                    <w:lang w:eastAsia="zh-CN"/>
                  </w:rPr>
                </w:pPr>
                <w:r>
                  <w:rPr>
                    <w:rFonts w:ascii="宋体" w:eastAsia="宋体" w:hint="eastAsia"/>
                    <w:lang w:eastAsia="zh-CN"/>
                  </w:rPr>
                  <w:t>北京国标联合认证有限公司</w:t>
                </w:r>
              </w:p>
              <w:p w:rsidR="00030743" w:rsidRDefault="000B53A2">
                <w:pPr>
                  <w:pStyle w:val="a3"/>
                  <w:spacing w:before="65"/>
                  <w:ind w:left="20"/>
                </w:pPr>
                <w:r>
                  <w:rPr>
                    <w:w w:val="80"/>
                  </w:rPr>
                  <w:t>Beijing International Standard united Certification Co.,Ltd.</w:t>
                </w:r>
              </w:p>
            </w:txbxContent>
          </v:textbox>
          <w10:wrap anchorx="page" anchory="page"/>
        </v:shape>
      </w:pict>
    </w:r>
    <w:r w:rsidRPr="00030743">
      <w:pict>
        <v:shape id="_x0000_s2053" type="#_x0000_t202" style="position:absolute;margin-left:331.7pt;margin-top:40.6pt;width:195.7pt;height:13.65pt;z-index:-251655168;mso-position-horizontal-relative:page;mso-position-vertical-relative:page" filled="f" stroked="f">
          <v:textbox inset="0,0,0,0">
            <w:txbxContent>
              <w:p w:rsidR="00030743" w:rsidRDefault="000B53A2">
                <w:pPr>
                  <w:pStyle w:val="a3"/>
                  <w:spacing w:line="266" w:lineRule="exact"/>
                  <w:ind w:left="20"/>
                  <w:rPr>
                    <w:rFonts w:ascii="宋体" w:eastAsia="宋体"/>
                  </w:rPr>
                </w:pPr>
                <w:r>
                  <w:t xml:space="preserve">ISC-A-II-06 </w:t>
                </w:r>
                <w:r>
                  <w:rPr>
                    <w:rFonts w:ascii="宋体" w:eastAsia="宋体" w:hint="eastAsia"/>
                  </w:rPr>
                  <w:t>测量设备溯源抽查表（</w:t>
                </w:r>
                <w:r>
                  <w:t>0</w:t>
                </w:r>
                <w:r w:rsidR="002247F2">
                  <w:rPr>
                    <w:rFonts w:eastAsiaTheme="minorEastAsia" w:hint="eastAsia"/>
                    <w:lang w:eastAsia="zh-CN"/>
                  </w:rPr>
                  <w:t>7</w:t>
                </w:r>
                <w:r>
                  <w:t xml:space="preserve"> </w:t>
                </w:r>
                <w:r>
                  <w:rPr>
                    <w:rFonts w:ascii="宋体" w:eastAsia="宋体" w:hint="eastAsia"/>
                  </w:rPr>
                  <w:t>版）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30743"/>
    <w:rsid w:val="00030743"/>
    <w:rsid w:val="000B53A2"/>
    <w:rsid w:val="002247F2"/>
    <w:rsid w:val="003B7567"/>
    <w:rsid w:val="00417D41"/>
    <w:rsid w:val="00690358"/>
    <w:rsid w:val="00C6365F"/>
    <w:rsid w:val="53001AFC"/>
    <w:rsid w:val="72B8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3074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30743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030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30743"/>
  </w:style>
  <w:style w:type="paragraph" w:customStyle="1" w:styleId="TableParagraph">
    <w:name w:val="Table Paragraph"/>
    <w:basedOn w:val="a"/>
    <w:uiPriority w:val="1"/>
    <w:qFormat/>
    <w:rsid w:val="00030743"/>
  </w:style>
  <w:style w:type="paragraph" w:styleId="a5">
    <w:name w:val="header"/>
    <w:basedOn w:val="a"/>
    <w:link w:val="Char"/>
    <w:rsid w:val="00224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47F2"/>
    <w:rPr>
      <w:rFonts w:ascii="宋体" w:eastAsia="宋体" w:hAnsi="宋体" w:cs="宋体"/>
      <w:sz w:val="18"/>
      <w:szCs w:val="18"/>
      <w:lang w:eastAsia="en-US" w:bidi="en-US"/>
    </w:rPr>
  </w:style>
  <w:style w:type="paragraph" w:styleId="a6">
    <w:name w:val="footer"/>
    <w:basedOn w:val="a"/>
    <w:link w:val="Char0"/>
    <w:rsid w:val="002247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47F2"/>
    <w:rPr>
      <w:rFonts w:ascii="宋体" w:eastAsia="宋体" w:hAnsi="宋体" w:cs="宋体"/>
      <w:sz w:val="18"/>
      <w:szCs w:val="18"/>
      <w:lang w:eastAsia="en-US" w:bidi="en-US"/>
    </w:rPr>
  </w:style>
  <w:style w:type="table" w:styleId="a7">
    <w:name w:val="Table Grid"/>
    <w:basedOn w:val="a1"/>
    <w:uiPriority w:val="59"/>
    <w:qFormat/>
    <w:rsid w:val="003B7567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  <customShpInfo spid="_x0000_s2052"/>
    <customShpInfo spid="_x0000_s2053"/>
    <customShpInfo spid="_x0000_s2054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927</Characters>
  <Application>Microsoft Office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2021-11-03T02:46:00Z</dcterms:created>
  <dcterms:modified xsi:type="dcterms:W3CDTF">2021-11-03T03:24:00Z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2021-11-03T00:00:00Z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490A87C3F6344E2A93A8C61292D58CE0</vt:lpwstr>
  </property>
</Properties>
</file>