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C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WIA-PA智能无线压力监测单元压力检验高度控制测量过程有效性确认记录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ZKAW</w:t>
            </w:r>
            <w:r>
              <w:rPr>
                <w:rFonts w:hint="eastAsia"/>
              </w:rPr>
              <w:t>/-01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5.97-6）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数字压力控制器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/>
                <w:lang w:val="en-US" w:eastAsia="zh-CN"/>
              </w:rPr>
              <w:t>JZKAW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监视和测量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数字压力控制器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336095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，校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东北国家计量测试中心辽宁省计量科学研究院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。符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2021年9月10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336095数字压力控制器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5.9833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336095数字压力控制器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5.9837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0036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84.4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062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314325" cy="456565"/>
                  <wp:effectExtent l="0" t="0" r="635" b="9525"/>
                  <wp:docPr id="5" name="图片 3" descr="64b4679605c04f3c5718a2e8a5ff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64b4679605c04f3c5718a2e8a5ff99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  <a:grayscl/>
                          </a:blip>
                          <a:srcRect l="33613" t="32508" r="39742" b="49614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432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33517B1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7B77A9"/>
    <w:rsid w:val="0E8F268F"/>
    <w:rsid w:val="0EDA7075"/>
    <w:rsid w:val="0FA8224E"/>
    <w:rsid w:val="0FD35B6A"/>
    <w:rsid w:val="10D97158"/>
    <w:rsid w:val="12C063C8"/>
    <w:rsid w:val="13132FE0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86B1671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0BC4738"/>
    <w:rsid w:val="20D153D7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485FF8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6F01C0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E00A15"/>
    <w:rsid w:val="78F81619"/>
    <w:rsid w:val="79041122"/>
    <w:rsid w:val="797234C1"/>
    <w:rsid w:val="7976134F"/>
    <w:rsid w:val="7AC422D3"/>
    <w:rsid w:val="7AD56216"/>
    <w:rsid w:val="7B3613A3"/>
    <w:rsid w:val="7B9176E8"/>
    <w:rsid w:val="7C4679BC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2021-10-27T01:47:30Z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6591BA73BECC4E88B2B37C5C566537C3</vt:lpwstr>
  </property>
</Properties>
</file>