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6683A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16683A" w:rsidRDefault="001668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8C5F8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A85A2A">
              <w:rPr>
                <w:rFonts w:hint="eastAsia"/>
                <w:szCs w:val="21"/>
              </w:rPr>
              <w:t>山东滨德电力设备有限公司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r w:rsidR="00A85A2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崔云朋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6683A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Pr="00D974D8" w:rsidRDefault="0016683A" w:rsidP="00A85A2A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A85A2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至2021年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A85A2A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产品生产流程系体系建立前确定，近期也无预期变更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4D18E5">
              <w:rPr>
                <w:color w:val="000000"/>
                <w:u w:val="single"/>
              </w:rPr>
              <w:t>组装</w:t>
            </w:r>
            <w:r w:rsidR="004D18E5">
              <w:rPr>
                <w:rFonts w:hint="eastAsia"/>
                <w:color w:val="000000"/>
                <w:u w:val="single"/>
              </w:rPr>
              <w:t>、</w:t>
            </w:r>
            <w:r w:rsidR="004D18E5">
              <w:rPr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4D18E5">
              <w:rPr>
                <w:color w:val="000000"/>
                <w:u w:val="single"/>
              </w:rPr>
              <w:t>装配</w:t>
            </w:r>
            <w:r w:rsidR="004D18E5">
              <w:rPr>
                <w:rFonts w:hint="eastAsia"/>
                <w:color w:val="000000"/>
                <w:u w:val="single"/>
              </w:rPr>
              <w:t>配合度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4D18E5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4D18E5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D17CF7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4D18E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4D18E5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D17CF7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4F081C">
              <w:rPr>
                <w:color w:val="000000"/>
                <w:u w:val="single"/>
              </w:rPr>
              <w:t>切割机</w:t>
            </w:r>
            <w:r w:rsidR="004F081C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电烙铁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02B6E">
              <w:rPr>
                <w:rFonts w:hint="eastAsia"/>
                <w:color w:val="000000"/>
                <w:u w:val="single"/>
              </w:rPr>
              <w:t>电钻、</w:t>
            </w:r>
            <w:r w:rsidR="00D17CF7">
              <w:rPr>
                <w:color w:val="000000"/>
                <w:u w:val="single"/>
              </w:rPr>
              <w:t>组装台</w:t>
            </w:r>
            <w:r w:rsidR="00D17CF7">
              <w:rPr>
                <w:rFonts w:hint="eastAsia"/>
                <w:color w:val="000000"/>
                <w:u w:val="single"/>
              </w:rPr>
              <w:t>、</w:t>
            </w:r>
            <w:r w:rsidR="00D17CF7">
              <w:rPr>
                <w:color w:val="000000"/>
                <w:u w:val="single"/>
              </w:rPr>
              <w:t>五金工具</w:t>
            </w:r>
            <w:r w:rsidR="00D02B6E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bookmarkStart w:id="2" w:name="_GoBack"/>
            <w:r w:rsidR="00D77CD9" w:rsidRPr="00D77CD9">
              <w:rPr>
                <w:rFonts w:hint="eastAsia"/>
                <w:color w:val="000000"/>
                <w:u w:val="single"/>
              </w:rPr>
              <w:t>万用表、功率因数表、游标卡尺、千分尺、钢卷尺</w:t>
            </w:r>
            <w:bookmarkEnd w:id="2"/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D02B6E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02B6E">
              <w:rPr>
                <w:color w:val="000000"/>
                <w:u w:val="single"/>
              </w:rPr>
              <w:t>审核时</w:t>
            </w:r>
            <w:r w:rsidR="00D02B6E">
              <w:rPr>
                <w:rFonts w:hint="eastAsia"/>
                <w:color w:val="000000"/>
                <w:u w:val="single"/>
              </w:rPr>
              <w:t>未能</w:t>
            </w:r>
            <w:r w:rsidR="00D02B6E">
              <w:rPr>
                <w:color w:val="000000"/>
                <w:u w:val="single"/>
              </w:rPr>
              <w:t>提供校准合格证书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02B6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02B6E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58" w:rsidRDefault="00027658">
      <w:pPr>
        <w:spacing w:after="0" w:line="240" w:lineRule="auto"/>
      </w:pPr>
      <w:r>
        <w:separator/>
      </w:r>
    </w:p>
  </w:endnote>
  <w:endnote w:type="continuationSeparator" w:id="0">
    <w:p w:rsidR="00027658" w:rsidRDefault="0002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CD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CD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58" w:rsidRDefault="00027658">
      <w:pPr>
        <w:spacing w:after="0" w:line="240" w:lineRule="auto"/>
      </w:pPr>
      <w:r>
        <w:separator/>
      </w:r>
    </w:p>
  </w:footnote>
  <w:footnote w:type="continuationSeparator" w:id="0">
    <w:p w:rsidR="00027658" w:rsidRDefault="0002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27658"/>
    <w:rsid w:val="000F2052"/>
    <w:rsid w:val="00111039"/>
    <w:rsid w:val="001350D9"/>
    <w:rsid w:val="0016683A"/>
    <w:rsid w:val="00172B43"/>
    <w:rsid w:val="00297B99"/>
    <w:rsid w:val="00327991"/>
    <w:rsid w:val="00405E3E"/>
    <w:rsid w:val="00430465"/>
    <w:rsid w:val="004A6103"/>
    <w:rsid w:val="004D18E5"/>
    <w:rsid w:val="004F081C"/>
    <w:rsid w:val="006B0602"/>
    <w:rsid w:val="00805FD5"/>
    <w:rsid w:val="00830BA7"/>
    <w:rsid w:val="00883075"/>
    <w:rsid w:val="008D3786"/>
    <w:rsid w:val="00944BB2"/>
    <w:rsid w:val="00986FEA"/>
    <w:rsid w:val="00A85A2A"/>
    <w:rsid w:val="00AE27A3"/>
    <w:rsid w:val="00B67F2E"/>
    <w:rsid w:val="00B87BD0"/>
    <w:rsid w:val="00C341DE"/>
    <w:rsid w:val="00CC787A"/>
    <w:rsid w:val="00D02B6E"/>
    <w:rsid w:val="00D17CF7"/>
    <w:rsid w:val="00D77CD9"/>
    <w:rsid w:val="00DC36FE"/>
    <w:rsid w:val="00E6766F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</cp:revision>
  <dcterms:created xsi:type="dcterms:W3CDTF">2021-08-16T22:58:00Z</dcterms:created>
  <dcterms:modified xsi:type="dcterms:W3CDTF">2021-11-20T13:16:00Z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