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山东滨德电力设备有限公司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17.12.05;19.09.01;19.11.03;29.12.00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姜海军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