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1105-2021-QE</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绵阳游仙区奥特新型建筑材料有限公司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2021年12月15日 上午至2021年12月15日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杨珍全</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2021-N1QMS-2230067</w:t>
            </w:r>
          </w:p>
          <w:p w:rsidR="00C66AE4">
            <w:pPr>
              <w:spacing w:line="240" w:lineRule="exact"/>
              <w:jc w:val="center"/>
              <w:rPr>
                <w:b/>
                <w:color w:val="000000"/>
                <w:szCs w:val="21"/>
              </w:rPr>
            </w:pPr>
            <w:r>
              <w:rPr>
                <w:b/>
                <w:color w:val="000000"/>
                <w:szCs w:val="21"/>
              </w:rPr>
              <w:t>2021-N1EMS-2230067</w:t>
            </w:r>
          </w:p>
        </w:tc>
        <w:tc>
          <w:tcPr>
            <w:tcW w:w="1140" w:type="dxa"/>
            <w:vAlign w:val="center"/>
          </w:tcPr>
          <w:p w:rsidR="00C66AE4">
            <w:pPr>
              <w:spacing w:line="240" w:lineRule="exact"/>
              <w:jc w:val="center"/>
              <w:rPr>
                <w:b/>
                <w:color w:val="000000"/>
                <w:szCs w:val="21"/>
              </w:rPr>
            </w:pPr>
            <w:r>
              <w:rPr>
                <w:b/>
                <w:color w:val="000000"/>
                <w:szCs w:val="21"/>
              </w:rPr>
              <w:t>Q:16.02.01</w:t>
            </w:r>
          </w:p>
          <w:p w:rsidR="00C66AE4">
            <w:pPr>
              <w:spacing w:line="240" w:lineRule="exact"/>
              <w:jc w:val="center"/>
              <w:rPr>
                <w:b/>
                <w:color w:val="000000"/>
                <w:szCs w:val="21"/>
              </w:rPr>
            </w:pPr>
            <w:r>
              <w:rPr>
                <w:b/>
                <w:color w:val="000000"/>
                <w:szCs w:val="21"/>
              </w:rPr>
              <w:t>E:16.02.01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宋明珠</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2020-N1QMS-1247783</w:t>
            </w:r>
          </w:p>
          <w:p w:rsidR="00C66AE4">
            <w:pPr>
              <w:spacing w:line="240" w:lineRule="exact"/>
              <w:jc w:val="center"/>
              <w:rPr>
                <w:b/>
                <w:color w:val="000000"/>
                <w:szCs w:val="21"/>
              </w:rPr>
            </w:pPr>
            <w:r>
              <w:rPr>
                <w:b/>
                <w:color w:val="000000"/>
                <w:szCs w:val="21"/>
              </w:rPr>
              <w:t>2019-N1EMS-1247783</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绵阳游仙区奥特新型建筑材料有限公司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绵阳市游仙区云凤乡龙包村七社</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621022</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绵阳市游仙区云凤乡龙包村七社</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621022</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吴小军</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13508276179</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李志</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喻良平</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2021-12-15</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