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exact"/>
        <w:ind w:firstLine="6557" w:firstLineChars="3110"/>
        <w:rPr>
          <w:rFonts w:hint="default" w:eastAsia="宋体"/>
          <w:b/>
          <w:bCs/>
          <w:color w:val="000000" w:themeColor="text1"/>
          <w:sz w:val="21"/>
          <w:szCs w:val="21"/>
          <w:u w:val="single"/>
          <w:lang w:val="en-US" w:eastAsia="zh-CN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bookmarkEnd w:id="0"/>
      <w:r>
        <w:rPr>
          <w:rFonts w:hint="eastAsia"/>
          <w:b/>
          <w:color w:val="000000" w:themeColor="text1"/>
          <w:sz w:val="21"/>
          <w:szCs w:val="21"/>
          <w:lang w:val="en-US" w:eastAsia="zh-CN"/>
        </w:rPr>
        <w:t>1103-2021-Q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564"/>
        <w:gridCol w:w="1040"/>
        <w:gridCol w:w="180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60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 w:val="0"/>
                <w:bCs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bookmarkEnd w:id="1"/>
            <w:r>
              <w:rPr>
                <w:rFonts w:hint="eastAsia" w:ascii="宋体" w:hAnsi="宋体"/>
                <w:szCs w:val="21"/>
                <w:u w:val="none"/>
              </w:rPr>
              <w:t>北京敏光科技有限公司</w:t>
            </w:r>
          </w:p>
        </w:tc>
        <w:tc>
          <w:tcPr>
            <w:tcW w:w="180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bookmarkEnd w:id="2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曲晓莉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460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60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bookmarkStart w:id="4" w:name="机构代码"/>
            <w:bookmarkEnd w:id="4"/>
            <w:r>
              <w:rPr>
                <w:rFonts w:hint="eastAsia"/>
                <w:sz w:val="22"/>
                <w:szCs w:val="22"/>
                <w:lang w:val="en-US" w:eastAsia="zh-CN"/>
              </w:rPr>
              <w:t>9111010856044526X5</w:t>
            </w:r>
          </w:p>
        </w:tc>
        <w:tc>
          <w:tcPr>
            <w:tcW w:w="180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■不带标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60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■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80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bookmarkStart w:id="10" w:name="体系人数"/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64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482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564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北京敏光科技有限公司</w:t>
            </w:r>
          </w:p>
        </w:tc>
        <w:tc>
          <w:tcPr>
            <w:tcW w:w="4822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审核范围"/>
            <w:bookmarkEnd w:id="14"/>
            <w:r>
              <w:rPr>
                <w:rFonts w:hint="eastAsia" w:ascii="宋体" w:hAnsi="宋体"/>
                <w:szCs w:val="21"/>
              </w:rPr>
              <w:t>电子产品（光电探测器和激光器）的研发及销售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564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宋体" w:hAnsi="宋体"/>
                <w:szCs w:val="21"/>
                <w:u w:val="none"/>
                <w:lang w:val="en-US" w:eastAsia="zh-CN"/>
              </w:rPr>
            </w:pPr>
            <w:bookmarkStart w:id="15" w:name="注册地址"/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北京市海淀区苏州街33号12层1202-2</w:t>
            </w:r>
            <w:r>
              <w:rPr>
                <w:rFonts w:hint="eastAsia" w:ascii="宋体" w:hAnsi="宋体"/>
                <w:szCs w:val="21"/>
                <w:u w:val="none"/>
                <w:lang w:val="en-GB" w:eastAsia="zh-CN"/>
              </w:rPr>
              <w:t xml:space="preserve"> 邮编：</w:t>
            </w:r>
            <w:bookmarkEnd w:id="15"/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100080</w:t>
            </w:r>
          </w:p>
        </w:tc>
        <w:tc>
          <w:tcPr>
            <w:tcW w:w="4822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564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宋体" w:hAnsi="宋体"/>
                <w:szCs w:val="21"/>
                <w:u w:val="none"/>
                <w:lang w:val="en-US" w:eastAsia="zh-CN"/>
              </w:rPr>
            </w:pPr>
            <w:bookmarkStart w:id="16" w:name="办公地址"/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北京市海淀区苏州街33号12层1202-2</w:t>
            </w:r>
            <w:r>
              <w:rPr>
                <w:rFonts w:hint="eastAsia" w:ascii="宋体" w:hAnsi="宋体"/>
                <w:szCs w:val="21"/>
                <w:u w:val="none"/>
                <w:lang w:val="en-GB" w:eastAsia="zh-CN"/>
              </w:rPr>
              <w:t xml:space="preserve"> 邮编：</w:t>
            </w:r>
            <w:bookmarkEnd w:id="16"/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100080</w:t>
            </w:r>
          </w:p>
        </w:tc>
        <w:tc>
          <w:tcPr>
            <w:tcW w:w="4822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64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482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564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Beijing Lightsensing Technologies Ltd</w:t>
            </w:r>
          </w:p>
        </w:tc>
        <w:tc>
          <w:tcPr>
            <w:tcW w:w="1040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78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Research and Development,Sales of Electronic Products(Photoelectric Detector and Laser Device)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564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78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564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Floor12, RM1202-2 NO.33 Suzhou Street Haidian Distict Beijing 100080,  China</w:t>
            </w:r>
          </w:p>
        </w:tc>
        <w:tc>
          <w:tcPr>
            <w:tcW w:w="1040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78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564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78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564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Floor12, RM1202-2 NO.33 Suzhou Street Haidian Distict Beijing 100080,  China</w:t>
            </w:r>
          </w:p>
        </w:tc>
        <w:tc>
          <w:tcPr>
            <w:tcW w:w="1040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78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564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040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78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460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1116965" cy="771525"/>
                  <wp:effectExtent l="0" t="0" r="6985" b="9525"/>
                  <wp:docPr id="2" name="图片 2" descr="曲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曲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7" w:name="_GoBack"/>
            <w:bookmarkEnd w:id="17"/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文本框 1" o:spid="_x0000_s4097" o:spt="202" type="#_x0000_t202" style="position:absolute;left:0pt;margin-left:389.15pt;margin-top:10.7pt;height:20.2pt;width:87.9pt;z-index:251660288;mso-width-relative:page;mso-height-relative:page;" fillcolor="#FFFFFF" filled="t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573"/>
    <w:rsid w:val="000013D9"/>
    <w:rsid w:val="00032A58"/>
    <w:rsid w:val="000427A4"/>
    <w:rsid w:val="000B2E84"/>
    <w:rsid w:val="000D60ED"/>
    <w:rsid w:val="0013348F"/>
    <w:rsid w:val="0015041A"/>
    <w:rsid w:val="001B345C"/>
    <w:rsid w:val="00204AB1"/>
    <w:rsid w:val="002D304D"/>
    <w:rsid w:val="002F59D7"/>
    <w:rsid w:val="00310E78"/>
    <w:rsid w:val="003B1139"/>
    <w:rsid w:val="003C3712"/>
    <w:rsid w:val="00485A5F"/>
    <w:rsid w:val="004A4C85"/>
    <w:rsid w:val="004B0104"/>
    <w:rsid w:val="00595D6E"/>
    <w:rsid w:val="005C6ADD"/>
    <w:rsid w:val="005F5573"/>
    <w:rsid w:val="00644C30"/>
    <w:rsid w:val="00655E65"/>
    <w:rsid w:val="00682814"/>
    <w:rsid w:val="00711A20"/>
    <w:rsid w:val="00731CFE"/>
    <w:rsid w:val="00735F9E"/>
    <w:rsid w:val="00753F81"/>
    <w:rsid w:val="00764B27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E11F9"/>
    <w:rsid w:val="00903E0E"/>
    <w:rsid w:val="00933EFE"/>
    <w:rsid w:val="0094112E"/>
    <w:rsid w:val="009D002C"/>
    <w:rsid w:val="00A66DF0"/>
    <w:rsid w:val="00B213B2"/>
    <w:rsid w:val="00B74170"/>
    <w:rsid w:val="00B774E9"/>
    <w:rsid w:val="00BB6529"/>
    <w:rsid w:val="00C16EEF"/>
    <w:rsid w:val="00C243BD"/>
    <w:rsid w:val="00C662F9"/>
    <w:rsid w:val="00CA2D9D"/>
    <w:rsid w:val="00D55DD0"/>
    <w:rsid w:val="00D607E2"/>
    <w:rsid w:val="00D60B30"/>
    <w:rsid w:val="00E16070"/>
    <w:rsid w:val="00E30C8E"/>
    <w:rsid w:val="00E368C0"/>
    <w:rsid w:val="00E43CDD"/>
    <w:rsid w:val="00E644E4"/>
    <w:rsid w:val="00E81889"/>
    <w:rsid w:val="00EB0BF2"/>
    <w:rsid w:val="00F01887"/>
    <w:rsid w:val="00F2725B"/>
    <w:rsid w:val="00F65BCA"/>
    <w:rsid w:val="00FA411A"/>
    <w:rsid w:val="00FB5842"/>
    <w:rsid w:val="03532E32"/>
    <w:rsid w:val="05095121"/>
    <w:rsid w:val="05612EAB"/>
    <w:rsid w:val="059741D8"/>
    <w:rsid w:val="14BB675F"/>
    <w:rsid w:val="3AB76541"/>
    <w:rsid w:val="3E99147E"/>
    <w:rsid w:val="3F913512"/>
    <w:rsid w:val="49170E9A"/>
    <w:rsid w:val="4A0076ED"/>
    <w:rsid w:val="4DA445B8"/>
    <w:rsid w:val="52A2267E"/>
    <w:rsid w:val="62DF4276"/>
    <w:rsid w:val="75C91AE1"/>
    <w:rsid w:val="777F3BCA"/>
    <w:rsid w:val="79E60DF0"/>
    <w:rsid w:val="7F962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18</TotalTime>
  <ScaleCrop>false</ScaleCrop>
  <LinksUpToDate>false</LinksUpToDate>
  <CharactersWithSpaces>1049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2021-10-26T03:22:00Z</cp:lastPrinted>
  <dcterms:modified xsi:type="dcterms:W3CDTF">2021-10-26T06:06:18Z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6D55AA805EC0468AAED54E92BCDBA657</vt:lpwstr>
  </property>
</Properties>
</file>