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bookmarkStart w:id="0" w:name="_GoBack"/>
      <w:bookmarkEnd w:id="0"/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1" w:name="组织名称"/>
            <w:proofErr w:type="gramStart"/>
            <w:r w:rsidR="006251E4">
              <w:rPr>
                <w:szCs w:val="21"/>
              </w:rPr>
              <w:t>金沙县盛宇酒业</w:t>
            </w:r>
            <w:proofErr w:type="gramEnd"/>
            <w:r w:rsidR="006251E4">
              <w:rPr>
                <w:szCs w:val="21"/>
              </w:rPr>
              <w:t>有限公司</w:t>
            </w:r>
            <w:bookmarkEnd w:id="1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 </w:t>
            </w:r>
            <w:proofErr w:type="gramStart"/>
            <w:r w:rsidR="006251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颜娇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6251E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6251E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强兴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6251E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6251E4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6251E4">
              <w:rPr>
                <w:rFonts w:asciiTheme="minorEastAsia" w:eastAsiaTheme="minorEastAsia" w:hAnsiTheme="minorEastAsia" w:hint="eastAsia"/>
                <w:color w:val="000000"/>
              </w:rPr>
              <w:t>下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6251E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6251E4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2"/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A736F5" w:rsidRPr="00A736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91520523055004842F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24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F46AC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A736F5" w:rsidRP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法律、法规、国务院决定规定禁止的不得经营;法律、法规、国务院决定规定应当许可（审批）的，经审批机关批准后凭许可（审批）文件经营;法律、法规、国务院决定规定无需许可（审批）的,市场主体自主选择经营。（白酒生产、销售（仅供筹建使用,待取得生产许可证后方可从事经营活动)(以下空白)。)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A736F5" w:rsidRPr="00A736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白酒的销售</w:t>
            </w:r>
            <w:r w:rsidRPr="00F46AC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A1F44" w:rsidRPr="00D974D8" w:rsidRDefault="00A736F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A736F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食品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A736F5">
              <w:rPr>
                <w:rFonts w:ascii="宋体" w:hAnsi="宋体" w:hint="eastAsia"/>
                <w:b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A736F5">
              <w:rPr>
                <w:rFonts w:ascii="宋体" w:hAnsi="宋体" w:hint="eastAsia"/>
                <w:b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A736F5">
              <w:rPr>
                <w:rFonts w:ascii="宋体" w:hAnsi="宋体" w:hint="eastAsia"/>
                <w:b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A736F5" w:rsidRPr="00A736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SC11552052310145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2026.7.4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白酒</w:t>
            </w:r>
            <w:r w:rsidR="00A736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生产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D0068">
              <w:rPr>
                <w:szCs w:val="21"/>
                <w:u w:val="single"/>
              </w:rPr>
              <w:t xml:space="preserve"> </w:t>
            </w:r>
            <w:bookmarkStart w:id="3" w:name="注册地址"/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贵州省毕节市金沙县产业园区(岩孔镇大水村</w:t>
            </w:r>
            <w:proofErr w:type="gramStart"/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晏塘村民</w:t>
            </w:r>
            <w:proofErr w:type="gramEnd"/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组)</w:t>
            </w:r>
            <w:bookmarkEnd w:id="3"/>
            <w:r w:rsidRPr="00A736F5">
              <w:rPr>
                <w:szCs w:val="21"/>
                <w:u w:val="single"/>
              </w:rPr>
              <w:t xml:space="preserve">    </w:t>
            </w:r>
            <w:r w:rsidRPr="00CD0068">
              <w:rPr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</w:t>
            </w:r>
            <w:r w:rsidR="00A736F5">
              <w:rPr>
                <w:rFonts w:asciiTheme="minorEastAsia" w:eastAsiaTheme="minorEastAsia" w:hAnsiTheme="minorEastAsia" w:hint="eastAsia"/>
                <w:color w:val="00000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CD006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贵州省毕节市金沙县产业园区(岩孔镇大水村</w:t>
            </w:r>
            <w:proofErr w:type="gramStart"/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晏塘村民</w:t>
            </w:r>
            <w:proofErr w:type="gramEnd"/>
            <w:r w:rsidR="00A736F5" w:rsidRPr="00A736F5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组)</w:t>
            </w:r>
            <w:r w:rsidRPr="00A736F5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 w:rsidRPr="00CD006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A736F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A736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  <w:r w:rsidR="00A736F5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C341DE" w:rsidRPr="00D974D8" w:rsidRDefault="00A736F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736F5" w:rsidRPr="00A736F5" w:rsidRDefault="00E6766F" w:rsidP="00A736F5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A736F5" w:rsidRP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诚实守信，平等共赢，坚持品质；</w:t>
            </w:r>
          </w:p>
          <w:p w:rsidR="00C341DE" w:rsidRPr="00D974D8" w:rsidRDefault="00A736F5" w:rsidP="00A736F5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节能降耗，减少污染，保护环境；以人为本，关注健康，持续改进。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985505" w:rsidRPr="00D974D8" w:rsidTr="004A6103">
              <w:tc>
                <w:tcPr>
                  <w:tcW w:w="2443" w:type="dxa"/>
                </w:tcPr>
                <w:p w:rsidR="00985505" w:rsidRPr="00371744" w:rsidRDefault="00985505" w:rsidP="00985505">
                  <w:pPr>
                    <w:spacing w:line="400" w:lineRule="exact"/>
                  </w:pPr>
                  <w:r w:rsidRPr="00371744">
                    <w:rPr>
                      <w:rFonts w:hint="eastAsia"/>
                    </w:rPr>
                    <w:lastRenderedPageBreak/>
                    <w:t>销售的产品交付合格率</w:t>
                  </w:r>
                  <w:r w:rsidRPr="00371744">
                    <w:rPr>
                      <w:rFonts w:hint="eastAsia"/>
                    </w:rPr>
                    <w:t>97%</w:t>
                  </w:r>
                </w:p>
              </w:tc>
              <w:tc>
                <w:tcPr>
                  <w:tcW w:w="1387" w:type="dxa"/>
                  <w:vAlign w:val="center"/>
                </w:tcPr>
                <w:p w:rsidR="00985505" w:rsidRDefault="00985505" w:rsidP="0098550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每季度/次</w:t>
                  </w:r>
                </w:p>
              </w:tc>
              <w:tc>
                <w:tcPr>
                  <w:tcW w:w="3499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交付合格（批）数/交付总（批）数</w:t>
                  </w:r>
                </w:p>
              </w:tc>
              <w:tc>
                <w:tcPr>
                  <w:tcW w:w="2444" w:type="dxa"/>
                </w:tcPr>
                <w:p w:rsidR="00985505" w:rsidRPr="00D974D8" w:rsidRDefault="00A9492F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985505" w:rsidRPr="00D974D8" w:rsidTr="004A6103">
              <w:tc>
                <w:tcPr>
                  <w:tcW w:w="2443" w:type="dxa"/>
                </w:tcPr>
                <w:p w:rsidR="00985505" w:rsidRPr="00371744" w:rsidRDefault="00985505" w:rsidP="00985505">
                  <w:pPr>
                    <w:spacing w:line="400" w:lineRule="exact"/>
                  </w:pPr>
                  <w:r w:rsidRPr="00371744">
                    <w:rPr>
                      <w:rFonts w:hint="eastAsia"/>
                    </w:rPr>
                    <w:t>顾客满意度达到</w:t>
                  </w:r>
                  <w:r w:rsidRPr="00371744">
                    <w:rPr>
                      <w:rFonts w:hint="eastAsia"/>
                    </w:rPr>
                    <w:t>90</w:t>
                  </w:r>
                  <w:r w:rsidRPr="00371744"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985505" w:rsidRDefault="00985505" w:rsidP="0098550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每季度/次</w:t>
                  </w:r>
                </w:p>
              </w:tc>
              <w:tc>
                <w:tcPr>
                  <w:tcW w:w="3499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顾客满意度总分÷调查顾客数x100%</w:t>
                  </w:r>
                </w:p>
              </w:tc>
              <w:tc>
                <w:tcPr>
                  <w:tcW w:w="2444" w:type="dxa"/>
                </w:tcPr>
                <w:p w:rsidR="00985505" w:rsidRPr="00D974D8" w:rsidRDefault="00985505" w:rsidP="00A9492F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  <w:r w:rsidR="00A9492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6.5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985505" w:rsidRPr="00D974D8" w:rsidTr="004A6103">
              <w:tc>
                <w:tcPr>
                  <w:tcW w:w="2443" w:type="dxa"/>
                </w:tcPr>
                <w:p w:rsidR="00985505" w:rsidRPr="00371744" w:rsidRDefault="00985505" w:rsidP="00985505">
                  <w:pPr>
                    <w:spacing w:line="400" w:lineRule="exact"/>
                  </w:pPr>
                  <w:r w:rsidRPr="00371744">
                    <w:rPr>
                      <w:rFonts w:hint="eastAsia"/>
                    </w:rPr>
                    <w:t>固体废弃物有效处置率</w:t>
                  </w:r>
                  <w:r w:rsidRPr="00371744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985505" w:rsidRDefault="00985505" w:rsidP="0098550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每季度/次</w:t>
                  </w:r>
                </w:p>
              </w:tc>
              <w:tc>
                <w:tcPr>
                  <w:tcW w:w="3499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985505" w:rsidRPr="00D974D8" w:rsidTr="004A6103">
              <w:tc>
                <w:tcPr>
                  <w:tcW w:w="2443" w:type="dxa"/>
                </w:tcPr>
                <w:p w:rsidR="00985505" w:rsidRPr="00371744" w:rsidRDefault="00985505" w:rsidP="00985505">
                  <w:pPr>
                    <w:spacing w:line="400" w:lineRule="exact"/>
                  </w:pPr>
                  <w:r w:rsidRPr="00371744"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985505" w:rsidRDefault="00985505" w:rsidP="0098550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每季度/次</w:t>
                  </w:r>
                </w:p>
              </w:tc>
              <w:tc>
                <w:tcPr>
                  <w:tcW w:w="3499" w:type="dxa"/>
                </w:tcPr>
                <w:p w:rsidR="00985505" w:rsidRPr="00D974D8" w:rsidRDefault="00985505" w:rsidP="00985505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985505" w:rsidRPr="00D974D8" w:rsidRDefault="00985505" w:rsidP="00985505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985505" w:rsidRPr="00D974D8" w:rsidTr="004A6103">
              <w:tc>
                <w:tcPr>
                  <w:tcW w:w="2443" w:type="dxa"/>
                </w:tcPr>
                <w:p w:rsidR="00985505" w:rsidRPr="00371744" w:rsidRDefault="00985505" w:rsidP="00985505">
                  <w:pPr>
                    <w:spacing w:line="400" w:lineRule="exact"/>
                  </w:pPr>
                  <w:r w:rsidRPr="00371744">
                    <w:rPr>
                      <w:rFonts w:hint="eastAsia"/>
                    </w:rPr>
                    <w:t>车辆伤害事故为零</w:t>
                  </w:r>
                </w:p>
              </w:tc>
              <w:tc>
                <w:tcPr>
                  <w:tcW w:w="1387" w:type="dxa"/>
                  <w:vAlign w:val="center"/>
                </w:tcPr>
                <w:p w:rsidR="00985505" w:rsidRDefault="00985505" w:rsidP="0098550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每季度/次</w:t>
                  </w:r>
                </w:p>
              </w:tc>
              <w:tc>
                <w:tcPr>
                  <w:tcW w:w="3499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proofErr w:type="gramStart"/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统计重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车辆</w:t>
                  </w:r>
                  <w:proofErr w:type="gramEnd"/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事故发生次数</w:t>
                  </w:r>
                </w:p>
              </w:tc>
              <w:tc>
                <w:tcPr>
                  <w:tcW w:w="2444" w:type="dxa"/>
                </w:tcPr>
                <w:p w:rsidR="00985505" w:rsidRPr="00D974D8" w:rsidRDefault="00985505" w:rsidP="00985505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A736F5" w:rsidRPr="00D974D8" w:rsidTr="004A6103">
              <w:tc>
                <w:tcPr>
                  <w:tcW w:w="2443" w:type="dxa"/>
                </w:tcPr>
                <w:p w:rsidR="00A736F5" w:rsidRPr="00371744" w:rsidRDefault="00A736F5" w:rsidP="00C72846">
                  <w:pPr>
                    <w:spacing w:line="400" w:lineRule="exact"/>
                  </w:pPr>
                </w:p>
              </w:tc>
              <w:tc>
                <w:tcPr>
                  <w:tcW w:w="1387" w:type="dxa"/>
                  <w:vAlign w:val="center"/>
                </w:tcPr>
                <w:p w:rsidR="00A736F5" w:rsidRPr="00D974D8" w:rsidRDefault="00A736F5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 w:rsidR="00A736F5" w:rsidRPr="00D974D8" w:rsidRDefault="00A736F5" w:rsidP="004A610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44" w:type="dxa"/>
                </w:tcPr>
                <w:p w:rsidR="00A736F5" w:rsidRPr="00D974D8" w:rsidRDefault="00A736F5" w:rsidP="0096437C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A736F5" w:rsidRPr="00D974D8">
              <w:tc>
                <w:tcPr>
                  <w:tcW w:w="2443" w:type="dxa"/>
                </w:tcPr>
                <w:p w:rsidR="00A736F5" w:rsidRPr="00D974D8" w:rsidRDefault="00A736F5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A736F5" w:rsidRPr="00D974D8" w:rsidRDefault="00A736F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A736F5" w:rsidRPr="00D974D8" w:rsidRDefault="00A736F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A736F5" w:rsidRPr="00D974D8" w:rsidRDefault="00A736F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A9492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A9492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A9492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A9492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E68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7E" w:rsidRDefault="00B0767E">
      <w:pPr>
        <w:spacing w:after="0" w:line="240" w:lineRule="auto"/>
      </w:pPr>
      <w:r>
        <w:separator/>
      </w:r>
    </w:p>
  </w:endnote>
  <w:endnote w:type="continuationSeparator" w:id="0">
    <w:p w:rsidR="00B0767E" w:rsidRDefault="00B0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633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D633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7E" w:rsidRDefault="00B0767E">
      <w:pPr>
        <w:spacing w:after="0" w:line="240" w:lineRule="auto"/>
      </w:pPr>
      <w:r>
        <w:separator/>
      </w:r>
    </w:p>
  </w:footnote>
  <w:footnote w:type="continuationSeparator" w:id="0">
    <w:p w:rsidR="00B0767E" w:rsidRDefault="00B0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6251E4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C889E7" wp14:editId="6E5F6C7C">
          <wp:simplePos x="0" y="0"/>
          <wp:positionH relativeFrom="column">
            <wp:posOffset>-98425</wp:posOffset>
          </wp:positionH>
          <wp:positionV relativeFrom="paragraph">
            <wp:posOffset>35560</wp:posOffset>
          </wp:positionV>
          <wp:extent cx="482600" cy="485775"/>
          <wp:effectExtent l="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767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E68A5"/>
    <w:rsid w:val="00122A2C"/>
    <w:rsid w:val="00172B43"/>
    <w:rsid w:val="00321BFB"/>
    <w:rsid w:val="004A6103"/>
    <w:rsid w:val="005623A7"/>
    <w:rsid w:val="005C10DA"/>
    <w:rsid w:val="006228BB"/>
    <w:rsid w:val="006251E4"/>
    <w:rsid w:val="006B0602"/>
    <w:rsid w:val="007E0C08"/>
    <w:rsid w:val="007F4ADB"/>
    <w:rsid w:val="00830BA7"/>
    <w:rsid w:val="008D3786"/>
    <w:rsid w:val="00985505"/>
    <w:rsid w:val="009D547F"/>
    <w:rsid w:val="009F6441"/>
    <w:rsid w:val="00A736F5"/>
    <w:rsid w:val="00A84345"/>
    <w:rsid w:val="00A9492F"/>
    <w:rsid w:val="00AA33EC"/>
    <w:rsid w:val="00AF010B"/>
    <w:rsid w:val="00B03EF4"/>
    <w:rsid w:val="00B0767E"/>
    <w:rsid w:val="00B67F2E"/>
    <w:rsid w:val="00B87BD0"/>
    <w:rsid w:val="00C341DE"/>
    <w:rsid w:val="00C54B31"/>
    <w:rsid w:val="00CA1DDB"/>
    <w:rsid w:val="00CD0068"/>
    <w:rsid w:val="00D67F1E"/>
    <w:rsid w:val="00D77F04"/>
    <w:rsid w:val="00D974D8"/>
    <w:rsid w:val="00DC36FE"/>
    <w:rsid w:val="00E6766F"/>
    <w:rsid w:val="00EA1F44"/>
    <w:rsid w:val="00EB0FBC"/>
    <w:rsid w:val="00F45ABD"/>
    <w:rsid w:val="00F46AC3"/>
    <w:rsid w:val="00F47B54"/>
    <w:rsid w:val="00F55779"/>
    <w:rsid w:val="00FD633E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110</cp:revision>
  <dcterms:created xsi:type="dcterms:W3CDTF">2015-06-17T12:51:00Z</dcterms:created>
  <dcterms:modified xsi:type="dcterms:W3CDTF">2022-02-16T08:45:00Z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