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内蒙古利鑫锆业新材料有限公司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21940-2025-QEO</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内蒙古自治区通辽市科尔沁左翼中旗宝龙山镇工业园区管理委员会房间208室</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内蒙古自治区通辽市科尔沁左翼中旗内蒙古尚大节水灌溉设备有限公司北</w:t>
            </w:r>
          </w:p>
          <w:p w14:paraId="322509B6">
            <w:pPr>
              <w:snapToGrid w:val="0"/>
              <w:spacing w:line="0" w:lineRule="atLeast"/>
              <w:jc w:val="left"/>
            </w:pP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杨玉红</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15566572720</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20</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1018509328＠qq.com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2025年12月09日 08:30至2025年12月09日 12:30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1.0</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 24001-2016/ISO 14001:2015、GB/T 19001-2016/ISO 9001:2015、GB/T 45001-2020/ISO 45001:2018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E:有色金属合金的销售所涉及场所的相关环境管理活动</w:t>
            </w:r>
          </w:p>
          <w:p>
            <w:pPr>
              <w:tabs>
                <w:tab w:val="left" w:pos="0"/>
              </w:tabs>
              <w:jc w:val="left"/>
              <w:rPr>
                <w:rFonts w:hint="eastAsia"/>
                <w:sz w:val="21"/>
                <w:szCs w:val="21"/>
              </w:rPr>
            </w:pPr>
            <w:r>
              <w:rPr>
                <w:rFonts w:hint="eastAsia"/>
                <w:sz w:val="21"/>
                <w:szCs w:val="21"/>
              </w:rPr>
              <w:t>Q:有色金属合金的销售</w:t>
            </w:r>
          </w:p>
          <w:p>
            <w:pPr>
              <w:tabs>
                <w:tab w:val="left" w:pos="0"/>
              </w:tabs>
              <w:jc w:val="left"/>
              <w:rPr>
                <w:rFonts w:hint="eastAsia"/>
                <w:sz w:val="21"/>
                <w:szCs w:val="21"/>
              </w:rPr>
            </w:pPr>
            <w:r>
              <w:rPr>
                <w:rFonts w:hint="eastAsia"/>
                <w:sz w:val="21"/>
                <w:szCs w:val="21"/>
              </w:rPr>
              <w:t>O:有色金属合金的销售所涉及场所的相关职业健康安全管理活动</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E:29.11.02,Q:29.11.02,O:29.11.02</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张锐</w:t>
            </w:r>
          </w:p>
        </w:tc>
        <w:tc>
          <w:tcPr>
            <w:tcW w:w="850" w:type="dxa"/>
            <w:vAlign w:val="center"/>
          </w:tcPr>
          <w:p w14:paraId="371573AE">
            <w:pPr>
              <w:jc w:val="center"/>
              <w:rPr>
                <w:sz w:val="21"/>
                <w:szCs w:val="21"/>
              </w:rPr>
            </w:pPr>
            <w:r>
              <w:t>男</w:t>
            </w:r>
          </w:p>
        </w:tc>
        <w:tc>
          <w:tcPr>
            <w:tcW w:w="2699" w:type="dxa"/>
            <w:gridSpan w:val="4"/>
            <w:vAlign w:val="center"/>
          </w:tcPr>
          <w:p w14:paraId="08B0E628">
            <w:pPr>
              <w:spacing w:line="240" w:lineRule="exact"/>
              <w:rPr>
                <w:rFonts w:ascii="宋体" w:hAnsi="宋体"/>
                <w:sz w:val="21"/>
                <w:szCs w:val="21"/>
              </w:rPr>
            </w:pPr>
            <w:r>
              <w:t>2023-N1EMS-1251646</w:t>
            </w:r>
          </w:p>
        </w:tc>
        <w:tc>
          <w:tcPr>
            <w:tcW w:w="3684" w:type="dxa"/>
            <w:gridSpan w:val="9"/>
            <w:vAlign w:val="center"/>
          </w:tcPr>
          <w:p w14:paraId="69711AD9">
            <w:pPr>
              <w:jc w:val="center"/>
              <w:rPr>
                <w:sz w:val="21"/>
                <w:szCs w:val="21"/>
              </w:rPr>
            </w:pPr>
            <w:r>
              <w:t>29.11.02</w:t>
            </w:r>
          </w:p>
        </w:tc>
        <w:tc>
          <w:tcPr>
            <w:tcW w:w="1560" w:type="dxa"/>
            <w:gridSpan w:val="2"/>
            <w:vAlign w:val="center"/>
          </w:tcPr>
          <w:p w14:paraId="27CBF787">
            <w:pPr>
              <w:jc w:val="center"/>
              <w:rPr>
                <w:sz w:val="21"/>
                <w:szCs w:val="21"/>
              </w:rPr>
            </w:pPr>
            <w:r>
              <w:t>13315050769</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张锐</w:t>
            </w:r>
          </w:p>
        </w:tc>
        <w:tc>
          <w:tcPr>
            <w:tcW w:w="850" w:type="dxa"/>
            <w:vAlign w:val="center"/>
          </w:tcPr>
          <w:p>
            <w:pPr>
              <w:jc w:val="center"/>
            </w:pPr>
            <w:r>
              <w:t>男</w:t>
            </w:r>
          </w:p>
        </w:tc>
        <w:tc>
          <w:tcPr>
            <w:tcW w:w="2699" w:type="dxa"/>
            <w:gridSpan w:val="4"/>
            <w:vAlign w:val="center"/>
          </w:tcPr>
          <w:p>
            <w:pPr>
              <w:jc w:val="both"/>
            </w:pPr>
            <w:r>
              <w:t>2023-N1QMS-2251646</w:t>
            </w:r>
          </w:p>
        </w:tc>
        <w:tc>
          <w:tcPr>
            <w:tcW w:w="3684" w:type="dxa"/>
            <w:gridSpan w:val="9"/>
            <w:vAlign w:val="center"/>
          </w:tcPr>
          <w:p>
            <w:pPr>
              <w:jc w:val="center"/>
            </w:pPr>
            <w:r>
              <w:t>29.11.02</w:t>
            </w:r>
          </w:p>
        </w:tc>
        <w:tc>
          <w:tcPr>
            <w:tcW w:w="1560" w:type="dxa"/>
            <w:gridSpan w:val="2"/>
            <w:vAlign w:val="center"/>
          </w:tcPr>
          <w:p>
            <w:pPr>
              <w:jc w:val="center"/>
            </w:pPr>
            <w:r>
              <w:t>13315050769</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张锐</w:t>
            </w:r>
          </w:p>
        </w:tc>
        <w:tc>
          <w:tcPr>
            <w:tcW w:w="850" w:type="dxa"/>
            <w:vAlign w:val="center"/>
          </w:tcPr>
          <w:p>
            <w:pPr>
              <w:jc w:val="center"/>
            </w:pPr>
            <w:r>
              <w:t>男</w:t>
            </w:r>
          </w:p>
        </w:tc>
        <w:tc>
          <w:tcPr>
            <w:tcW w:w="2699" w:type="dxa"/>
            <w:gridSpan w:val="4"/>
            <w:vAlign w:val="center"/>
          </w:tcPr>
          <w:p>
            <w:pPr>
              <w:jc w:val="both"/>
            </w:pPr>
            <w:r>
              <w:t>2023-N1OHSMS-1251646</w:t>
            </w:r>
          </w:p>
        </w:tc>
        <w:tc>
          <w:tcPr>
            <w:tcW w:w="3684" w:type="dxa"/>
            <w:gridSpan w:val="9"/>
            <w:vAlign w:val="center"/>
          </w:tcPr>
          <w:p>
            <w:pPr>
              <w:jc w:val="center"/>
            </w:pPr>
            <w:r>
              <w:t>29.11.02</w:t>
            </w:r>
          </w:p>
        </w:tc>
        <w:tc>
          <w:tcPr>
            <w:tcW w:w="1560" w:type="dxa"/>
            <w:gridSpan w:val="2"/>
            <w:vAlign w:val="center"/>
          </w:tcPr>
          <w:p>
            <w:pPr>
              <w:jc w:val="center"/>
            </w:pPr>
            <w:r>
              <w:t>13315050769</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孙妍</w:t>
            </w:r>
          </w:p>
        </w:tc>
        <w:tc>
          <w:tcPr>
            <w:tcW w:w="850" w:type="dxa"/>
            <w:vAlign w:val="center"/>
          </w:tcPr>
          <w:p>
            <w:pPr>
              <w:jc w:val="center"/>
            </w:pPr>
            <w:r>
              <w:t>女</w:t>
            </w:r>
          </w:p>
        </w:tc>
        <w:tc>
          <w:tcPr>
            <w:tcW w:w="2699" w:type="dxa"/>
            <w:gridSpan w:val="4"/>
            <w:vAlign w:val="center"/>
          </w:tcPr>
          <w:p>
            <w:pPr>
              <w:jc w:val="both"/>
            </w:pPr>
            <w:r>
              <w:t>2025-N1EMS-3230378</w:t>
            </w:r>
          </w:p>
        </w:tc>
        <w:tc>
          <w:tcPr>
            <w:tcW w:w="3684" w:type="dxa"/>
            <w:gridSpan w:val="9"/>
            <w:vAlign w:val="center"/>
          </w:tcPr>
          <w:p>
            <w:pPr>
              <w:jc w:val="center"/>
            </w:pPr>
            <w:r>
              <w:t>29.11.02</w:t>
            </w:r>
          </w:p>
        </w:tc>
        <w:tc>
          <w:tcPr>
            <w:tcW w:w="1560" w:type="dxa"/>
            <w:gridSpan w:val="2"/>
            <w:vAlign w:val="center"/>
          </w:tcPr>
          <w:p>
            <w:pPr>
              <w:jc w:val="center"/>
            </w:pPr>
            <w:r>
              <w:t>18640075368</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孙妍</w:t>
            </w:r>
          </w:p>
        </w:tc>
        <w:tc>
          <w:tcPr>
            <w:tcW w:w="850" w:type="dxa"/>
            <w:vAlign w:val="center"/>
          </w:tcPr>
          <w:p>
            <w:pPr>
              <w:jc w:val="center"/>
            </w:pPr>
            <w:r>
              <w:t>女</w:t>
            </w:r>
          </w:p>
        </w:tc>
        <w:tc>
          <w:tcPr>
            <w:tcW w:w="2699" w:type="dxa"/>
            <w:gridSpan w:val="4"/>
            <w:vAlign w:val="center"/>
          </w:tcPr>
          <w:p>
            <w:pPr>
              <w:jc w:val="both"/>
            </w:pPr>
            <w:r>
              <w:t>2025-N1QMS-3230378</w:t>
            </w:r>
          </w:p>
        </w:tc>
        <w:tc>
          <w:tcPr>
            <w:tcW w:w="3684" w:type="dxa"/>
            <w:gridSpan w:val="9"/>
            <w:vAlign w:val="center"/>
          </w:tcPr>
          <w:p>
            <w:pPr>
              <w:jc w:val="center"/>
            </w:pPr>
            <w:r>
              <w:t>29.11.02</w:t>
            </w:r>
          </w:p>
        </w:tc>
        <w:tc>
          <w:tcPr>
            <w:tcW w:w="1560" w:type="dxa"/>
            <w:gridSpan w:val="2"/>
            <w:vAlign w:val="center"/>
          </w:tcPr>
          <w:p>
            <w:pPr>
              <w:jc w:val="center"/>
            </w:pPr>
            <w:r>
              <w:t>18640075368</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孙妍</w:t>
            </w:r>
          </w:p>
        </w:tc>
        <w:tc>
          <w:tcPr>
            <w:tcW w:w="850" w:type="dxa"/>
            <w:vAlign w:val="center"/>
          </w:tcPr>
          <w:p>
            <w:pPr>
              <w:jc w:val="center"/>
            </w:pPr>
            <w:r>
              <w:t>女</w:t>
            </w:r>
          </w:p>
        </w:tc>
        <w:tc>
          <w:tcPr>
            <w:tcW w:w="2699" w:type="dxa"/>
            <w:gridSpan w:val="4"/>
            <w:vAlign w:val="center"/>
          </w:tcPr>
          <w:p>
            <w:pPr>
              <w:jc w:val="both"/>
            </w:pPr>
            <w:r>
              <w:t>2023-N1OHSMS-2230378</w:t>
            </w:r>
          </w:p>
        </w:tc>
        <w:tc>
          <w:tcPr>
            <w:tcW w:w="3684" w:type="dxa"/>
            <w:gridSpan w:val="9"/>
            <w:vAlign w:val="center"/>
          </w:tcPr>
          <w:p>
            <w:pPr>
              <w:jc w:val="center"/>
            </w:pPr>
            <w:r>
              <w:t>29.11.02</w:t>
            </w:r>
          </w:p>
        </w:tc>
        <w:tc>
          <w:tcPr>
            <w:tcW w:w="1560" w:type="dxa"/>
            <w:gridSpan w:val="2"/>
            <w:vAlign w:val="center"/>
          </w:tcPr>
          <w:p>
            <w:pPr>
              <w:jc w:val="center"/>
            </w:pPr>
            <w:r>
              <w:t>18640075368</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李永忠</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2025-12-02</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056922"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张锐</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1974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