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21683-2025-QO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263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河北好利兰德贸易有限公司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李丽英</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李丽英、白会丽、陈越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576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河北好利兰德贸易有限公司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李丽英</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2024-N1QMS-5021820</w:t>
            </w:r>
          </w:p>
        </w:tc>
        <w:tc>
          <w:tcPr>
            <w:tcW w:w="3145" w:type="dxa"/>
            <w:vAlign w:val="center"/>
          </w:tcPr>
          <w:p w14:paraId="1EF07270">
            <w:pPr>
              <w:spacing w:line="360" w:lineRule="exact"/>
              <w:jc w:val="center"/>
              <w:rPr>
                <w:szCs w:val="21"/>
              </w:rPr>
            </w:pPr>
            <w:r>
              <w:t>29.11.03,29.11.04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李丽英</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2023-N1OHSMS-5021820</w:t>
            </w:r>
          </w:p>
        </w:tc>
        <w:tc>
          <w:tcPr>
            <w:tcW w:w="3145" w:type="dxa"/>
            <w:vAlign w:val="center"/>
          </w:tcPr>
          <w:p w14:paraId="0773CEA1">
            <w:pPr>
              <w:spacing w:line="360" w:lineRule="exact"/>
              <w:jc w:val="center"/>
            </w:pPr>
            <w:r>
              <w:t>29.11.03,29.11.04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白会丽</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2025-N0OHSMS-1321353</w:t>
              <w:tab/>
            </w:r>
          </w:p>
        </w:tc>
        <w:tc>
          <w:tcPr>
            <w:tcW w:w="3145" w:type="dxa"/>
            <w:vAlign w:val="center"/>
          </w:tcPr>
          <w:p w14:paraId="7F43F701">
            <w:pPr>
              <w:spacing w:line="360" w:lineRule="exact"/>
              <w:jc w:val="center"/>
            </w:pPr>
            <w:r>
              <w:t>29.11.03,29.11.04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2025-N0QMS-1321353</w:t>
            </w:r>
          </w:p>
        </w:tc>
        <w:tc>
          <w:tcPr>
            <w:tcW w:w="3145" w:type="dxa"/>
            <w:vAlign w:val="center"/>
          </w:tcPr>
          <w:p>
            <w:pPr>
              <w:jc w:val="center"/>
            </w:pPr>
            <w:r>
              <w:t>29.11.03,29.11.04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29.11.03,29.11.04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29.11.03,29.11.04</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2025年11月04日上午至2025年11月04日下午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Q:建筑材料(木材除外)、五金交电的销售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O:建筑材料(木材除外)、五金交电的销售所涉及场所的相关职业健康安全管理活动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河北省石家庄市新华区友谊北大街345号中粮河北广场A座14层</w:t>
      </w:r>
    </w:p>
    <w:p w14:paraId="5FB2C4BD">
      <w:pPr>
        <w:spacing w:line="360" w:lineRule="auto"/>
        <w:ind w:firstLine="420" w:firstLineChars="200"/>
      </w:pPr>
      <w:r>
        <w:rPr>
          <w:rFonts w:hint="eastAsia"/>
        </w:rPr>
        <w:t>办公地址：</w:t>
      </w:r>
      <w:r>
        <w:rPr>
          <w:rFonts w:hint="eastAsia"/>
        </w:rPr>
        <w:t>河北省石家庄市新华区友谊北大街345号中粮河北广场A座14层1402</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河北省石家庄市新华区友谊北大街345号中粮河北广场A座14层1402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河北好利兰德贸易有限公司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李丽英、白会丽、陈越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151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