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-943610</wp:posOffset>
            </wp:positionH>
            <wp:positionV relativeFrom="paragraph">
              <wp:posOffset>-521970</wp:posOffset>
            </wp:positionV>
            <wp:extent cx="7267575" cy="10400030"/>
            <wp:effectExtent l="0" t="0" r="9525" b="1270"/>
            <wp:wrapNone/>
            <wp:docPr id="1" name="图片 1" descr="扫描全能王 2021-10-28 14.02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0-28 14.02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1040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1063-2021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宝鸡卓远恒通机械制造有限公司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郭力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-908050</wp:posOffset>
            </wp:positionH>
            <wp:positionV relativeFrom="paragraph">
              <wp:posOffset>-551180</wp:posOffset>
            </wp:positionV>
            <wp:extent cx="7071360" cy="10060305"/>
            <wp:effectExtent l="0" t="0" r="2540" b="10795"/>
            <wp:wrapNone/>
            <wp:docPr id="2" name="图片 2" descr="扫描全能王 2021-10-28 14.02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0-28 14.02_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1360" cy="100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-860425</wp:posOffset>
            </wp:positionH>
            <wp:positionV relativeFrom="paragraph">
              <wp:posOffset>-565785</wp:posOffset>
            </wp:positionV>
            <wp:extent cx="6983730" cy="9968230"/>
            <wp:effectExtent l="0" t="0" r="1270" b="1270"/>
            <wp:wrapNone/>
            <wp:docPr id="3" name="图片 3" descr="扫描全能王 2021-10-28 14.02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0-28 14.02_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996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1063-2021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宝鸡卓远恒通机械制造有限公司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郭力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-917575</wp:posOffset>
            </wp:positionH>
            <wp:positionV relativeFrom="paragraph">
              <wp:posOffset>-521970</wp:posOffset>
            </wp:positionV>
            <wp:extent cx="7263765" cy="10211435"/>
            <wp:effectExtent l="0" t="0" r="635" b="12065"/>
            <wp:wrapNone/>
            <wp:docPr id="4" name="图片 4" descr="扫描全能王 2021-10-28 14.02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10-28 14.02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63765" cy="1021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FE6736"/>
    <w:rsid w:val="544145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11</TotalTime>
  <ScaleCrop>false</ScaleCrop>
  <LinksUpToDate>false</LinksUpToDate>
  <CharactersWithSpaces>660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2021-10-29T01:41:20Z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E78BC6DD95D24B22BA1A14B9E6C59DEC</vt:lpwstr>
  </property>
</Properties>
</file>