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260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rFonts w:ascii="宋体" w:hAnsi="Courier New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173990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1A905949"/>
    <w:rsid w:val="2573155A"/>
    <w:rsid w:val="2FCA0943"/>
    <w:rsid w:val="33021DAB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16E6FD5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2021-11-26T01:25:35Z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C94A703C46D944B18F1BADB6DDB4262E</vt:lpwstr>
  </property>
</Properties>
</file>