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05"/>
        <w:gridCol w:w="40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3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马飞杰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胡向东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审核员：肖新龙、陈丽丹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实习）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.10.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  <w:bookmarkStart w:id="0" w:name="_GoBack"/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审核条款：H：2.4.2/2.5.1/3.3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职责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和权限</w:t>
            </w:r>
          </w:p>
        </w:tc>
        <w:tc>
          <w:tcPr>
            <w:tcW w:w="960" w:type="dxa"/>
            <w:vMerge w:val="restart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(V1.0)2.5</w:t>
            </w:r>
            <w:r>
              <w:rPr>
                <w:rFonts w:hint="eastAsia"/>
                <w:color w:val="000000"/>
                <w:szCs w:val="21"/>
              </w:rPr>
              <w:t>.1</w:t>
            </w:r>
          </w:p>
        </w:tc>
        <w:tc>
          <w:tcPr>
            <w:tcW w:w="705" w:type="dxa"/>
            <w:noWrap w:val="0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99" w:type="dxa"/>
            <w:gridSpan w:val="2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/>
              <w:sym w:font="Wingdings" w:char="F0FE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t>理手册</w:t>
            </w:r>
            <w:r>
              <w:rPr>
                <w:rFonts w:hint="eastAsia"/>
                <w:lang w:val="en-US" w:eastAsia="zh-CN"/>
              </w:rPr>
              <w:t>第0.4.1条款，“工程部岗位职责”</w:t>
            </w:r>
          </w:p>
        </w:tc>
        <w:tc>
          <w:tcPr>
            <w:tcW w:w="1585" w:type="dxa"/>
            <w:vMerge w:val="restart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  <w:vMerge w:val="continue"/>
            <w:noWrap w:val="0"/>
            <w:vAlign w:val="top"/>
          </w:tcPr>
          <w:p/>
        </w:tc>
        <w:tc>
          <w:tcPr>
            <w:tcW w:w="960" w:type="dxa"/>
            <w:vMerge w:val="continue"/>
            <w:noWrap w:val="0"/>
            <w:vAlign w:val="top"/>
          </w:tcPr>
          <w:p/>
        </w:tc>
        <w:tc>
          <w:tcPr>
            <w:tcW w:w="705" w:type="dxa"/>
            <w:noWrap w:val="0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99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</w:t>
            </w:r>
            <w:r>
              <w:rPr>
                <w:rFonts w:hint="eastAsia" w:ascii="宋体" w:hAnsi="宋体"/>
                <w:bCs/>
                <w:szCs w:val="21"/>
              </w:rPr>
              <w:t>部门职责相关的主要职责是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line="400" w:lineRule="exact"/>
              <w:ind w:left="840" w:hanging="840" w:hangingChars="350"/>
              <w:rPr>
                <w:rFonts w:ascii="宋体" w:hAnsi="宋体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a)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负责公司基础设施设备的归口管理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)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制定设备保养计划，并按计划实施。</w:t>
            </w:r>
          </w:p>
          <w:p>
            <w:pPr>
              <w:spacing w:line="400" w:lineRule="exact"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负责设备设施的检查和维修。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szCs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)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协助完成设备选型、布局规划。</w:t>
            </w:r>
          </w:p>
        </w:tc>
        <w:tc>
          <w:tcPr>
            <w:tcW w:w="1585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管理</w:t>
            </w:r>
          </w:p>
          <w:p/>
        </w:tc>
        <w:tc>
          <w:tcPr>
            <w:tcW w:w="960" w:type="dxa"/>
            <w:vMerge w:val="restart"/>
            <w:noWrap w:val="0"/>
            <w:vAlign w:val="top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(V1.0)2.4.2</w:t>
            </w:r>
          </w:p>
        </w:tc>
        <w:tc>
          <w:tcPr>
            <w:tcW w:w="705" w:type="dxa"/>
            <w:noWrap w:val="0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99" w:type="dxa"/>
            <w:gridSpan w:val="2"/>
            <w:noWrap w:val="0"/>
            <w:vAlign w:val="top"/>
          </w:tcPr>
          <w:p>
            <w:r>
              <w:rPr/>
              <w:sym w:font="Wingdings" w:char="F0FE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t>理手册</w:t>
            </w:r>
            <w:r>
              <w:rPr>
                <w:rFonts w:hint="eastAsia"/>
                <w:lang w:val="en-US" w:eastAsia="zh-CN"/>
              </w:rPr>
              <w:t>第2.4.2条款，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分解目标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  <w:noWrap w:val="0"/>
            <w:vAlign w:val="top"/>
          </w:tcPr>
          <w:p/>
        </w:tc>
        <w:tc>
          <w:tcPr>
            <w:tcW w:w="960" w:type="dxa"/>
            <w:vMerge w:val="continue"/>
            <w:noWrap w:val="0"/>
            <w:vAlign w:val="top"/>
          </w:tcPr>
          <w:p/>
        </w:tc>
        <w:tc>
          <w:tcPr>
            <w:tcW w:w="705" w:type="dxa"/>
            <w:noWrap w:val="0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99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本部门的分解食品安全目标实现情况的评价，及其测量方法是：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1"/>
              <w:gridCol w:w="3136"/>
              <w:gridCol w:w="1350"/>
              <w:gridCol w:w="20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highlight w:val="none"/>
                    </w:rPr>
                    <w:t>食品安全</w:t>
                  </w:r>
                  <w:r>
                    <w:rPr>
                      <w:rFonts w:hint="eastAsia" w:ascii="宋体" w:hAnsi="宋体"/>
                      <w:szCs w:val="24"/>
                      <w:highlight w:val="none"/>
                    </w:rPr>
                    <w:t>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207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目标实际完成（20</w:t>
                  </w:r>
                  <w:r>
                    <w:rPr>
                      <w:rFonts w:ascii="宋体" w:hAnsi="宋体"/>
                      <w:szCs w:val="24"/>
                    </w:rPr>
                    <w:t>21</w:t>
                  </w:r>
                  <w:r>
                    <w:rPr>
                      <w:rFonts w:hint="eastAsia" w:ascii="宋体" w:hAnsi="宋体"/>
                      <w:szCs w:val="24"/>
                    </w:rPr>
                    <w:t>年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  <w:szCs w:val="24"/>
                    </w:rPr>
                    <w:t>月~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  <w:szCs w:val="24"/>
                    </w:rPr>
                    <w:t>月</w:t>
                  </w:r>
                  <w:r>
                    <w:rPr>
                      <w:rFonts w:ascii="宋体" w:hAnsi="宋体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设备维修及时率98%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  <w:lang w:val="en-US" w:eastAsia="zh-CN"/>
                    </w:rPr>
                    <w:t>及时维修次数/保修次数*100%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Cs w:val="24"/>
                      <w:lang w:val="en-US" w:eastAsia="zh-CN"/>
                    </w:rPr>
                  </w:pPr>
                  <w:r>
                    <w:rPr>
                      <w:rFonts w:hint="eastAsia" w:eastAsia="宋体"/>
                      <w:szCs w:val="24"/>
                      <w:lang w:val="en-US" w:eastAsia="zh-CN"/>
                    </w:rPr>
                    <w:t>工程部</w:t>
                  </w:r>
                </w:p>
              </w:tc>
              <w:tc>
                <w:tcPr>
                  <w:tcW w:w="207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1" w:type="dxa"/>
                  <w:shd w:val="clear" w:color="auto" w:fill="auto"/>
                </w:tcPr>
                <w:p/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207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585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基础设施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设备管理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(V1.0)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.3 </w:t>
            </w:r>
          </w:p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lang w:val="en-US" w:eastAsia="zh-CN"/>
              </w:rPr>
              <w:t>3.3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《设备设施</w:t>
            </w:r>
            <w:r>
              <w:rPr>
                <w:rFonts w:hint="eastAsia"/>
                <w:lang w:val="en-US" w:eastAsia="zh-CN"/>
              </w:rPr>
              <w:t>控制</w:t>
            </w:r>
            <w:r>
              <w:rPr>
                <w:rFonts w:hint="eastAsia"/>
              </w:rPr>
              <w:t>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《设备管理制度》、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《设备操作规程》；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gridSpan w:val="2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  <w:color w:val="000000"/>
                <w:szCs w:val="21"/>
              </w:rPr>
              <w:t>基础设施包括：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办公室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车间厂房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库房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生产设备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特种设备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</w:p>
          <w:p>
            <w:pPr>
              <w:ind w:firstLine="1470" w:firstLineChars="70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辅助设施  </w:t>
            </w:r>
          </w:p>
          <w:p>
            <w:r>
              <w:rPr>
                <w:rFonts w:hint="eastAsia"/>
              </w:rPr>
              <w:t>特种设备：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不适用 </w:t>
            </w:r>
          </w:p>
          <w:p>
            <w:r>
              <w:rPr>
                <w:rFonts w:hint="eastAsia"/>
              </w:rPr>
              <w:t>查看对设备采购的控制</w:t>
            </w:r>
          </w:p>
          <w:tbl>
            <w:tblPr>
              <w:tblStyle w:val="8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74"/>
              <w:gridCol w:w="2103"/>
              <w:gridCol w:w="2190"/>
              <w:gridCol w:w="19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2474" w:type="dxa"/>
                </w:tcPr>
                <w:p>
                  <w:r>
                    <w:rPr>
                      <w:rFonts w:hint="eastAsia"/>
                    </w:rPr>
                    <w:t>新采购的设备名称/型号</w:t>
                  </w:r>
                </w:p>
              </w:tc>
              <w:tc>
                <w:tcPr>
                  <w:tcW w:w="2103" w:type="dxa"/>
                </w:tcPr>
                <w:p>
                  <w:r>
                    <w:rPr>
                      <w:rFonts w:hint="eastAsia"/>
                    </w:rPr>
                    <w:t>设备申购单号/日期</w:t>
                  </w:r>
                </w:p>
              </w:tc>
              <w:tc>
                <w:tcPr>
                  <w:tcW w:w="2190" w:type="dxa"/>
                </w:tcPr>
                <w:p>
                  <w:r>
                    <w:rPr>
                      <w:rFonts w:hint="eastAsia"/>
                    </w:rPr>
                    <w:t>设备验收单号/日期</w:t>
                  </w:r>
                </w:p>
              </w:tc>
              <w:tc>
                <w:tcPr>
                  <w:tcW w:w="1951" w:type="dxa"/>
                </w:tcPr>
                <w:p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74" w:type="dxa"/>
                </w:tcPr>
                <w:p>
                  <w:r>
                    <w:rPr>
                      <w:rFonts w:hint="eastAsia"/>
                    </w:rPr>
                    <w:t>体系建立以来未采购</w:t>
                  </w:r>
                </w:p>
              </w:tc>
              <w:tc>
                <w:tcPr>
                  <w:tcW w:w="2103" w:type="dxa"/>
                </w:tcPr>
                <w:p/>
              </w:tc>
              <w:tc>
                <w:tcPr>
                  <w:tcW w:w="2190" w:type="dxa"/>
                </w:tcPr>
                <w:p/>
              </w:tc>
              <w:tc>
                <w:tcPr>
                  <w:tcW w:w="19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74" w:type="dxa"/>
                </w:tcPr>
                <w:p/>
              </w:tc>
              <w:tc>
                <w:tcPr>
                  <w:tcW w:w="2103" w:type="dxa"/>
                </w:tcPr>
                <w:p/>
              </w:tc>
              <w:tc>
                <w:tcPr>
                  <w:tcW w:w="2190" w:type="dxa"/>
                </w:tcPr>
                <w:p/>
              </w:tc>
              <w:tc>
                <w:tcPr>
                  <w:tcW w:w="19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2474" w:type="dxa"/>
                </w:tcPr>
                <w:p/>
              </w:tc>
              <w:tc>
                <w:tcPr>
                  <w:tcW w:w="2103" w:type="dxa"/>
                </w:tcPr>
                <w:p/>
              </w:tc>
              <w:tc>
                <w:tcPr>
                  <w:tcW w:w="2190" w:type="dxa"/>
                </w:tcPr>
                <w:p/>
              </w:tc>
              <w:tc>
                <w:tcPr>
                  <w:tcW w:w="1951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/>
          <w:p>
            <w:r>
              <w:rPr>
                <w:rFonts w:hint="eastAsia"/>
              </w:rPr>
              <w:t>查看对设备维保的控制</w:t>
            </w:r>
          </w:p>
          <w:tbl>
            <w:tblPr>
              <w:tblStyle w:val="8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29"/>
              <w:gridCol w:w="1740"/>
              <w:gridCol w:w="1562"/>
              <w:gridCol w:w="1298"/>
              <w:gridCol w:w="23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029" w:type="dxa"/>
                </w:tcPr>
                <w:p>
                  <w:r>
                    <w:rPr>
                      <w:rFonts w:hint="eastAsia"/>
                    </w:rPr>
                    <w:t>《设备维保计划》</w:t>
                  </w:r>
                </w:p>
              </w:tc>
              <w:tc>
                <w:tcPr>
                  <w:tcW w:w="1740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56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维保日期</w:t>
                  </w:r>
                </w:p>
              </w:tc>
              <w:tc>
                <w:tcPr>
                  <w:tcW w:w="129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维保周期</w:t>
                  </w:r>
                </w:p>
              </w:tc>
              <w:tc>
                <w:tcPr>
                  <w:tcW w:w="234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维保内容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029" w:type="dxa"/>
                </w:tcPr>
                <w:p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740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全自动敲蛋机</w:t>
                  </w:r>
                </w:p>
              </w:tc>
              <w:tc>
                <w:tcPr>
                  <w:tcW w:w="156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t>202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highlight w:val="none"/>
                    </w:rPr>
                    <w:t>-0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highlight w:val="none"/>
                    </w:rPr>
                    <w:t>-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23</w:t>
                  </w:r>
                </w:p>
              </w:tc>
              <w:tc>
                <w:tcPr>
                  <w:tcW w:w="1298" w:type="dxa"/>
                </w:tcPr>
                <w:p>
                  <w:pPr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</w:t>
                  </w:r>
                  <w:r>
                    <w:rPr>
                      <w:rFonts w:hint="eastAsia" w:ascii="Calibri" w:hAnsi="Calibri"/>
                      <w:highlight w:val="none"/>
                    </w:rPr>
                    <w:t>年一次</w:t>
                  </w:r>
                </w:p>
              </w:tc>
              <w:tc>
                <w:tcPr>
                  <w:tcW w:w="2348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齿轮，链条，轴承，上油，电路连接加固加紧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2029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一级维保记录</w:t>
                  </w:r>
                </w:p>
              </w:tc>
              <w:tc>
                <w:tcPr>
                  <w:tcW w:w="174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拉伸膜真空机</w:t>
                  </w:r>
                </w:p>
              </w:tc>
              <w:tc>
                <w:tcPr>
                  <w:tcW w:w="1562" w:type="dxa"/>
                </w:tcPr>
                <w:p>
                  <w:pPr>
                    <w:rPr>
                      <w:highlight w:val="magenta"/>
                    </w:rPr>
                  </w:pPr>
                  <w:r>
                    <w:rPr>
                      <w:rFonts w:hint="eastAsia"/>
                      <w:highlight w:val="none"/>
                    </w:rPr>
                    <w:t>2021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-</w:t>
                  </w:r>
                  <w:r>
                    <w:rPr>
                      <w:rFonts w:hint="eastAsia"/>
                      <w:highlight w:val="none"/>
                    </w:rPr>
                    <w:t>10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-</w:t>
                  </w:r>
                  <w:r>
                    <w:rPr>
                      <w:rFonts w:hint="eastAsia"/>
                      <w:highlight w:val="none"/>
                    </w:rPr>
                    <w:t>8</w:t>
                  </w:r>
                </w:p>
              </w:tc>
              <w:tc>
                <w:tcPr>
                  <w:tcW w:w="1298" w:type="dxa"/>
                </w:tcPr>
                <w:p>
                  <w:pPr>
                    <w:rPr>
                      <w:rFonts w:ascii="Calibri" w:hAnsi="Calibri"/>
                      <w:highlight w:val="magent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</w:t>
                  </w:r>
                  <w:r>
                    <w:rPr>
                      <w:rFonts w:hint="eastAsia" w:ascii="Calibri" w:hAnsi="Calibri"/>
                      <w:highlight w:val="none"/>
                    </w:rPr>
                    <w:t>年一次</w:t>
                  </w:r>
                </w:p>
              </w:tc>
              <w:tc>
                <w:tcPr>
                  <w:tcW w:w="2348" w:type="dxa"/>
                </w:tcPr>
                <w:p>
                  <w:pPr>
                    <w:rPr>
                      <w:rFonts w:hint="eastAsia" w:eastAsia="宋体"/>
                      <w:highlight w:val="magenta"/>
                      <w:lang w:eastAsia="zh-CN"/>
                    </w:rPr>
                  </w:pPr>
                  <w:r>
                    <w:rPr>
                      <w:rFonts w:hint="eastAsia" w:eastAsia="宋体"/>
                      <w:highlight w:val="none"/>
                      <w:lang w:eastAsia="zh-CN"/>
                    </w:rPr>
                    <w:t>气动管道疏通，更换滤芯，气缸检测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2029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一级维保记录</w:t>
                  </w:r>
                </w:p>
              </w:tc>
              <w:tc>
                <w:tcPr>
                  <w:tcW w:w="1740" w:type="dxa"/>
                </w:tcPr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蛋黄烘干杀菌机</w:t>
                  </w:r>
                </w:p>
              </w:tc>
              <w:tc>
                <w:tcPr>
                  <w:tcW w:w="1562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2021-9-21</w:t>
                  </w:r>
                </w:p>
              </w:tc>
              <w:tc>
                <w:tcPr>
                  <w:tcW w:w="1298" w:type="dxa"/>
                </w:tcPr>
                <w:p>
                  <w:pP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</w:t>
                  </w:r>
                  <w:r>
                    <w:rPr>
                      <w:rFonts w:hint="eastAsia" w:ascii="Calibri" w:hAnsi="Calibri"/>
                      <w:highlight w:val="none"/>
                    </w:rPr>
                    <w:t>年一次</w:t>
                  </w:r>
                </w:p>
              </w:tc>
              <w:tc>
                <w:tcPr>
                  <w:tcW w:w="2348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eastAsia="宋体"/>
                      <w:highlight w:val="none"/>
                      <w:lang w:eastAsia="zh-CN"/>
                    </w:rPr>
                    <w:t>更换不亮加热管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2029" w:type="dxa"/>
                </w:tcPr>
                <w:p>
                  <w:pPr>
                    <w:rPr>
                      <w:rFonts w:hint="eastAsia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一级维保记录</w:t>
                  </w:r>
                </w:p>
              </w:tc>
              <w:tc>
                <w:tcPr>
                  <w:tcW w:w="1740" w:type="dxa"/>
                </w:tcPr>
                <w:p>
                  <w:pPr>
                    <w:rPr>
                      <w:rFonts w:hint="eastAsia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eastAsia="zh-CN"/>
                    </w:rPr>
                    <w:t>金属检测机</w:t>
                  </w:r>
                </w:p>
              </w:tc>
              <w:tc>
                <w:tcPr>
                  <w:tcW w:w="1562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2021-08-18</w:t>
                  </w:r>
                </w:p>
              </w:tc>
              <w:tc>
                <w:tcPr>
                  <w:tcW w:w="1298" w:type="dxa"/>
                </w:tcPr>
                <w:p>
                  <w:pP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</w:t>
                  </w:r>
                  <w:r>
                    <w:rPr>
                      <w:rFonts w:hint="eastAsia" w:ascii="Calibri" w:hAnsi="Calibri"/>
                      <w:highlight w:val="none"/>
                    </w:rPr>
                    <w:t>年一次</w:t>
                  </w:r>
                </w:p>
              </w:tc>
              <w:tc>
                <w:tcPr>
                  <w:tcW w:w="2348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 w:eastAsia="宋体"/>
                      <w:highlight w:val="none"/>
                      <w:lang w:eastAsia="zh-CN"/>
                    </w:rPr>
                    <w:t>齿轮，链条，轴承上油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</w:trPr>
              <w:tc>
                <w:tcPr>
                  <w:tcW w:w="20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</w:rPr>
                    <w:t>一级维保记录</w:t>
                  </w: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洗蛋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机</w:t>
                  </w:r>
                </w:p>
              </w:tc>
              <w:tc>
                <w:tcPr>
                  <w:tcW w:w="156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2021-09-16</w:t>
                  </w:r>
                </w:p>
              </w:tc>
              <w:tc>
                <w:tcPr>
                  <w:tcW w:w="1298" w:type="dxa"/>
                  <w:vAlign w:val="top"/>
                </w:tcPr>
                <w:p>
                  <w:pPr>
                    <w:rPr>
                      <w:rFonts w:hint="eastAsia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val="en-US" w:eastAsia="zh-CN"/>
                    </w:rPr>
                    <w:t>每</w:t>
                  </w:r>
                  <w:r>
                    <w:rPr>
                      <w:rFonts w:hint="eastAsia" w:ascii="Calibri" w:hAnsi="Calibri"/>
                      <w:highlight w:val="none"/>
                    </w:rPr>
                    <w:t>年一次</w:t>
                  </w:r>
                </w:p>
              </w:tc>
              <w:tc>
                <w:tcPr>
                  <w:tcW w:w="234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eastAsia="宋体"/>
                      <w:highlight w:val="none"/>
                      <w:lang w:eastAsia="zh-CN"/>
                    </w:rPr>
                    <w:t>更换毛刷，轴承，链条，齿轮打上黄油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029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二级维保记录</w:t>
                  </w: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不涉及</w:t>
                  </w:r>
                </w:p>
              </w:tc>
              <w:tc>
                <w:tcPr>
                  <w:tcW w:w="1562" w:type="dxa"/>
                </w:tcPr>
                <w:p/>
              </w:tc>
              <w:tc>
                <w:tcPr>
                  <w:tcW w:w="129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348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029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三级维保记录</w:t>
                  </w:r>
                </w:p>
              </w:tc>
              <w:tc>
                <w:tcPr>
                  <w:tcW w:w="174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不涉及</w:t>
                  </w:r>
                </w:p>
              </w:tc>
              <w:tc>
                <w:tcPr>
                  <w:tcW w:w="1562" w:type="dxa"/>
                </w:tcPr>
                <w:p/>
              </w:tc>
              <w:tc>
                <w:tcPr>
                  <w:tcW w:w="1298" w:type="dxa"/>
                </w:tcPr>
                <w:p/>
              </w:tc>
              <w:tc>
                <w:tcPr>
                  <w:tcW w:w="2348" w:type="dxa"/>
                </w:tcPr>
                <w:p/>
              </w:tc>
            </w:tr>
          </w:tbl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设备日常点检</w:t>
            </w:r>
          </w:p>
          <w:tbl>
            <w:tblPr>
              <w:tblStyle w:val="8"/>
              <w:tblW w:w="89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4"/>
              <w:gridCol w:w="1270"/>
              <w:gridCol w:w="2030"/>
              <w:gridCol w:w="1850"/>
              <w:gridCol w:w="19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4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27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设备</w:t>
                  </w: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203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5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90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拉伸膜真空包装机</w:t>
                  </w:r>
                </w:p>
              </w:tc>
              <w:tc>
                <w:tcPr>
                  <w:tcW w:w="127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DMS/SS-03</w:t>
                  </w:r>
                  <w:r>
                    <w:rPr>
                      <w:rFonts w:hint="eastAsia"/>
                      <w:u w:val="none"/>
                    </w:rPr>
                    <w:t xml:space="preserve">      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</w:p>
              </w:tc>
              <w:tc>
                <w:tcPr>
                  <w:tcW w:w="2030" w:type="dxa"/>
                  <w:vAlign w:val="top"/>
                </w:tcPr>
                <w:p>
                  <w:pPr>
                    <w:ind w:firstLine="420" w:firstLineChars="200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</w:rPr>
                    <w:t xml:space="preserve"> 月</w:t>
                  </w:r>
                </w:p>
              </w:tc>
              <w:tc>
                <w:tcPr>
                  <w:tcW w:w="185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良好</w:t>
                  </w:r>
                </w:p>
              </w:tc>
              <w:tc>
                <w:tcPr>
                  <w:tcW w:w="190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金属检测机</w:t>
                  </w:r>
                </w:p>
              </w:tc>
              <w:tc>
                <w:tcPr>
                  <w:tcW w:w="127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DMS/SS-11</w:t>
                  </w:r>
                </w:p>
              </w:tc>
              <w:tc>
                <w:tcPr>
                  <w:tcW w:w="2030" w:type="dxa"/>
                  <w:vAlign w:val="top"/>
                </w:tcPr>
                <w:p>
                  <w:pPr>
                    <w:ind w:firstLine="420" w:firstLineChars="20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</w:rPr>
                    <w:t xml:space="preserve">年 </w:t>
                  </w:r>
                  <w:r>
                    <w:rPr>
                      <w:rFonts w:hint="eastAsia"/>
                      <w:lang w:val="en-US" w:eastAsia="zh-CN"/>
                    </w:rPr>
                    <w:t>08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8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良好</w:t>
                  </w:r>
                </w:p>
              </w:tc>
              <w:tc>
                <w:tcPr>
                  <w:tcW w:w="190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自动真空包装机</w:t>
                  </w:r>
                </w:p>
              </w:tc>
              <w:tc>
                <w:tcPr>
                  <w:tcW w:w="127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DMS/SS-04</w:t>
                  </w:r>
                </w:p>
              </w:tc>
              <w:tc>
                <w:tcPr>
                  <w:tcW w:w="2030" w:type="dxa"/>
                  <w:vAlign w:val="top"/>
                </w:tcPr>
                <w:p>
                  <w:pPr>
                    <w:ind w:firstLine="420" w:firstLineChars="200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</w:rPr>
                    <w:t xml:space="preserve">年 </w:t>
                  </w:r>
                  <w:r>
                    <w:rPr>
                      <w:rFonts w:hint="eastAsia"/>
                      <w:lang w:val="en-US" w:eastAsia="zh-CN"/>
                    </w:rPr>
                    <w:t>07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85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良好</w:t>
                  </w:r>
                </w:p>
              </w:tc>
              <w:tc>
                <w:tcPr>
                  <w:tcW w:w="190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蛋黄烘干机</w:t>
                  </w:r>
                </w:p>
              </w:tc>
              <w:tc>
                <w:tcPr>
                  <w:tcW w:w="127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DMS/SS-06</w:t>
                  </w:r>
                </w:p>
              </w:tc>
              <w:tc>
                <w:tcPr>
                  <w:tcW w:w="2030" w:type="dxa"/>
                  <w:vAlign w:val="top"/>
                </w:tcPr>
                <w:p>
                  <w:pPr>
                    <w:ind w:firstLine="420" w:firstLineChars="200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</w:rPr>
                    <w:t xml:space="preserve">年 </w:t>
                  </w:r>
                  <w:r>
                    <w:rPr>
                      <w:rFonts w:hint="eastAsia"/>
                      <w:lang w:val="en-US" w:eastAsia="zh-CN"/>
                    </w:rPr>
                    <w:t>09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85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良好</w:t>
                  </w:r>
                </w:p>
              </w:tc>
              <w:tc>
                <w:tcPr>
                  <w:tcW w:w="190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自动分选机</w:t>
                  </w:r>
                </w:p>
              </w:tc>
              <w:tc>
                <w:tcPr>
                  <w:tcW w:w="127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DMS/SS-16</w:t>
                  </w:r>
                </w:p>
              </w:tc>
              <w:tc>
                <w:tcPr>
                  <w:tcW w:w="2030" w:type="dxa"/>
                  <w:vAlign w:val="top"/>
                </w:tcPr>
                <w:p>
                  <w:pPr>
                    <w:ind w:firstLine="420" w:firstLineChars="200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</w:rPr>
                    <w:t xml:space="preserve">年 </w:t>
                  </w:r>
                  <w:r>
                    <w:rPr>
                      <w:rFonts w:hint="eastAsia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85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良好</w:t>
                  </w:r>
                </w:p>
              </w:tc>
              <w:tc>
                <w:tcPr>
                  <w:tcW w:w="190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>洗蛋机</w:t>
                  </w:r>
                </w:p>
              </w:tc>
              <w:tc>
                <w:tcPr>
                  <w:tcW w:w="127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DMS/SS-08</w:t>
                  </w:r>
                </w:p>
              </w:tc>
              <w:tc>
                <w:tcPr>
                  <w:tcW w:w="2030" w:type="dxa"/>
                  <w:vAlign w:val="top"/>
                </w:tcPr>
                <w:p>
                  <w:pPr>
                    <w:ind w:firstLine="420" w:firstLineChars="200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</w:rPr>
                    <w:t xml:space="preserve">年 </w:t>
                  </w:r>
                  <w:r>
                    <w:rPr>
                      <w:rFonts w:hint="eastAsia"/>
                      <w:lang w:val="en-US" w:eastAsia="zh-CN"/>
                    </w:rPr>
                    <w:t>09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85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良好</w:t>
                  </w:r>
                </w:p>
              </w:tc>
              <w:tc>
                <w:tcPr>
                  <w:tcW w:w="190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27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2030" w:type="dxa"/>
                  <w:vAlign w:val="top"/>
                </w:tcPr>
                <w:p>
                  <w:pPr>
                    <w:ind w:firstLine="420" w:firstLineChars="200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年  月</w:t>
                  </w:r>
                </w:p>
              </w:tc>
              <w:tc>
                <w:tcPr>
                  <w:tcW w:w="185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  <w:tc>
                <w:tcPr>
                  <w:tcW w:w="1900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</w:tr>
          </w:tbl>
          <w:p/>
          <w:p/>
          <w:p>
            <w:r>
              <w:rPr>
                <w:rFonts w:hint="eastAsia"/>
              </w:rPr>
              <w:t>查看对设备维修的控制</w:t>
            </w:r>
          </w:p>
          <w:tbl>
            <w:tblPr>
              <w:tblStyle w:val="8"/>
              <w:tblW w:w="896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25"/>
              <w:gridCol w:w="1732"/>
              <w:gridCol w:w="2917"/>
              <w:gridCol w:w="18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1732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2917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189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验收结果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2021.8.25</w:t>
                  </w:r>
                </w:p>
              </w:tc>
              <w:tc>
                <w:tcPr>
                  <w:tcW w:w="1732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全自动敲蛋机</w:t>
                  </w:r>
                </w:p>
              </w:tc>
              <w:tc>
                <w:tcPr>
                  <w:tcW w:w="2917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传动齿轮生锈错位，更换齿轮链条</w:t>
                  </w:r>
                </w:p>
              </w:tc>
              <w:tc>
                <w:tcPr>
                  <w:tcW w:w="1890" w:type="dxa"/>
                </w:tcPr>
                <w:p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2021.10.25</w:t>
                  </w:r>
                </w:p>
              </w:tc>
              <w:tc>
                <w:tcPr>
                  <w:tcW w:w="1732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蛋黄烘干杀菌机</w:t>
                  </w:r>
                </w:p>
              </w:tc>
              <w:tc>
                <w:tcPr>
                  <w:tcW w:w="2917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加热管断了，更换新的加热管</w:t>
                  </w:r>
                </w:p>
              </w:tc>
              <w:tc>
                <w:tcPr>
                  <w:tcW w:w="1890" w:type="dxa"/>
                </w:tcPr>
                <w:p>
                  <w:pPr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2021.10.20</w:t>
                  </w:r>
                </w:p>
              </w:tc>
              <w:tc>
                <w:tcPr>
                  <w:tcW w:w="1732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光检灯</w:t>
                  </w:r>
                </w:p>
              </w:tc>
              <w:tc>
                <w:tcPr>
                  <w:tcW w:w="2917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光检灯不亮，更换新的光检灯</w:t>
                  </w:r>
                </w:p>
              </w:tc>
              <w:tc>
                <w:tcPr>
                  <w:tcW w:w="189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2021.8.16</w:t>
                  </w:r>
                </w:p>
              </w:tc>
              <w:tc>
                <w:tcPr>
                  <w:tcW w:w="1732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自动分选机</w:t>
                  </w:r>
                </w:p>
              </w:tc>
              <w:tc>
                <w:tcPr>
                  <w:tcW w:w="2917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碗托断裂，更换新的碗托</w:t>
                  </w:r>
                </w:p>
              </w:tc>
              <w:tc>
                <w:tcPr>
                  <w:tcW w:w="189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25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2021.8.15</w:t>
                  </w:r>
                </w:p>
              </w:tc>
              <w:tc>
                <w:tcPr>
                  <w:tcW w:w="1732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自动抽真空机</w:t>
                  </w:r>
                </w:p>
              </w:tc>
              <w:tc>
                <w:tcPr>
                  <w:tcW w:w="2917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气缸漏气，更换新气缸</w:t>
                  </w:r>
                </w:p>
              </w:tc>
              <w:tc>
                <w:tcPr>
                  <w:tcW w:w="189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合格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维修过程中使用的润滑油为食用油。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r>
              <w:rPr>
                <w:rFonts w:hint="eastAsia"/>
              </w:rPr>
              <w:t>设备完好情况</w:t>
            </w:r>
          </w:p>
          <w:p>
            <w:r>
              <w:rPr>
                <w:rFonts w:hint="eastAsia"/>
              </w:rPr>
              <w:t>是否发生设备故障引起停产：</w:t>
            </w:r>
            <w:r>
              <w:rPr>
                <w:rFonts w:hint="eastAsia" w:ascii="Calibri" w:hAnsi="Calibri"/>
              </w:rPr>
              <w:t>☑</w:t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 w:ascii="Calibri" w:hAnsi="Calibri"/>
              </w:rPr>
              <w:t>□</w:t>
            </w:r>
            <w:r>
              <w:rPr>
                <w:rFonts w:hint="eastAsia"/>
              </w:rPr>
              <w:t>已发生</w:t>
            </w:r>
          </w:p>
          <w:tbl>
            <w:tblPr>
              <w:tblStyle w:val="8"/>
              <w:tblW w:w="9220" w:type="dxa"/>
              <w:tblInd w:w="-8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0"/>
              <w:gridCol w:w="1110"/>
              <w:gridCol w:w="1820"/>
              <w:gridCol w:w="1900"/>
              <w:gridCol w:w="20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340" w:type="dxa"/>
                </w:tcPr>
                <w:p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110" w:type="dxa"/>
                </w:tcPr>
                <w:p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 w:ascii="Calibri" w:hAnsi="Calibri"/>
                    </w:rPr>
                    <w:t>停机时间（小时）</w:t>
                  </w:r>
                </w:p>
              </w:tc>
              <w:tc>
                <w:tcPr>
                  <w:tcW w:w="190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是否影响产品质量</w:t>
                  </w:r>
                </w:p>
              </w:tc>
              <w:tc>
                <w:tcPr>
                  <w:tcW w:w="2050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820" w:type="dxa"/>
                </w:tcPr>
                <w:p/>
              </w:tc>
              <w:tc>
                <w:tcPr>
                  <w:tcW w:w="190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050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2340" w:type="dxa"/>
                </w:tcPr>
                <w:p/>
              </w:tc>
              <w:tc>
                <w:tcPr>
                  <w:tcW w:w="1110" w:type="dxa"/>
                </w:tcPr>
                <w:p/>
              </w:tc>
              <w:tc>
                <w:tcPr>
                  <w:tcW w:w="1820" w:type="dxa"/>
                </w:tcPr>
                <w:p/>
              </w:tc>
              <w:tc>
                <w:tcPr>
                  <w:tcW w:w="1900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2050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特种设备控制</w:t>
            </w:r>
          </w:p>
          <w:p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不适用  </w:t>
            </w:r>
          </w:p>
          <w:tbl>
            <w:tblPr>
              <w:tblStyle w:val="8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744"/>
              <w:gridCol w:w="2297"/>
              <w:gridCol w:w="1820"/>
              <w:gridCol w:w="1593"/>
              <w:gridCol w:w="14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744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2297" w:type="dxa"/>
                </w:tcPr>
                <w:p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593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440" w:type="dxa"/>
                </w:tcPr>
                <w:p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744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01</w:t>
                  </w:r>
                </w:p>
              </w:tc>
              <w:tc>
                <w:tcPr>
                  <w:tcW w:w="2297" w:type="dxa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CJD202111780</w:t>
                  </w:r>
                </w:p>
              </w:tc>
              <w:tc>
                <w:tcPr>
                  <w:tcW w:w="1820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08</w:t>
                  </w:r>
                  <w:r>
                    <w:rPr>
                      <w:rFonts w:hint="eastAsia"/>
                    </w:rPr>
                    <w:t>月  日</w:t>
                  </w:r>
                </w:p>
              </w:tc>
              <w:tc>
                <w:tcPr>
                  <w:tcW w:w="1593" w:type="dxa"/>
                </w:tcPr>
                <w:p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40" w:type="dxa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编号：车11浙EA00152（17）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74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02</w:t>
                  </w:r>
                </w:p>
              </w:tc>
              <w:tc>
                <w:tcPr>
                  <w:tcW w:w="229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CJD202111781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08</w:t>
                  </w:r>
                  <w:r>
                    <w:rPr>
                      <w:rFonts w:hint="eastAsia"/>
                    </w:rPr>
                    <w:t>月  日</w:t>
                  </w:r>
                </w:p>
              </w:tc>
              <w:tc>
                <w:tcPr>
                  <w:tcW w:w="1593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编号：车11浙EA03393（20）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744" w:type="dxa"/>
                </w:tcPr>
                <w:p/>
              </w:tc>
              <w:tc>
                <w:tcPr>
                  <w:tcW w:w="2297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593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4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744" w:type="dxa"/>
                </w:tcPr>
                <w:p/>
              </w:tc>
              <w:tc>
                <w:tcPr>
                  <w:tcW w:w="2297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593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4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744" w:type="dxa"/>
                </w:tcPr>
                <w:p/>
              </w:tc>
              <w:tc>
                <w:tcPr>
                  <w:tcW w:w="2297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593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4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744" w:type="dxa"/>
                </w:tcPr>
                <w:p/>
              </w:tc>
              <w:tc>
                <w:tcPr>
                  <w:tcW w:w="2297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593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4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145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744" w:type="dxa"/>
                </w:tcPr>
                <w:p/>
              </w:tc>
              <w:tc>
                <w:tcPr>
                  <w:tcW w:w="2297" w:type="dxa"/>
                </w:tcPr>
                <w:p/>
              </w:tc>
              <w:tc>
                <w:tcPr>
                  <w:tcW w:w="1820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>年  月  日</w:t>
                  </w:r>
                </w:p>
              </w:tc>
              <w:tc>
                <w:tcPr>
                  <w:tcW w:w="1593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440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/>
          <w:p/>
          <w:tbl>
            <w:tblPr>
              <w:tblStyle w:val="8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/>
              </w:tc>
              <w:tc>
                <w:tcPr>
                  <w:tcW w:w="1808" w:type="dxa"/>
                  <w:shd w:val="clear" w:color="auto" w:fill="auto"/>
                </w:tcPr>
                <w:p/>
              </w:tc>
              <w:tc>
                <w:tcPr>
                  <w:tcW w:w="1638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自检</w:t>
                  </w:r>
                </w:p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hint="eastAsia"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验证结果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2021.7.13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叉车链条上润滑油，轮胎检查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hint="eastAsia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良好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restart"/>
                </w:tcPr>
                <w:p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vMerge w:val="continue"/>
                </w:tcPr>
                <w:p/>
              </w:tc>
              <w:tc>
                <w:tcPr>
                  <w:tcW w:w="1993" w:type="dxa"/>
                </w:tcPr>
                <w:p/>
              </w:tc>
              <w:tc>
                <w:tcPr>
                  <w:tcW w:w="1808" w:type="dxa"/>
                </w:tcPr>
                <w:p>
                  <w:pPr>
                    <w:ind w:firstLine="630" w:firstLineChars="300"/>
                  </w:pPr>
                  <w:r>
                    <w:rPr>
                      <w:rFonts w:hint="eastAsia"/>
                    </w:rPr>
                    <w:t>至</w:t>
                  </w:r>
                </w:p>
              </w:tc>
              <w:tc>
                <w:tcPr>
                  <w:tcW w:w="1638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64" w:type="dxa"/>
                  <w:gridSpan w:val="2"/>
                  <w:shd w:val="clear" w:color="auto" w:fill="auto"/>
                </w:tcPr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6813" w:type="dxa"/>
                  <w:gridSpan w:val="4"/>
                  <w:shd w:val="clear" w:color="auto" w:fill="auto"/>
                </w:tcPr>
                <w:p>
                  <w:pPr>
                    <w:rPr>
                      <w:rFonts w:ascii="Calibri" w:hAnsi="Calibri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041" w:type="dxa"/>
                </w:tcPr>
                <w:p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01</w:t>
                  </w:r>
                  <w:r>
                    <w:rPr>
                      <w:rFonts w:hint="eastAsia"/>
                      <w:u w:val="single"/>
                    </w:rPr>
                    <w:t xml:space="preserve">         </w:t>
                  </w:r>
                </w:p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</w:rPr>
                    <w:t xml:space="preserve">年 </w:t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</w:rPr>
                    <w:t xml:space="preserve">月  </w:t>
                  </w:r>
                </w:p>
              </w:tc>
              <w:tc>
                <w:tcPr>
                  <w:tcW w:w="1808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良好</w:t>
                  </w:r>
                </w:p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0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02</w:t>
                  </w:r>
                  <w:r>
                    <w:rPr>
                      <w:rFonts w:hint="eastAsia"/>
                      <w:u w:val="single"/>
                    </w:rPr>
                    <w:t xml:space="preserve">         </w:t>
                  </w:r>
                </w:p>
              </w:tc>
              <w:tc>
                <w:tcPr>
                  <w:tcW w:w="1993" w:type="dxa"/>
                  <w:vAlign w:val="top"/>
                </w:tcPr>
                <w:p>
                  <w:pPr>
                    <w:ind w:firstLine="420" w:firstLineChars="20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</w:t>
                  </w:r>
                  <w:r>
                    <w:rPr>
                      <w:rFonts w:hint="eastAsia"/>
                    </w:rPr>
                    <w:t xml:space="preserve">年 </w:t>
                  </w:r>
                  <w:r>
                    <w:rPr>
                      <w:rFonts w:hint="eastAsia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</w:rPr>
                    <w:t xml:space="preserve">月  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良好</w:t>
                  </w:r>
                </w:p>
              </w:tc>
              <w:tc>
                <w:tcPr>
                  <w:tcW w:w="1638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 xml:space="preserve">年  月  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 xml:space="preserve">年  月  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 xml:space="preserve">年  月  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 xml:space="preserve">年  月  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3" w:type="dxa"/>
                </w:tcPr>
                <w:p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/>
              </w:tc>
              <w:tc>
                <w:tcPr>
                  <w:tcW w:w="1993" w:type="dxa"/>
                </w:tcPr>
                <w:p>
                  <w:pPr>
                    <w:ind w:firstLine="420" w:firstLineChars="200"/>
                  </w:pPr>
                  <w:r>
                    <w:rPr>
                      <w:rFonts w:hint="eastAsia"/>
                    </w:rPr>
                    <w:t xml:space="preserve">年  月  </w:t>
                  </w:r>
                </w:p>
              </w:tc>
              <w:tc>
                <w:tcPr>
                  <w:tcW w:w="1808" w:type="dxa"/>
                </w:tcPr>
                <w:p/>
              </w:tc>
              <w:tc>
                <w:tcPr>
                  <w:tcW w:w="1638" w:type="dxa"/>
                </w:tcPr>
                <w:p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</w:tbl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EGquXWAAAACgEAAA8AAAAAAAAAAQAgAAAAIgAAAGRycy9kb3ducmV2LnhtbFBLAQIUABQA&#10;AAAIAIdO4kCItkqDKwIAAD4EAAAOAAAAAAAAAAEAIAAAACUBAABkcnMvZTJvRG9jLnhtbFBLBQYA&#10;AAAABgAGAFkBAAD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14"/>
    <w:rsid w:val="000043B3"/>
    <w:rsid w:val="00021C68"/>
    <w:rsid w:val="00035118"/>
    <w:rsid w:val="0003653B"/>
    <w:rsid w:val="000428C0"/>
    <w:rsid w:val="0004469E"/>
    <w:rsid w:val="000613F9"/>
    <w:rsid w:val="00073CE1"/>
    <w:rsid w:val="000909C5"/>
    <w:rsid w:val="0009767B"/>
    <w:rsid w:val="000A5B3F"/>
    <w:rsid w:val="000D75CD"/>
    <w:rsid w:val="000F1943"/>
    <w:rsid w:val="000F3905"/>
    <w:rsid w:val="000F6369"/>
    <w:rsid w:val="0010040B"/>
    <w:rsid w:val="00102E5D"/>
    <w:rsid w:val="00116BF4"/>
    <w:rsid w:val="00125721"/>
    <w:rsid w:val="001439A4"/>
    <w:rsid w:val="00145838"/>
    <w:rsid w:val="00146F6E"/>
    <w:rsid w:val="0016134E"/>
    <w:rsid w:val="0017629B"/>
    <w:rsid w:val="00195DDB"/>
    <w:rsid w:val="001C27B3"/>
    <w:rsid w:val="001C3EC1"/>
    <w:rsid w:val="001D6957"/>
    <w:rsid w:val="001D6A26"/>
    <w:rsid w:val="001E38BC"/>
    <w:rsid w:val="001F4ECD"/>
    <w:rsid w:val="001F54FA"/>
    <w:rsid w:val="00224FCC"/>
    <w:rsid w:val="00251DC2"/>
    <w:rsid w:val="002529FE"/>
    <w:rsid w:val="0026084A"/>
    <w:rsid w:val="0026178D"/>
    <w:rsid w:val="0026317D"/>
    <w:rsid w:val="00264FAC"/>
    <w:rsid w:val="00270B55"/>
    <w:rsid w:val="00271384"/>
    <w:rsid w:val="00273C20"/>
    <w:rsid w:val="002750C2"/>
    <w:rsid w:val="00286BA0"/>
    <w:rsid w:val="002A557F"/>
    <w:rsid w:val="002A5F21"/>
    <w:rsid w:val="002D5F92"/>
    <w:rsid w:val="002E170D"/>
    <w:rsid w:val="002F0AE1"/>
    <w:rsid w:val="002F5C99"/>
    <w:rsid w:val="003035B3"/>
    <w:rsid w:val="00311A3F"/>
    <w:rsid w:val="0033067C"/>
    <w:rsid w:val="00332BE9"/>
    <w:rsid w:val="00335EEA"/>
    <w:rsid w:val="00346088"/>
    <w:rsid w:val="00347F85"/>
    <w:rsid w:val="003702DF"/>
    <w:rsid w:val="003753DF"/>
    <w:rsid w:val="0038615B"/>
    <w:rsid w:val="003A62D6"/>
    <w:rsid w:val="003B06B4"/>
    <w:rsid w:val="003B0FEB"/>
    <w:rsid w:val="003B166F"/>
    <w:rsid w:val="003B264D"/>
    <w:rsid w:val="003C49DE"/>
    <w:rsid w:val="003E5EDB"/>
    <w:rsid w:val="003E7B6B"/>
    <w:rsid w:val="004045EA"/>
    <w:rsid w:val="004206C6"/>
    <w:rsid w:val="004320C0"/>
    <w:rsid w:val="00435995"/>
    <w:rsid w:val="00450714"/>
    <w:rsid w:val="00457BE2"/>
    <w:rsid w:val="0046000C"/>
    <w:rsid w:val="004611E9"/>
    <w:rsid w:val="00462EA0"/>
    <w:rsid w:val="004634C0"/>
    <w:rsid w:val="00465FB6"/>
    <w:rsid w:val="004829C2"/>
    <w:rsid w:val="004F1651"/>
    <w:rsid w:val="004F3EFB"/>
    <w:rsid w:val="00524246"/>
    <w:rsid w:val="005272E3"/>
    <w:rsid w:val="005330DC"/>
    <w:rsid w:val="00541EDD"/>
    <w:rsid w:val="00544454"/>
    <w:rsid w:val="00552154"/>
    <w:rsid w:val="00553B12"/>
    <w:rsid w:val="00564446"/>
    <w:rsid w:val="00577178"/>
    <w:rsid w:val="0059198E"/>
    <w:rsid w:val="0059609F"/>
    <w:rsid w:val="00597E49"/>
    <w:rsid w:val="005C53DF"/>
    <w:rsid w:val="005F00B4"/>
    <w:rsid w:val="00601959"/>
    <w:rsid w:val="00611FB4"/>
    <w:rsid w:val="0061223A"/>
    <w:rsid w:val="00620764"/>
    <w:rsid w:val="0062625B"/>
    <w:rsid w:val="0063640F"/>
    <w:rsid w:val="00642D70"/>
    <w:rsid w:val="00656096"/>
    <w:rsid w:val="0066369F"/>
    <w:rsid w:val="006768CF"/>
    <w:rsid w:val="00677340"/>
    <w:rsid w:val="006823DA"/>
    <w:rsid w:val="00692CA8"/>
    <w:rsid w:val="006949CB"/>
    <w:rsid w:val="006B608A"/>
    <w:rsid w:val="006D3BE9"/>
    <w:rsid w:val="006D55C9"/>
    <w:rsid w:val="006E77DB"/>
    <w:rsid w:val="00700323"/>
    <w:rsid w:val="007010C9"/>
    <w:rsid w:val="00702D2F"/>
    <w:rsid w:val="007359A1"/>
    <w:rsid w:val="007403B5"/>
    <w:rsid w:val="007441E3"/>
    <w:rsid w:val="00750DFB"/>
    <w:rsid w:val="00753EE5"/>
    <w:rsid w:val="00754D4D"/>
    <w:rsid w:val="00760877"/>
    <w:rsid w:val="0077560A"/>
    <w:rsid w:val="00777EC6"/>
    <w:rsid w:val="007900ED"/>
    <w:rsid w:val="007A737A"/>
    <w:rsid w:val="007C06F5"/>
    <w:rsid w:val="007C5728"/>
    <w:rsid w:val="007D14A9"/>
    <w:rsid w:val="007E0A34"/>
    <w:rsid w:val="007F4687"/>
    <w:rsid w:val="008027DC"/>
    <w:rsid w:val="008145C3"/>
    <w:rsid w:val="00815509"/>
    <w:rsid w:val="00833AEC"/>
    <w:rsid w:val="008362ED"/>
    <w:rsid w:val="00842B69"/>
    <w:rsid w:val="00863763"/>
    <w:rsid w:val="00875FB3"/>
    <w:rsid w:val="008808BC"/>
    <w:rsid w:val="00897CB5"/>
    <w:rsid w:val="008A615F"/>
    <w:rsid w:val="008C3104"/>
    <w:rsid w:val="008C48F8"/>
    <w:rsid w:val="008C494A"/>
    <w:rsid w:val="008C6DA8"/>
    <w:rsid w:val="008D1C64"/>
    <w:rsid w:val="008D5A33"/>
    <w:rsid w:val="008E2812"/>
    <w:rsid w:val="008E6926"/>
    <w:rsid w:val="0091402B"/>
    <w:rsid w:val="00921942"/>
    <w:rsid w:val="00931101"/>
    <w:rsid w:val="009424FE"/>
    <w:rsid w:val="009457C1"/>
    <w:rsid w:val="00946836"/>
    <w:rsid w:val="00947E60"/>
    <w:rsid w:val="00950D33"/>
    <w:rsid w:val="00966DF0"/>
    <w:rsid w:val="00970EB2"/>
    <w:rsid w:val="00985907"/>
    <w:rsid w:val="009C1230"/>
    <w:rsid w:val="009F42DC"/>
    <w:rsid w:val="00A30402"/>
    <w:rsid w:val="00A359D9"/>
    <w:rsid w:val="00A42184"/>
    <w:rsid w:val="00AB1837"/>
    <w:rsid w:val="00AC1CE7"/>
    <w:rsid w:val="00AC5FCA"/>
    <w:rsid w:val="00AE588C"/>
    <w:rsid w:val="00AE6FC4"/>
    <w:rsid w:val="00AF3925"/>
    <w:rsid w:val="00B04FD6"/>
    <w:rsid w:val="00B14815"/>
    <w:rsid w:val="00B1707B"/>
    <w:rsid w:val="00B25DCB"/>
    <w:rsid w:val="00B45878"/>
    <w:rsid w:val="00B45A20"/>
    <w:rsid w:val="00B469DE"/>
    <w:rsid w:val="00B47645"/>
    <w:rsid w:val="00B65320"/>
    <w:rsid w:val="00B81F87"/>
    <w:rsid w:val="00B851F9"/>
    <w:rsid w:val="00B9089E"/>
    <w:rsid w:val="00B91565"/>
    <w:rsid w:val="00B91BC5"/>
    <w:rsid w:val="00B91F0F"/>
    <w:rsid w:val="00B94A7D"/>
    <w:rsid w:val="00BD7639"/>
    <w:rsid w:val="00BE0148"/>
    <w:rsid w:val="00BE6876"/>
    <w:rsid w:val="00C10A81"/>
    <w:rsid w:val="00C1544D"/>
    <w:rsid w:val="00C230EF"/>
    <w:rsid w:val="00C369D5"/>
    <w:rsid w:val="00C379A5"/>
    <w:rsid w:val="00C73F12"/>
    <w:rsid w:val="00CB14AD"/>
    <w:rsid w:val="00CB1A70"/>
    <w:rsid w:val="00CC65F5"/>
    <w:rsid w:val="00CE113A"/>
    <w:rsid w:val="00CE66EB"/>
    <w:rsid w:val="00D0082A"/>
    <w:rsid w:val="00D044E1"/>
    <w:rsid w:val="00D179BF"/>
    <w:rsid w:val="00D205C0"/>
    <w:rsid w:val="00D215B8"/>
    <w:rsid w:val="00D5228E"/>
    <w:rsid w:val="00D56D23"/>
    <w:rsid w:val="00D5751F"/>
    <w:rsid w:val="00D61DC9"/>
    <w:rsid w:val="00D9505D"/>
    <w:rsid w:val="00DA57AE"/>
    <w:rsid w:val="00DB0D4F"/>
    <w:rsid w:val="00DB4E43"/>
    <w:rsid w:val="00DB6D77"/>
    <w:rsid w:val="00DD3BF7"/>
    <w:rsid w:val="00DE3570"/>
    <w:rsid w:val="00DF4F4F"/>
    <w:rsid w:val="00E03D8C"/>
    <w:rsid w:val="00E30216"/>
    <w:rsid w:val="00E65092"/>
    <w:rsid w:val="00E67966"/>
    <w:rsid w:val="00E83283"/>
    <w:rsid w:val="00EA0B63"/>
    <w:rsid w:val="00EA191C"/>
    <w:rsid w:val="00ED6D4B"/>
    <w:rsid w:val="00EE2BA3"/>
    <w:rsid w:val="00EF26B0"/>
    <w:rsid w:val="00F0122E"/>
    <w:rsid w:val="00F02207"/>
    <w:rsid w:val="00F0577F"/>
    <w:rsid w:val="00F223B5"/>
    <w:rsid w:val="00F31D71"/>
    <w:rsid w:val="00F46D56"/>
    <w:rsid w:val="00F63205"/>
    <w:rsid w:val="00F77111"/>
    <w:rsid w:val="00F87725"/>
    <w:rsid w:val="00F90803"/>
    <w:rsid w:val="00F932BF"/>
    <w:rsid w:val="00FA06AA"/>
    <w:rsid w:val="00FC3D8A"/>
    <w:rsid w:val="00FD1B7C"/>
    <w:rsid w:val="00FD50AB"/>
    <w:rsid w:val="00FE4314"/>
    <w:rsid w:val="00FE61DF"/>
    <w:rsid w:val="00FF6C3C"/>
    <w:rsid w:val="014A201E"/>
    <w:rsid w:val="061F4837"/>
    <w:rsid w:val="095A0AF4"/>
    <w:rsid w:val="0A842BF9"/>
    <w:rsid w:val="0F4E1A93"/>
    <w:rsid w:val="10327BB7"/>
    <w:rsid w:val="11247CA3"/>
    <w:rsid w:val="16FB2412"/>
    <w:rsid w:val="19F50DE3"/>
    <w:rsid w:val="1A58471D"/>
    <w:rsid w:val="1F28505E"/>
    <w:rsid w:val="20FC591F"/>
    <w:rsid w:val="24BF24AE"/>
    <w:rsid w:val="28FC6228"/>
    <w:rsid w:val="30A87BDD"/>
    <w:rsid w:val="31D014F2"/>
    <w:rsid w:val="3A0F6A4D"/>
    <w:rsid w:val="3FED4447"/>
    <w:rsid w:val="4B5948B4"/>
    <w:rsid w:val="4C2E1CA6"/>
    <w:rsid w:val="4C435C01"/>
    <w:rsid w:val="53DF1172"/>
    <w:rsid w:val="5A0A07E3"/>
    <w:rsid w:val="5D6869D0"/>
    <w:rsid w:val="67A370C1"/>
    <w:rsid w:val="6C0A0A0B"/>
    <w:rsid w:val="6D0F2974"/>
    <w:rsid w:val="6F7F5601"/>
    <w:rsid w:val="70694225"/>
    <w:rsid w:val="7187171B"/>
    <w:rsid w:val="734E607C"/>
    <w:rsid w:val="765605AF"/>
    <w:rsid w:val="783A58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spacing w:after="0"/>
      <w:ind w:leftChars="0" w:firstLine="420" w:firstLineChars="200"/>
    </w:pPr>
    <w:rPr>
      <w:rFonts w:ascii="宋体" w:hAnsi="宋体"/>
      <w:szCs w:val="24"/>
    </w:rPr>
  </w:style>
  <w:style w:type="paragraph" w:styleId="3">
    <w:name w:val="Body Text Indent"/>
    <w:basedOn w:val="1"/>
    <w:unhideWhenUsed/>
    <w:uiPriority w:val="99"/>
    <w:pPr>
      <w:spacing w:after="120"/>
      <w:ind w:left="420" w:leftChars="2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Header 9pt Table Centered"/>
    <w:basedOn w:val="1"/>
    <w:qFormat/>
    <w:uiPriority w:val="0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16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779</Words>
  <Characters>4441</Characters>
  <Lines>37</Lines>
  <Paragraphs>10</Paragraphs>
  <TotalTime>4</TotalTime>
  <ScaleCrop>false</ScaleCrop>
  <LinksUpToDate>false</LinksUpToDate>
  <CharactersWithSpaces>5210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2020-06-10T03:15:00Z</dcterms:created>
  <dc:creator>微软用户</dc:creator>
  <cp:lastModifiedBy>肖新龙</cp:lastModifiedBy>
  <dcterms:modified xsi:type="dcterms:W3CDTF">2021-10-31T07:11:49Z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D02BB33CA2A842D18692EC4F6C34C5BB</vt:lpwstr>
  </property>
</Properties>
</file>