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11499-2025-QEO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44513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海南绿境高科环保有限公司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常兴玲</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常兴玲、伍光华</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1815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海南绿境高科环保有限公司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常兴玲</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2024-N1OHSMS-1221921</w:t>
            </w:r>
          </w:p>
        </w:tc>
        <w:tc>
          <w:tcPr>
            <w:tcW w:w="3145" w:type="dxa"/>
            <w:vAlign w:val="center"/>
          </w:tcPr>
          <w:p w14:paraId="1EF07270">
            <w:pPr>
              <w:spacing w:line="360" w:lineRule="exact"/>
              <w:jc w:val="center"/>
              <w:rPr>
                <w:szCs w:val="21"/>
              </w:rPr>
            </w:pPr>
            <w:r>
              <w:t>29.10.07,34.02.00,34.06.00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常兴玲</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2023-N1EMS-1221921</w:t>
            </w:r>
          </w:p>
        </w:tc>
        <w:tc>
          <w:tcPr>
            <w:tcW w:w="3145" w:type="dxa"/>
            <w:vAlign w:val="center"/>
          </w:tcPr>
          <w:p w14:paraId="0773CEA1">
            <w:pPr>
              <w:spacing w:line="360" w:lineRule="exact"/>
              <w:jc w:val="center"/>
            </w:pPr>
            <w:r>
              <w:t>29.10.07,34.02.00,34.06.00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常兴玲</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2023-N1QMS-2221921</w:t>
            </w:r>
          </w:p>
        </w:tc>
        <w:tc>
          <w:tcPr>
            <w:tcW w:w="3145" w:type="dxa"/>
            <w:vAlign w:val="center"/>
          </w:tcPr>
          <w:p w14:paraId="7F43F701">
            <w:pPr>
              <w:spacing w:line="360" w:lineRule="exact"/>
              <w:jc w:val="center"/>
            </w:pPr>
            <w:r>
              <w:t>29.10.07,34.02.00,34.06.00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伍光华</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2023-N1EMS-3219448</w:t>
            </w:r>
          </w:p>
        </w:tc>
        <w:tc>
          <w:tcPr>
            <w:tcW w:w="3145" w:type="dxa"/>
            <w:vAlign w:val="center"/>
          </w:tcPr>
          <w:p>
            <w:pPr>
              <w:jc w:val="center"/>
            </w:pPr>
            <w:r>
              <w:t>19.15.00,29.10.07,34.02.00,34.06.00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伍光华</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2023-N1QMS-3219448</w:t>
            </w:r>
          </w:p>
        </w:tc>
        <w:tc>
          <w:tcPr>
            <w:tcW w:w="3145" w:type="dxa"/>
            <w:vAlign w:val="center"/>
          </w:tcPr>
          <w:p>
            <w:pPr>
              <w:jc w:val="center"/>
            </w:pPr>
            <w:r>
              <w:t>19.15.00,29.10.07,34.02.00,34.06.00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伍光华</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2023-N1OHSMS-3219448</w:t>
            </w:r>
          </w:p>
        </w:tc>
        <w:tc>
          <w:tcPr>
            <w:tcW w:w="3145" w:type="dxa"/>
            <w:vAlign w:val="center"/>
          </w:tcPr>
          <w:p>
            <w:pPr>
              <w:jc w:val="center"/>
            </w:pPr>
            <w:r>
              <w:t>19.15.00,29.10.07,34.02.00,34.06.00</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2025年12月15日上午至2025年12月17日下午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E:环保咨询服务，环境污染源在线监测设备的销售及运营维护所涉及场所的相关环境管理活动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Q:环保咨询服务，环境污染源在线监测设备的销售及运营维护</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O:环保咨询服务，环境污染源在线监测设备的销售及运营维护所涉及场所的相关职业健康安全管理活动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海南省海口市龙华区金盘工业区南海大道南侧2号美国工业村3-7单元厂房</w:t>
      </w:r>
    </w:p>
    <w:p w14:paraId="5FB2C4BD">
      <w:pPr>
        <w:spacing w:line="360" w:lineRule="auto"/>
        <w:ind w:firstLine="420" w:firstLineChars="200"/>
      </w:pPr>
      <w:r>
        <w:rPr>
          <w:rFonts w:hint="eastAsia"/>
        </w:rPr>
        <w:t>办公地址：</w:t>
      </w:r>
      <w:r>
        <w:rPr>
          <w:rFonts w:hint="eastAsia"/>
        </w:rPr>
        <w:t>海南省海口市秀英区药谷一路6号(引领科技众创园)A栋1层102室</w:t>
      </w:r>
    </w:p>
    <w:p w14:paraId="3E2A92FF">
      <w:pPr>
        <w:spacing w:line="360" w:lineRule="auto"/>
        <w:ind w:firstLine="420" w:firstLineChars="200"/>
      </w:pPr>
      <w:r>
        <w:rPr>
          <w:rFonts w:hint="eastAsia"/>
        </w:rPr>
        <w:t>经营地址：</w:t>
      </w:r>
      <w:bookmarkStart w:id="14" w:name="生产地址"/>
      <w:bookmarkEnd w:id="14"/>
      <w:r>
        <w:rPr>
          <w:rFonts w:hint="eastAsia"/>
        </w:rPr>
        <w:t>海南省海口市秀英区药谷一路6号(引领科技众创园)A栋1层102室</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2025年12月14日 08:30至2025年12月14日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海南绿境高科环保有限公司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常兴玲</w:t>
      </w:r>
      <w:r>
        <w:rPr>
          <w:rFonts w:hint="eastAsia"/>
          <w:b/>
          <w:color w:val="auto"/>
          <w:kern w:val="2"/>
          <w:sz w:val="21"/>
          <w:lang w:val="en-GB"/>
        </w:rPr>
        <w:t xml:space="preserve">  </w:t>
      </w:r>
      <w:r>
        <w:rPr>
          <w:rFonts w:hint="eastAsia"/>
          <w:b/>
          <w:color w:val="auto"/>
          <w:kern w:val="2"/>
          <w:sz w:val="21"/>
          <w:lang w:val="en-GB"/>
        </w:rPr>
        <w:t>常兴玲、伍光华</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77165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