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85" w:rsidRDefault="004769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D77F85" w:rsidRDefault="0047693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0042-2019-2021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804"/>
        <w:gridCol w:w="1417"/>
        <w:gridCol w:w="1134"/>
        <w:gridCol w:w="1068"/>
      </w:tblGrid>
      <w:tr w:rsidR="00D77F85">
        <w:trPr>
          <w:trHeight w:val="628"/>
          <w:jc w:val="center"/>
        </w:trPr>
        <w:tc>
          <w:tcPr>
            <w:tcW w:w="1092" w:type="dxa"/>
            <w:vAlign w:val="center"/>
          </w:tcPr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D77F85" w:rsidRPr="0076660E" w:rsidRDefault="00476936">
            <w:pPr>
              <w:jc w:val="left"/>
              <w:rPr>
                <w:szCs w:val="21"/>
              </w:rPr>
            </w:pPr>
            <w:r w:rsidRPr="0076660E">
              <w:rPr>
                <w:rFonts w:ascii="宋体" w:hAnsi="宋体" w:hint="eastAsia"/>
                <w:szCs w:val="21"/>
              </w:rPr>
              <w:t>江苏天工工具有限公司</w:t>
            </w:r>
          </w:p>
        </w:tc>
      </w:tr>
      <w:tr w:rsidR="00D77F85" w:rsidTr="0076660E">
        <w:trPr>
          <w:trHeight w:val="628"/>
          <w:jc w:val="center"/>
        </w:trPr>
        <w:tc>
          <w:tcPr>
            <w:tcW w:w="1092" w:type="dxa"/>
            <w:vAlign w:val="center"/>
          </w:tcPr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部门</w:t>
            </w:r>
          </w:p>
        </w:tc>
        <w:tc>
          <w:tcPr>
            <w:tcW w:w="1176" w:type="dxa"/>
            <w:vAlign w:val="center"/>
          </w:tcPr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测量设备</w:t>
            </w:r>
          </w:p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编号</w:t>
            </w:r>
          </w:p>
        </w:tc>
        <w:tc>
          <w:tcPr>
            <w:tcW w:w="1032" w:type="dxa"/>
            <w:vAlign w:val="center"/>
          </w:tcPr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D77F85" w:rsidRPr="0076660E" w:rsidRDefault="00476936">
            <w:pPr>
              <w:jc w:val="center"/>
              <w:rPr>
                <w:color w:val="000000" w:themeColor="text1"/>
                <w:szCs w:val="21"/>
              </w:rPr>
            </w:pPr>
            <w:r w:rsidRPr="0076660E">
              <w:rPr>
                <w:rFonts w:hint="eastAsia"/>
                <w:color w:val="000000" w:themeColor="text1"/>
                <w:szCs w:val="21"/>
              </w:rPr>
              <w:t>测量设备</w:t>
            </w:r>
          </w:p>
          <w:p w:rsidR="00D77F85" w:rsidRPr="0076660E" w:rsidRDefault="00476936" w:rsidP="0076660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76660E">
              <w:rPr>
                <w:rFonts w:hint="eastAsia"/>
                <w:color w:val="000000" w:themeColor="text1"/>
                <w:szCs w:val="21"/>
              </w:rPr>
              <w:t>计量特性</w:t>
            </w:r>
          </w:p>
        </w:tc>
        <w:tc>
          <w:tcPr>
            <w:tcW w:w="1804" w:type="dxa"/>
            <w:vAlign w:val="center"/>
          </w:tcPr>
          <w:p w:rsidR="00D77F85" w:rsidRPr="0076660E" w:rsidRDefault="00476936">
            <w:pPr>
              <w:jc w:val="center"/>
              <w:rPr>
                <w:color w:val="000000" w:themeColor="text1"/>
                <w:szCs w:val="21"/>
              </w:rPr>
            </w:pPr>
            <w:r w:rsidRPr="0076660E">
              <w:rPr>
                <w:rFonts w:hint="eastAsia"/>
                <w:color w:val="000000" w:themeColor="text1"/>
                <w:szCs w:val="21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检定</w:t>
            </w:r>
            <w:r w:rsidRPr="0076660E">
              <w:rPr>
                <w:rFonts w:hint="eastAsia"/>
                <w:szCs w:val="21"/>
              </w:rPr>
              <w:t>/</w:t>
            </w:r>
            <w:r w:rsidRPr="0076660E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D77F85" w:rsidRPr="0076660E" w:rsidRDefault="00476936">
            <w:pPr>
              <w:jc w:val="center"/>
              <w:rPr>
                <w:szCs w:val="21"/>
              </w:rPr>
            </w:pPr>
            <w:r w:rsidRPr="0076660E">
              <w:rPr>
                <w:rFonts w:hint="eastAsia"/>
                <w:szCs w:val="21"/>
              </w:rPr>
              <w:t>检定</w:t>
            </w:r>
            <w:r w:rsidRPr="0076660E">
              <w:rPr>
                <w:rFonts w:hint="eastAsia"/>
                <w:szCs w:val="21"/>
              </w:rPr>
              <w:t>/</w:t>
            </w:r>
            <w:r w:rsidRPr="0076660E"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D77F85" w:rsidRDefault="004769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77F85" w:rsidTr="0076660E">
        <w:trPr>
          <w:trHeight w:val="566"/>
          <w:jc w:val="center"/>
        </w:trPr>
        <w:tc>
          <w:tcPr>
            <w:tcW w:w="109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计量室</w:t>
            </w:r>
          </w:p>
        </w:tc>
        <w:tc>
          <w:tcPr>
            <w:tcW w:w="1176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 w:rsidRPr="0076660E">
              <w:rPr>
                <w:rFonts w:hint="eastAsia"/>
                <w:sz w:val="18"/>
                <w:szCs w:val="18"/>
              </w:rPr>
              <w:t>表面粗糙度样块</w:t>
            </w:r>
          </w:p>
        </w:tc>
        <w:tc>
          <w:tcPr>
            <w:tcW w:w="12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LF01-001</w:t>
            </w:r>
          </w:p>
        </w:tc>
        <w:tc>
          <w:tcPr>
            <w:tcW w:w="103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Ra(0.012-</w:t>
            </w:r>
          </w:p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6.3)</w:t>
            </w:r>
            <w:r w:rsidRPr="0076660E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275" w:type="dxa"/>
            <w:vAlign w:val="center"/>
          </w:tcPr>
          <w:p w:rsidR="00D77F85" w:rsidRPr="0076660E" w:rsidRDefault="00476936" w:rsidP="0076660E">
            <w:pPr>
              <w:ind w:firstLineChars="100" w:firstLine="180"/>
              <w:rPr>
                <w:rFonts w:cs="宋体"/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iCs/>
                <w:sz w:val="18"/>
                <w:szCs w:val="18"/>
              </w:rPr>
              <w:t>U</w:t>
            </w:r>
            <w:r w:rsidRPr="0076660E">
              <w:rPr>
                <w:rFonts w:cs="宋体" w:hint="eastAsia"/>
                <w:i/>
                <w:iCs/>
                <w:sz w:val="18"/>
                <w:szCs w:val="18"/>
                <w:vertAlign w:val="subscript"/>
              </w:rPr>
              <w:t>rel</w:t>
            </w:r>
            <w:r w:rsidRPr="0076660E">
              <w:rPr>
                <w:rFonts w:cs="宋体" w:hint="eastAsia"/>
                <w:iCs/>
                <w:sz w:val="18"/>
                <w:szCs w:val="18"/>
              </w:rPr>
              <w:t>=7.5%</w:t>
            </w:r>
          </w:p>
          <w:p w:rsidR="00D77F85" w:rsidRDefault="00476936">
            <w:pPr>
              <w:jc w:val="center"/>
              <w:rPr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sz w:val="18"/>
                <w:szCs w:val="18"/>
              </w:rPr>
              <w:t>k</w:t>
            </w:r>
            <w:r w:rsidRPr="0076660E">
              <w:rPr>
                <w:rFonts w:cs="宋体" w:hint="eastAsia"/>
                <w:sz w:val="18"/>
                <w:szCs w:val="18"/>
              </w:rPr>
              <w:t xml:space="preserve"> = 2</w:t>
            </w:r>
          </w:p>
        </w:tc>
        <w:tc>
          <w:tcPr>
            <w:tcW w:w="180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粗糙度测量仪</w:t>
            </w:r>
          </w:p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Pr="0076660E">
              <w:rPr>
                <w:rFonts w:hint="eastAsia"/>
                <w:sz w:val="18"/>
                <w:szCs w:val="18"/>
              </w:rPr>
              <w:t>±</w:t>
            </w:r>
            <w:r w:rsidRPr="0076660E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417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镇江市计量检定测试中心</w:t>
            </w:r>
          </w:p>
        </w:tc>
        <w:tc>
          <w:tcPr>
            <w:tcW w:w="11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2020.11.3</w:t>
            </w:r>
          </w:p>
        </w:tc>
        <w:tc>
          <w:tcPr>
            <w:tcW w:w="1068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7F85" w:rsidTr="0076660E">
        <w:trPr>
          <w:trHeight w:val="568"/>
          <w:jc w:val="center"/>
        </w:trPr>
        <w:tc>
          <w:tcPr>
            <w:tcW w:w="109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计量室</w:t>
            </w:r>
          </w:p>
        </w:tc>
        <w:tc>
          <w:tcPr>
            <w:tcW w:w="1176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刀口尺</w:t>
            </w:r>
          </w:p>
        </w:tc>
        <w:tc>
          <w:tcPr>
            <w:tcW w:w="12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LS07-004</w:t>
            </w:r>
          </w:p>
        </w:tc>
        <w:tc>
          <w:tcPr>
            <w:tcW w:w="103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225mm</w:t>
            </w:r>
          </w:p>
        </w:tc>
        <w:tc>
          <w:tcPr>
            <w:tcW w:w="1275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≤</w:t>
            </w:r>
            <w:r>
              <w:rPr>
                <w:rFonts w:cs="宋体" w:hint="eastAsia"/>
                <w:sz w:val="18"/>
                <w:szCs w:val="18"/>
              </w:rPr>
              <w:t>2.0</w:t>
            </w:r>
            <w:r w:rsidRPr="0076660E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</w:tc>
        <w:tc>
          <w:tcPr>
            <w:tcW w:w="180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刀口形直尺检定装置</w:t>
            </w:r>
          </w:p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Pr="0076660E">
              <w:rPr>
                <w:rFonts w:ascii="Times New Roman" w:hAnsi="Times New Roman" w:cs="Times New Roman"/>
                <w:sz w:val="18"/>
                <w:szCs w:val="18"/>
              </w:rPr>
              <w:t>±0.4μm</w:t>
            </w:r>
          </w:p>
        </w:tc>
        <w:tc>
          <w:tcPr>
            <w:tcW w:w="1417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镇江市计量检定测试中心</w:t>
            </w:r>
          </w:p>
        </w:tc>
        <w:tc>
          <w:tcPr>
            <w:tcW w:w="11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2021.8.9</w:t>
            </w:r>
          </w:p>
        </w:tc>
        <w:tc>
          <w:tcPr>
            <w:tcW w:w="1068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7F85" w:rsidTr="0076660E">
        <w:trPr>
          <w:trHeight w:val="568"/>
          <w:jc w:val="center"/>
        </w:trPr>
        <w:tc>
          <w:tcPr>
            <w:tcW w:w="109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计量室</w:t>
            </w:r>
          </w:p>
        </w:tc>
        <w:tc>
          <w:tcPr>
            <w:tcW w:w="1176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</w:p>
        </w:tc>
        <w:tc>
          <w:tcPr>
            <w:tcW w:w="12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LG01-006</w:t>
            </w:r>
          </w:p>
        </w:tc>
        <w:tc>
          <w:tcPr>
            <w:tcW w:w="103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(125-500)mm/8</w:t>
            </w:r>
            <w:r>
              <w:rPr>
                <w:rFonts w:hint="eastAsia"/>
                <w:sz w:val="18"/>
                <w:szCs w:val="18"/>
              </w:rPr>
              <w:t>块组</w:t>
            </w:r>
          </w:p>
        </w:tc>
        <w:tc>
          <w:tcPr>
            <w:tcW w:w="1275" w:type="dxa"/>
            <w:vAlign w:val="center"/>
          </w:tcPr>
          <w:p w:rsidR="00D77F85" w:rsidRPr="0076660E" w:rsidRDefault="00476936">
            <w:pPr>
              <w:jc w:val="center"/>
              <w:rPr>
                <w:sz w:val="18"/>
                <w:szCs w:val="18"/>
              </w:rPr>
            </w:pPr>
            <w:r w:rsidRPr="0076660E">
              <w:rPr>
                <w:rFonts w:cs="宋体" w:hint="eastAsia"/>
                <w:sz w:val="18"/>
                <w:szCs w:val="18"/>
              </w:rPr>
              <w:t>5</w:t>
            </w:r>
            <w:r w:rsidRPr="0076660E">
              <w:rPr>
                <w:rFonts w:cs="宋体" w:hint="eastAsia"/>
                <w:sz w:val="18"/>
                <w:szCs w:val="18"/>
              </w:rPr>
              <w:t>等</w:t>
            </w:r>
          </w:p>
        </w:tc>
        <w:tc>
          <w:tcPr>
            <w:tcW w:w="1804" w:type="dxa"/>
            <w:vAlign w:val="center"/>
          </w:tcPr>
          <w:p w:rsidR="00D77F85" w:rsidRDefault="00476936" w:rsidP="00007124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镇江市计量检定测试中心</w:t>
            </w:r>
          </w:p>
        </w:tc>
        <w:tc>
          <w:tcPr>
            <w:tcW w:w="11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2020.11.3</w:t>
            </w:r>
          </w:p>
        </w:tc>
        <w:tc>
          <w:tcPr>
            <w:tcW w:w="1068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7F85" w:rsidTr="0076660E">
        <w:trPr>
          <w:trHeight w:val="568"/>
          <w:jc w:val="center"/>
        </w:trPr>
        <w:tc>
          <w:tcPr>
            <w:tcW w:w="1092" w:type="dxa"/>
            <w:vAlign w:val="center"/>
          </w:tcPr>
          <w:p w:rsidR="00D77F85" w:rsidRDefault="0047693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计量室</w:t>
            </w:r>
          </w:p>
        </w:tc>
        <w:tc>
          <w:tcPr>
            <w:tcW w:w="1176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温湿度计</w:t>
            </w:r>
          </w:p>
        </w:tc>
        <w:tc>
          <w:tcPr>
            <w:tcW w:w="12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TK05-007</w:t>
            </w:r>
          </w:p>
        </w:tc>
        <w:tc>
          <w:tcPr>
            <w:tcW w:w="103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HTC-1</w:t>
            </w:r>
          </w:p>
        </w:tc>
        <w:tc>
          <w:tcPr>
            <w:tcW w:w="1275" w:type="dxa"/>
            <w:vAlign w:val="center"/>
          </w:tcPr>
          <w:p w:rsidR="00D77F85" w:rsidRDefault="00476936" w:rsidP="0076660E">
            <w:pPr>
              <w:ind w:left="180" w:hangingChars="100" w:hanging="180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温度：</w:t>
            </w:r>
            <w:r w:rsidRPr="0076660E">
              <w:rPr>
                <w:rFonts w:cs="宋体" w:hint="eastAsia"/>
                <w:i/>
                <w:sz w:val="18"/>
                <w:szCs w:val="18"/>
              </w:rPr>
              <w:t>U</w:t>
            </w:r>
            <w:r>
              <w:rPr>
                <w:rFonts w:cs="宋体" w:hint="eastAsia"/>
                <w:sz w:val="18"/>
                <w:szCs w:val="18"/>
              </w:rPr>
              <w:t xml:space="preserve">=0.6 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D77F85" w:rsidRDefault="00476936" w:rsidP="0076660E">
            <w:pPr>
              <w:jc w:val="center"/>
              <w:rPr>
                <w:rFonts w:cs="宋体"/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sz w:val="18"/>
                <w:szCs w:val="18"/>
              </w:rPr>
              <w:t>k</w:t>
            </w:r>
            <w:r>
              <w:rPr>
                <w:rFonts w:cs="宋体" w:hint="eastAsia"/>
                <w:sz w:val="18"/>
                <w:szCs w:val="18"/>
              </w:rPr>
              <w:t xml:space="preserve"> = 2</w:t>
            </w:r>
          </w:p>
          <w:p w:rsidR="0076660E" w:rsidRDefault="00476936" w:rsidP="0076660E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湿度：</w:t>
            </w:r>
          </w:p>
          <w:p w:rsidR="00D77F85" w:rsidRDefault="0076660E" w:rsidP="0076660E">
            <w:pPr>
              <w:jc w:val="center"/>
              <w:rPr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sz w:val="18"/>
                <w:szCs w:val="18"/>
              </w:rPr>
              <w:t>U</w:t>
            </w:r>
            <w:r>
              <w:rPr>
                <w:rFonts w:cs="宋体" w:hint="eastAsia"/>
                <w:sz w:val="18"/>
                <w:szCs w:val="18"/>
              </w:rPr>
              <w:t>=</w:t>
            </w:r>
            <w:r w:rsidR="00476936">
              <w:rPr>
                <w:rFonts w:cs="宋体" w:hint="eastAsia"/>
                <w:sz w:val="18"/>
                <w:szCs w:val="18"/>
              </w:rPr>
              <w:t xml:space="preserve">3%RH  </w:t>
            </w:r>
            <w:r w:rsidRPr="0076660E">
              <w:rPr>
                <w:rFonts w:cs="宋体" w:hint="eastAsia"/>
                <w:i/>
                <w:sz w:val="18"/>
                <w:szCs w:val="18"/>
              </w:rPr>
              <w:t>k</w:t>
            </w:r>
            <w:r w:rsidR="00476936">
              <w:rPr>
                <w:rFonts w:cs="宋体" w:hint="eastAsia"/>
                <w:sz w:val="18"/>
                <w:szCs w:val="18"/>
              </w:rPr>
              <w:t>=2</w:t>
            </w:r>
          </w:p>
        </w:tc>
        <w:tc>
          <w:tcPr>
            <w:tcW w:w="1804" w:type="dxa"/>
            <w:vAlign w:val="center"/>
          </w:tcPr>
          <w:p w:rsidR="00D77F85" w:rsidRPr="0076660E" w:rsidRDefault="00476936">
            <w:pPr>
              <w:jc w:val="left"/>
              <w:rPr>
                <w:sz w:val="18"/>
                <w:szCs w:val="18"/>
              </w:rPr>
            </w:pPr>
            <w:r w:rsidRPr="0076660E">
              <w:rPr>
                <w:rFonts w:hint="eastAsia"/>
                <w:sz w:val="18"/>
                <w:szCs w:val="18"/>
              </w:rPr>
              <w:t>精密露点仪</w:t>
            </w:r>
          </w:p>
          <w:p w:rsidR="00D77F85" w:rsidRPr="0076660E" w:rsidRDefault="00476936">
            <w:pPr>
              <w:jc w:val="left"/>
              <w:rPr>
                <w:sz w:val="18"/>
                <w:szCs w:val="18"/>
              </w:rPr>
            </w:pPr>
            <w:r w:rsidRPr="0076660E">
              <w:rPr>
                <w:rFonts w:hint="eastAsia"/>
                <w:sz w:val="18"/>
                <w:szCs w:val="18"/>
              </w:rPr>
              <w:t>温度：±</w:t>
            </w:r>
            <w:r w:rsidRPr="0076660E">
              <w:rPr>
                <w:rFonts w:hint="eastAsia"/>
                <w:sz w:val="18"/>
                <w:szCs w:val="18"/>
              </w:rPr>
              <w:t>0.1</w:t>
            </w:r>
            <w:r w:rsidRPr="0076660E">
              <w:rPr>
                <w:rFonts w:hint="eastAsia"/>
                <w:sz w:val="18"/>
                <w:szCs w:val="18"/>
              </w:rPr>
              <w:t>℃</w:t>
            </w:r>
          </w:p>
          <w:p w:rsidR="00D77F85" w:rsidRPr="0076660E" w:rsidRDefault="00476936" w:rsidP="0076660E">
            <w:pPr>
              <w:jc w:val="left"/>
              <w:rPr>
                <w:sz w:val="18"/>
                <w:szCs w:val="18"/>
              </w:rPr>
            </w:pPr>
            <w:r w:rsidRPr="0076660E">
              <w:rPr>
                <w:rFonts w:hint="eastAsia"/>
                <w:sz w:val="18"/>
                <w:szCs w:val="18"/>
              </w:rPr>
              <w:t>露点：±</w:t>
            </w:r>
            <w:r w:rsidRPr="0076660E">
              <w:rPr>
                <w:rFonts w:hint="eastAsia"/>
                <w:sz w:val="18"/>
                <w:szCs w:val="18"/>
              </w:rPr>
              <w:t>0.2</w:t>
            </w:r>
            <w:r w:rsidRPr="0076660E">
              <w:rPr>
                <w:rFonts w:hint="eastAsia"/>
                <w:sz w:val="18"/>
                <w:szCs w:val="18"/>
              </w:rPr>
              <w:t>℃</w:t>
            </w:r>
            <w:r w:rsidRPr="0076660E">
              <w:rPr>
                <w:rFonts w:hint="eastAsia"/>
                <w:sz w:val="18"/>
                <w:szCs w:val="18"/>
              </w:rPr>
              <w:t>DP</w:t>
            </w:r>
          </w:p>
        </w:tc>
        <w:tc>
          <w:tcPr>
            <w:tcW w:w="1417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镇江市计量检定测试中心</w:t>
            </w:r>
          </w:p>
        </w:tc>
        <w:tc>
          <w:tcPr>
            <w:tcW w:w="11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2020.11.3</w:t>
            </w:r>
          </w:p>
        </w:tc>
        <w:tc>
          <w:tcPr>
            <w:tcW w:w="1068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7F85" w:rsidTr="0076660E">
        <w:trPr>
          <w:trHeight w:val="972"/>
          <w:jc w:val="center"/>
        </w:trPr>
        <w:tc>
          <w:tcPr>
            <w:tcW w:w="1092" w:type="dxa"/>
            <w:vAlign w:val="center"/>
          </w:tcPr>
          <w:p w:rsidR="00D77F85" w:rsidRDefault="00476936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生产部门</w:t>
            </w:r>
          </w:p>
        </w:tc>
        <w:tc>
          <w:tcPr>
            <w:tcW w:w="1176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FP01-3-006</w:t>
            </w:r>
          </w:p>
        </w:tc>
        <w:tc>
          <w:tcPr>
            <w:tcW w:w="103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0-1.6MPa</w:t>
            </w:r>
          </w:p>
        </w:tc>
        <w:tc>
          <w:tcPr>
            <w:tcW w:w="1275" w:type="dxa"/>
            <w:vAlign w:val="center"/>
          </w:tcPr>
          <w:p w:rsidR="00D77F85" w:rsidRPr="0076660E" w:rsidRDefault="00476936" w:rsidP="0076660E">
            <w:pPr>
              <w:ind w:firstLineChars="100" w:firstLine="180"/>
              <w:rPr>
                <w:rFonts w:cs="宋体"/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iCs/>
                <w:sz w:val="18"/>
                <w:szCs w:val="18"/>
              </w:rPr>
              <w:t>U</w:t>
            </w:r>
            <w:r w:rsidRPr="0076660E">
              <w:rPr>
                <w:rFonts w:cs="宋体" w:hint="eastAsia"/>
                <w:i/>
                <w:iCs/>
                <w:sz w:val="18"/>
                <w:szCs w:val="18"/>
                <w:vertAlign w:val="subscript"/>
              </w:rPr>
              <w:t>rel</w:t>
            </w:r>
            <w:r w:rsidRPr="0076660E">
              <w:rPr>
                <w:rFonts w:cs="宋体" w:hint="eastAsia"/>
                <w:i/>
                <w:iCs/>
                <w:sz w:val="18"/>
                <w:szCs w:val="18"/>
              </w:rPr>
              <w:t>=0.6%</w:t>
            </w:r>
          </w:p>
          <w:p w:rsidR="00D77F85" w:rsidRPr="0076660E" w:rsidRDefault="00476936">
            <w:pPr>
              <w:jc w:val="center"/>
              <w:rPr>
                <w:sz w:val="18"/>
                <w:szCs w:val="18"/>
              </w:rPr>
            </w:pPr>
            <w:r w:rsidRPr="0076660E">
              <w:rPr>
                <w:rFonts w:cs="宋体" w:hint="eastAsia"/>
                <w:sz w:val="18"/>
                <w:szCs w:val="18"/>
              </w:rPr>
              <w:t>k = 2</w:t>
            </w:r>
          </w:p>
        </w:tc>
        <w:tc>
          <w:tcPr>
            <w:tcW w:w="1804" w:type="dxa"/>
            <w:vAlign w:val="center"/>
          </w:tcPr>
          <w:p w:rsidR="00D77F85" w:rsidRPr="0076660E" w:rsidRDefault="00476936" w:rsidP="0076660E">
            <w:pPr>
              <w:jc w:val="center"/>
              <w:rPr>
                <w:sz w:val="18"/>
                <w:szCs w:val="18"/>
              </w:rPr>
            </w:pPr>
            <w:r w:rsidRPr="0076660E">
              <w:rPr>
                <w:rFonts w:hint="eastAsia"/>
                <w:sz w:val="18"/>
                <w:szCs w:val="18"/>
              </w:rPr>
              <w:t>精密压力表</w:t>
            </w:r>
          </w:p>
          <w:p w:rsidR="00D77F85" w:rsidRPr="0076660E" w:rsidRDefault="00476936" w:rsidP="0076660E">
            <w:pPr>
              <w:jc w:val="center"/>
              <w:rPr>
                <w:rFonts w:cs="宋体"/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iCs/>
                <w:sz w:val="18"/>
                <w:szCs w:val="18"/>
              </w:rPr>
              <w:t>U</w:t>
            </w:r>
            <w:r w:rsidRPr="0076660E">
              <w:rPr>
                <w:rFonts w:cs="宋体" w:hint="eastAsia"/>
                <w:i/>
                <w:iCs/>
                <w:sz w:val="18"/>
                <w:szCs w:val="18"/>
                <w:vertAlign w:val="subscript"/>
              </w:rPr>
              <w:t>rel</w:t>
            </w:r>
            <w:r w:rsidRPr="0076660E">
              <w:rPr>
                <w:rFonts w:cs="宋体" w:hint="eastAsia"/>
                <w:iCs/>
                <w:sz w:val="18"/>
                <w:szCs w:val="18"/>
              </w:rPr>
              <w:t>=0.12%</w:t>
            </w:r>
          </w:p>
          <w:p w:rsidR="00D77F85" w:rsidRPr="0076660E" w:rsidRDefault="00476936" w:rsidP="0076660E">
            <w:pPr>
              <w:jc w:val="center"/>
              <w:rPr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sz w:val="18"/>
                <w:szCs w:val="18"/>
              </w:rPr>
              <w:t>k</w:t>
            </w:r>
            <w:r w:rsidRPr="0076660E">
              <w:rPr>
                <w:rFonts w:cs="宋体" w:hint="eastAsia"/>
                <w:sz w:val="18"/>
                <w:szCs w:val="18"/>
              </w:rPr>
              <w:t xml:space="preserve"> = 2</w:t>
            </w:r>
          </w:p>
        </w:tc>
        <w:tc>
          <w:tcPr>
            <w:tcW w:w="1417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1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2021.3.8</w:t>
            </w:r>
          </w:p>
        </w:tc>
        <w:tc>
          <w:tcPr>
            <w:tcW w:w="1068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7F85" w:rsidTr="0076660E">
        <w:trPr>
          <w:trHeight w:val="972"/>
          <w:jc w:val="center"/>
        </w:trPr>
        <w:tc>
          <w:tcPr>
            <w:tcW w:w="1092" w:type="dxa"/>
            <w:vAlign w:val="center"/>
          </w:tcPr>
          <w:p w:rsidR="00D77F85" w:rsidRDefault="0047693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生产部门</w:t>
            </w:r>
          </w:p>
        </w:tc>
        <w:tc>
          <w:tcPr>
            <w:tcW w:w="1176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LS01-23-005</w:t>
            </w:r>
          </w:p>
        </w:tc>
        <w:tc>
          <w:tcPr>
            <w:tcW w:w="103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(200-225)mm</w:t>
            </w:r>
          </w:p>
        </w:tc>
        <w:tc>
          <w:tcPr>
            <w:tcW w:w="1275" w:type="dxa"/>
            <w:vAlign w:val="center"/>
          </w:tcPr>
          <w:p w:rsidR="00D77F85" w:rsidRPr="0076660E" w:rsidRDefault="00476936" w:rsidP="0076660E">
            <w:pPr>
              <w:jc w:val="center"/>
              <w:rPr>
                <w:rFonts w:cs="宋体"/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iCs/>
                <w:sz w:val="18"/>
                <w:szCs w:val="18"/>
              </w:rPr>
              <w:t>U</w:t>
            </w:r>
            <w:r w:rsidRPr="0076660E">
              <w:rPr>
                <w:rFonts w:ascii="Times New Roman" w:hAnsi="Times New Roman" w:cs="Times New Roman"/>
                <w:iCs/>
                <w:sz w:val="18"/>
                <w:szCs w:val="18"/>
              </w:rPr>
              <w:t>=1.3</w:t>
            </w:r>
            <w:r w:rsidRPr="0076660E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</w:p>
          <w:p w:rsidR="00D77F85" w:rsidRPr="0076660E" w:rsidRDefault="00476936" w:rsidP="0076660E">
            <w:pPr>
              <w:jc w:val="center"/>
              <w:rPr>
                <w:rFonts w:cs="宋体"/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sz w:val="18"/>
                <w:szCs w:val="18"/>
              </w:rPr>
              <w:t>k</w:t>
            </w:r>
            <w:r w:rsidRPr="0076660E">
              <w:rPr>
                <w:rFonts w:cs="宋体" w:hint="eastAsia"/>
                <w:sz w:val="18"/>
                <w:szCs w:val="18"/>
              </w:rPr>
              <w:t xml:space="preserve"> = 2</w:t>
            </w:r>
          </w:p>
        </w:tc>
        <w:tc>
          <w:tcPr>
            <w:tcW w:w="1804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1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2021.6.7</w:t>
            </w:r>
          </w:p>
        </w:tc>
        <w:tc>
          <w:tcPr>
            <w:tcW w:w="1068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7F85" w:rsidTr="0076660E">
        <w:trPr>
          <w:trHeight w:val="972"/>
          <w:jc w:val="center"/>
        </w:trPr>
        <w:tc>
          <w:tcPr>
            <w:tcW w:w="1092" w:type="dxa"/>
            <w:vAlign w:val="center"/>
          </w:tcPr>
          <w:p w:rsidR="00D77F85" w:rsidRDefault="0047693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生产部门</w:t>
            </w:r>
          </w:p>
        </w:tc>
        <w:tc>
          <w:tcPr>
            <w:tcW w:w="1176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数显卡尺</w:t>
            </w:r>
          </w:p>
        </w:tc>
        <w:tc>
          <w:tcPr>
            <w:tcW w:w="12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LS03-29-055</w:t>
            </w:r>
          </w:p>
        </w:tc>
        <w:tc>
          <w:tcPr>
            <w:tcW w:w="1032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(0-150)mm</w:t>
            </w:r>
          </w:p>
        </w:tc>
        <w:tc>
          <w:tcPr>
            <w:tcW w:w="1275" w:type="dxa"/>
            <w:vAlign w:val="center"/>
          </w:tcPr>
          <w:p w:rsidR="00D77F85" w:rsidRDefault="00476936">
            <w:pPr>
              <w:jc w:val="center"/>
              <w:rPr>
                <w:rFonts w:cs="宋体"/>
                <w:sz w:val="18"/>
                <w:szCs w:val="18"/>
              </w:rPr>
            </w:pPr>
            <w:r w:rsidRPr="0076660E">
              <w:rPr>
                <w:rFonts w:cs="宋体" w:hint="eastAsia"/>
                <w:i/>
                <w:sz w:val="18"/>
                <w:szCs w:val="18"/>
              </w:rPr>
              <w:t>U</w:t>
            </w:r>
            <w:r>
              <w:rPr>
                <w:rFonts w:cs="宋体" w:hint="eastAsia"/>
                <w:sz w:val="18"/>
                <w:szCs w:val="18"/>
              </w:rPr>
              <w:t>=0.01mm</w:t>
            </w:r>
          </w:p>
          <w:p w:rsidR="00D77F85" w:rsidRDefault="00476936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 xml:space="preserve">  </w:t>
            </w:r>
            <w:r w:rsidRPr="0076660E">
              <w:rPr>
                <w:rFonts w:cs="宋体" w:hint="eastAsia"/>
                <w:i/>
                <w:sz w:val="18"/>
                <w:szCs w:val="18"/>
              </w:rPr>
              <w:t>k</w:t>
            </w:r>
            <w:r>
              <w:rPr>
                <w:rFonts w:cs="宋体" w:hint="eastAsia"/>
                <w:sz w:val="18"/>
                <w:szCs w:val="18"/>
              </w:rPr>
              <w:t xml:space="preserve"> = 2</w:t>
            </w:r>
          </w:p>
        </w:tc>
        <w:tc>
          <w:tcPr>
            <w:tcW w:w="1804" w:type="dxa"/>
            <w:vAlign w:val="center"/>
          </w:tcPr>
          <w:p w:rsidR="00D77F85" w:rsidRDefault="00476936" w:rsidP="000071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江苏精锐检测技术有限公司</w:t>
            </w:r>
          </w:p>
        </w:tc>
        <w:tc>
          <w:tcPr>
            <w:tcW w:w="1134" w:type="dxa"/>
            <w:vAlign w:val="center"/>
          </w:tcPr>
          <w:p w:rsidR="00D77F85" w:rsidRDefault="00476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2021.6.7</w:t>
            </w:r>
          </w:p>
        </w:tc>
        <w:tc>
          <w:tcPr>
            <w:tcW w:w="1068" w:type="dxa"/>
            <w:vAlign w:val="center"/>
          </w:tcPr>
          <w:p w:rsidR="00D77F85" w:rsidRDefault="00476936" w:rsidP="0076660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77F85">
        <w:trPr>
          <w:trHeight w:val="1299"/>
          <w:jc w:val="center"/>
        </w:trPr>
        <w:tc>
          <w:tcPr>
            <w:tcW w:w="11232" w:type="dxa"/>
            <w:gridSpan w:val="9"/>
          </w:tcPr>
          <w:p w:rsidR="00D77F85" w:rsidRDefault="00476936">
            <w:pPr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审核综合意見：</w:t>
            </w:r>
          </w:p>
          <w:p w:rsidR="00D77F85" w:rsidRDefault="00476936">
            <w:pPr>
              <w:widowControl/>
              <w:ind w:firstLineChars="200"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公司已制定《测量设备控制程序》（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TG MMSP:D-06-06-2019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）、《测量设备计量确认控制程序》（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TG MMSP:D-07-01-2019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），公司建立了指示量具检定装置、卡尺量具检定装置、测微量具检定装置、工作用廉金属热电偶检定装置4项最高计量标准，测量设备由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计量室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负责溯源。公司测量设备委托</w:t>
            </w:r>
            <w:r>
              <w:rPr>
                <w:rFonts w:hint="eastAsia"/>
                <w:sz w:val="18"/>
                <w:szCs w:val="18"/>
              </w:rPr>
              <w:t>镇江市计量检定测试中心、江苏精锐检测技术有限公司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检定/校准，检定/校准证书由计量室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保存。根据抽查情况，该公司的检定/校准情况符合溯源性要求。</w:t>
            </w:r>
          </w:p>
        </w:tc>
      </w:tr>
      <w:tr w:rsidR="00D77F85">
        <w:trPr>
          <w:trHeight w:val="140"/>
          <w:jc w:val="center"/>
        </w:trPr>
        <w:tc>
          <w:tcPr>
            <w:tcW w:w="11232" w:type="dxa"/>
            <w:gridSpan w:val="9"/>
          </w:tcPr>
          <w:p w:rsidR="00D77F85" w:rsidRDefault="00476936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2021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10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18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18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  <w:p w:rsidR="00D77F85" w:rsidRDefault="00007124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6350</wp:posOffset>
                  </wp:positionV>
                  <wp:extent cx="720090" cy="279400"/>
                  <wp:effectExtent l="19050" t="0" r="3810" b="0"/>
                  <wp:wrapNone/>
                  <wp:docPr id="3" name="图片 2" descr="刘永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刘永栋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660E"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6350</wp:posOffset>
                  </wp:positionV>
                  <wp:extent cx="1130935" cy="3556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6936"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 w:rsidR="004769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员签字：</w:t>
            </w:r>
            <w:r w:rsidR="0076660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                   </w:t>
            </w:r>
            <w:r w:rsidR="004769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</w:t>
            </w:r>
            <w:r w:rsidR="0047693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部门代表签字：</w:t>
            </w:r>
          </w:p>
          <w:p w:rsidR="00D77F85" w:rsidRDefault="00D77F85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D77F85" w:rsidRDefault="00D77F85"/>
    <w:p w:rsidR="00D77F85" w:rsidRDefault="00476936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77F85" w:rsidSect="00D77F85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32" w:rsidRDefault="00C27C32" w:rsidP="00D77F85">
      <w:r>
        <w:separator/>
      </w:r>
    </w:p>
  </w:endnote>
  <w:endnote w:type="continuationSeparator" w:id="1">
    <w:p w:rsidR="00C27C32" w:rsidRDefault="00C27C32" w:rsidP="00D7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85" w:rsidRDefault="00D77F85">
    <w:pPr>
      <w:pStyle w:val="a4"/>
    </w:pPr>
  </w:p>
  <w:p w:rsidR="00D77F85" w:rsidRDefault="00D77F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32" w:rsidRDefault="00C27C32" w:rsidP="00D77F85">
      <w:r>
        <w:separator/>
      </w:r>
    </w:p>
  </w:footnote>
  <w:footnote w:type="continuationSeparator" w:id="1">
    <w:p w:rsidR="00C27C32" w:rsidRDefault="00C27C32" w:rsidP="00D77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85" w:rsidRDefault="00476936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77F85" w:rsidRDefault="007C228A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7C228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09.75pt;margin-top:6pt;width:215.85pt;height:20.6pt;z-index:251657728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1c64vXAAAACgEAAA8AAAAAAAAAAQAgAAAAIgAAAGRy&#10;cy9kb3ducmV2LnhtbFBLAQIUABQAAAAIAIdO4kCCB/KfzQEAAI4DAAAOAAAAAAAAAAEAIAAAACYB&#10;AABkcnMvZTJvRG9jLnhtbFBLBQYAAAAABgAGAFkBAABlBQAAAAA=&#10;" stroked="f">
          <v:textbox>
            <w:txbxContent>
              <w:p w:rsidR="00D77F85" w:rsidRDefault="00476936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769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77F85" w:rsidRDefault="00476936" w:rsidP="0076660E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77F85" w:rsidRDefault="007C228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526.05pt;height:0;z-index:251658752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CsRokv2AQAA5gMAAA4AAAAAAAAAAQAgAAAAIwEAAGRycy9lMm9Eb2MueG1sUEsF&#10;BgAAAAAGAAYAWQEAAIs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7124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476936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60E"/>
    <w:rsid w:val="00766AFA"/>
    <w:rsid w:val="007C228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27C32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77F85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2552DC9"/>
    <w:rsid w:val="23A267B0"/>
    <w:rsid w:val="249C7E16"/>
    <w:rsid w:val="26EE1A3C"/>
    <w:rsid w:val="296C09E4"/>
    <w:rsid w:val="2D4724F7"/>
    <w:rsid w:val="2F3B113F"/>
    <w:rsid w:val="38836655"/>
    <w:rsid w:val="3AFB39B4"/>
    <w:rsid w:val="40444D42"/>
    <w:rsid w:val="4206500A"/>
    <w:rsid w:val="4656153E"/>
    <w:rsid w:val="484153EE"/>
    <w:rsid w:val="54954B72"/>
    <w:rsid w:val="54C947E3"/>
    <w:rsid w:val="5677553E"/>
    <w:rsid w:val="574B6789"/>
    <w:rsid w:val="6D1B09EF"/>
    <w:rsid w:val="6DE41069"/>
    <w:rsid w:val="6FBF39C1"/>
    <w:rsid w:val="76B424D4"/>
    <w:rsid w:val="7B18314A"/>
    <w:rsid w:val="7D754E90"/>
    <w:rsid w:val="7F3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7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7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7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7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77F8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7F8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77F85"/>
    <w:pPr>
      <w:ind w:firstLineChars="200" w:firstLine="420"/>
    </w:pPr>
  </w:style>
  <w:style w:type="character" w:customStyle="1" w:styleId="CharChar1">
    <w:name w:val="Char Char1"/>
    <w:qFormat/>
    <w:locked/>
    <w:rsid w:val="00D77F8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7F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39</cp:revision>
  <dcterms:created xsi:type="dcterms:W3CDTF">2015-11-02T14:51:00Z</dcterms:created>
  <dcterms:modified xsi:type="dcterms:W3CDTF">2021-10-21T01:41:00Z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60B96422E2564B8998B8D4F6C85CA988</vt:lpwstr>
  </property>
</Properties>
</file>