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5B" w:rsidRDefault="00822751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681F5B">
        <w:trPr>
          <w:trHeight w:val="515"/>
        </w:trPr>
        <w:tc>
          <w:tcPr>
            <w:tcW w:w="1809" w:type="dxa"/>
            <w:vMerge w:val="restart"/>
            <w:vAlign w:val="center"/>
          </w:tcPr>
          <w:p w:rsidR="00681F5B" w:rsidRDefault="00822751">
            <w:pPr>
              <w:spacing w:before="1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过程与活动、</w:t>
            </w:r>
          </w:p>
          <w:p w:rsidR="00681F5B" w:rsidRDefault="0082275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受审核部门：办公室</w:t>
            </w:r>
            <w:r w:rsidR="00377B8D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主管领导：王海燕</w:t>
            </w:r>
            <w:r w:rsidR="00377B8D"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陪同人员：</w:t>
            </w:r>
            <w:r w:rsidR="00377B8D">
              <w:rPr>
                <w:rFonts w:hint="eastAsia"/>
                <w:sz w:val="24"/>
              </w:rPr>
              <w:t>张恩庆</w:t>
            </w:r>
          </w:p>
        </w:tc>
        <w:tc>
          <w:tcPr>
            <w:tcW w:w="1585" w:type="dxa"/>
            <w:vMerge w:val="restart"/>
            <w:vAlign w:val="center"/>
          </w:tcPr>
          <w:p w:rsidR="00681F5B" w:rsidRDefault="0082275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681F5B">
        <w:trPr>
          <w:trHeight w:val="403"/>
        </w:trPr>
        <w:tc>
          <w:tcPr>
            <w:tcW w:w="1809" w:type="dxa"/>
            <w:vMerge/>
            <w:vAlign w:val="center"/>
          </w:tcPr>
          <w:p w:rsidR="00681F5B" w:rsidRDefault="00681F5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81F5B" w:rsidRDefault="00681F5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81F5B" w:rsidRDefault="00822751" w:rsidP="00FA5708">
            <w:pPr>
              <w:spacing w:before="1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审核员：</w:t>
            </w:r>
            <w:r w:rsidR="00FA5708">
              <w:rPr>
                <w:rFonts w:ascii="宋体" w:hAnsi="宋体" w:cs="宋体" w:hint="eastAsia"/>
                <w:sz w:val="24"/>
                <w:szCs w:val="24"/>
              </w:rPr>
              <w:t xml:space="preserve">冷春宇   </w:t>
            </w:r>
            <w:r>
              <w:rPr>
                <w:rFonts w:ascii="宋体" w:hAnsi="宋体" w:cs="宋体" w:hint="eastAsia"/>
                <w:sz w:val="24"/>
                <w:szCs w:val="24"/>
              </w:rPr>
              <w:t>审核时间：202</w:t>
            </w:r>
            <w:r w:rsidR="00377B8D"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.1</w:t>
            </w:r>
            <w:r w:rsidR="00377B8D">
              <w:rPr>
                <w:rFonts w:ascii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.2</w:t>
            </w:r>
            <w:r w:rsidR="00377B8D"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</w:tcPr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81F5B">
        <w:trPr>
          <w:trHeight w:val="516"/>
        </w:trPr>
        <w:tc>
          <w:tcPr>
            <w:tcW w:w="1809" w:type="dxa"/>
            <w:vMerge/>
            <w:vAlign w:val="center"/>
          </w:tcPr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681F5B" w:rsidRDefault="00822751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审核条款：</w:t>
            </w:r>
            <w:r>
              <w:rPr>
                <w:rFonts w:ascii="宋体" w:hAnsi="宋体" w:cs="Arial" w:hint="eastAsia"/>
                <w:szCs w:val="24"/>
              </w:rPr>
              <w:t>QMS: 5.3组织的岗位、职责和权限、</w:t>
            </w:r>
            <w:r w:rsidR="002A5AC5" w:rsidRPr="002A5AC5">
              <w:rPr>
                <w:rFonts w:ascii="宋体" w:hAnsi="宋体" w:cs="Arial" w:hint="eastAsia"/>
                <w:szCs w:val="24"/>
              </w:rPr>
              <w:t>6.2目标、7.1.6组织知识、</w:t>
            </w:r>
            <w:r>
              <w:rPr>
                <w:rFonts w:ascii="宋体" w:hAnsi="宋体" w:cs="Arial" w:hint="eastAsia"/>
                <w:szCs w:val="24"/>
              </w:rPr>
              <w:t>7.2能力、7.3意识、</w:t>
            </w:r>
            <w:r w:rsidR="002A5AC5" w:rsidRPr="002A5AC5">
              <w:rPr>
                <w:rFonts w:ascii="宋体" w:hAnsi="宋体" w:cs="Arial" w:hint="eastAsia"/>
                <w:szCs w:val="24"/>
              </w:rPr>
              <w:t>7.5形成文件的信息、</w:t>
            </w:r>
            <w:r w:rsidRPr="002A5AC5">
              <w:rPr>
                <w:rFonts w:ascii="宋体" w:hAnsi="宋体" w:cs="Arial" w:hint="eastAsia"/>
                <w:szCs w:val="24"/>
              </w:rPr>
              <w:t>9.1.1监视、测量、分析和评价总则</w:t>
            </w:r>
            <w:r>
              <w:rPr>
                <w:rFonts w:ascii="宋体" w:hAnsi="宋体" w:cs="Arial" w:hint="eastAsia"/>
                <w:szCs w:val="24"/>
              </w:rPr>
              <w:t>、9.1.3分析与评价、9.2 内部审核、10.2不合格和纠正措施，</w:t>
            </w:r>
          </w:p>
          <w:p w:rsidR="00A75D8B" w:rsidRPr="002A5AC5" w:rsidRDefault="00822751" w:rsidP="00A75D8B">
            <w:pPr>
              <w:rPr>
                <w:rFonts w:ascii="宋体" w:hAnsi="宋体" w:cs="Arial"/>
                <w:szCs w:val="24"/>
              </w:rPr>
            </w:pPr>
            <w:r>
              <w:rPr>
                <w:rFonts w:ascii="宋体" w:hAnsi="宋体" w:cs="Arial" w:hint="eastAsia"/>
                <w:szCs w:val="24"/>
              </w:rPr>
              <w:t>E/OMS: 5.3组织的岗位、职责和权限、6.1.2环境因素/危险源、6.1.3合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义务、6.2.1环境/职业健康安全目标、6.2.2实现环境/职业健康安全目标措施的策划、7.2能力、7.3意识、8.1运行策划和控制、8.2应急准备和响应、9.1监视、测量、分析和评价（9.1.1总则、9.1.2合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Cs w:val="24"/>
              </w:rPr>
              <w:t>规</w:t>
            </w:r>
            <w:proofErr w:type="gramEnd"/>
            <w:r>
              <w:rPr>
                <w:rFonts w:ascii="宋体" w:hAnsi="宋体" w:cs="Arial" w:hint="eastAsia"/>
                <w:szCs w:val="24"/>
              </w:rPr>
              <w:t>性评价）、9.2 内部审核、10.2不合格和纠正措施，</w:t>
            </w:r>
          </w:p>
        </w:tc>
        <w:tc>
          <w:tcPr>
            <w:tcW w:w="1585" w:type="dxa"/>
            <w:vMerge/>
          </w:tcPr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81F5B">
        <w:trPr>
          <w:trHeight w:val="516"/>
        </w:trPr>
        <w:tc>
          <w:tcPr>
            <w:tcW w:w="1809" w:type="dxa"/>
            <w:vAlign w:val="center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 w:rsidR="00681F5B" w:rsidRDefault="0082275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QEO 5.3</w:t>
            </w:r>
          </w:p>
        </w:tc>
        <w:tc>
          <w:tcPr>
            <w:tcW w:w="10004" w:type="dxa"/>
          </w:tcPr>
          <w:p w:rsidR="00681F5B" w:rsidRDefault="00822751" w:rsidP="00BB0B1F">
            <w:pPr>
              <w:spacing w:beforeLines="69" w:before="215"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性评价，应急准备和相应控制，不符合纠正与预防，事故事件调查处理等</w:t>
            </w:r>
          </w:p>
        </w:tc>
        <w:tc>
          <w:tcPr>
            <w:tcW w:w="1585" w:type="dxa"/>
          </w:tcPr>
          <w:p w:rsidR="00681F5B" w:rsidRDefault="00681F5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3079">
        <w:trPr>
          <w:trHeight w:val="516"/>
        </w:trPr>
        <w:tc>
          <w:tcPr>
            <w:tcW w:w="1809" w:type="dxa"/>
            <w:vAlign w:val="center"/>
          </w:tcPr>
          <w:p w:rsidR="00093079" w:rsidRDefault="00093079" w:rsidP="00B01FE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1311" w:type="dxa"/>
            <w:vAlign w:val="center"/>
          </w:tcPr>
          <w:p w:rsidR="00093079" w:rsidRDefault="00093079" w:rsidP="00B01FE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QEO 6.2</w:t>
            </w:r>
          </w:p>
        </w:tc>
        <w:tc>
          <w:tcPr>
            <w:tcW w:w="10004" w:type="dxa"/>
            <w:vAlign w:val="center"/>
          </w:tcPr>
          <w:p w:rsidR="00093079" w:rsidRDefault="006D7EAE" w:rsidP="006D7EAE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编制了《目标指标管理方案控制程序JCJX.CX10-2018》，</w:t>
            </w:r>
          </w:p>
          <w:p w:rsidR="00093079" w:rsidRPr="002E0D01" w:rsidRDefault="00093079" w:rsidP="002E0D0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t>查办公室目标：</w:t>
            </w:r>
          </w:p>
          <w:p w:rsidR="00093079" w:rsidRPr="002E0D01" w:rsidRDefault="00093079" w:rsidP="002E0D0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t>培训计划完成率100%；</w:t>
            </w:r>
          </w:p>
          <w:p w:rsidR="00093079" w:rsidRPr="002E0D01" w:rsidRDefault="00093079" w:rsidP="002E0D0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t>培训合格率100%；</w:t>
            </w:r>
          </w:p>
          <w:p w:rsidR="00093079" w:rsidRPr="002E0D01" w:rsidRDefault="00093079" w:rsidP="002E0D0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t>文件化信息受控率100%；</w:t>
            </w:r>
          </w:p>
          <w:p w:rsidR="00093079" w:rsidRPr="002E0D01" w:rsidRDefault="00093079" w:rsidP="002E0D0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t>固体废弃物有效处置率100%；</w:t>
            </w:r>
          </w:p>
          <w:p w:rsidR="00093079" w:rsidRPr="002E0D01" w:rsidRDefault="00093079" w:rsidP="002E0D0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lastRenderedPageBreak/>
              <w:t>火灾发生率0；</w:t>
            </w:r>
          </w:p>
          <w:p w:rsidR="00093079" w:rsidRPr="002E0D01" w:rsidRDefault="00093079" w:rsidP="002E0D0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t>考核人：</w:t>
            </w:r>
            <w:r w:rsidR="00385328" w:rsidRPr="002E0D01">
              <w:rPr>
                <w:rFonts w:ascii="宋体" w:hAnsi="宋体" w:cs="宋体" w:hint="eastAsia"/>
                <w:szCs w:val="21"/>
              </w:rPr>
              <w:t>张恩庆、王海燕</w:t>
            </w:r>
            <w:r w:rsidRPr="002E0D01">
              <w:rPr>
                <w:rFonts w:ascii="宋体" w:hAnsi="宋体" w:cs="宋体" w:hint="eastAsia"/>
                <w:szCs w:val="21"/>
              </w:rPr>
              <w:t xml:space="preserve">      考核日期：</w:t>
            </w:r>
            <w:r w:rsidR="00385328" w:rsidRPr="002E0D01">
              <w:rPr>
                <w:rFonts w:ascii="宋体" w:hAnsi="宋体" w:cs="宋体" w:hint="eastAsia"/>
                <w:szCs w:val="21"/>
              </w:rPr>
              <w:t>2021</w:t>
            </w:r>
            <w:r w:rsidRPr="002E0D01">
              <w:rPr>
                <w:rFonts w:ascii="宋体" w:hAnsi="宋体" w:cs="宋体" w:hint="eastAsia"/>
                <w:szCs w:val="21"/>
              </w:rPr>
              <w:t>.</w:t>
            </w:r>
            <w:r w:rsidR="00385328" w:rsidRPr="002E0D01">
              <w:rPr>
                <w:rFonts w:ascii="宋体" w:hAnsi="宋体" w:cs="宋体" w:hint="eastAsia"/>
                <w:szCs w:val="21"/>
              </w:rPr>
              <w:t>9</w:t>
            </w:r>
            <w:r w:rsidRPr="002E0D01">
              <w:rPr>
                <w:rFonts w:ascii="宋体" w:hAnsi="宋体" w:cs="宋体" w:hint="eastAsia"/>
                <w:szCs w:val="21"/>
              </w:rPr>
              <w:t>.</w:t>
            </w:r>
            <w:r w:rsidR="00385328" w:rsidRPr="002E0D01">
              <w:rPr>
                <w:rFonts w:ascii="宋体" w:hAnsi="宋体" w:cs="宋体" w:hint="eastAsia"/>
                <w:szCs w:val="21"/>
              </w:rPr>
              <w:t>2</w:t>
            </w:r>
            <w:r w:rsidRPr="002E0D01">
              <w:rPr>
                <w:rFonts w:ascii="宋体" w:hAnsi="宋体" w:cs="宋体" w:hint="eastAsia"/>
                <w:szCs w:val="21"/>
              </w:rPr>
              <w:t>5</w:t>
            </w:r>
          </w:p>
          <w:p w:rsidR="00093079" w:rsidRPr="002E0D01" w:rsidRDefault="00093079" w:rsidP="002E0D0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t>查到公司制定的“环境目标、指标与管理方案一览表”和“职业健康安全目标、指标与管理方案一览表”，</w:t>
            </w:r>
            <w:r w:rsidR="003F0BD4" w:rsidRPr="002E0D01">
              <w:rPr>
                <w:rFonts w:ascii="宋体" w:hAnsi="宋体" w:cs="宋体" w:hint="eastAsia"/>
                <w:szCs w:val="21"/>
              </w:rPr>
              <w:t xml:space="preserve"> </w:t>
            </w:r>
            <w:r w:rsidRPr="002E0D01">
              <w:rPr>
                <w:rFonts w:ascii="宋体" w:hAnsi="宋体" w:cs="宋体" w:hint="eastAsia"/>
                <w:szCs w:val="21"/>
              </w:rPr>
              <w:t>202</w:t>
            </w:r>
            <w:r w:rsidR="003F0BD4" w:rsidRPr="002E0D01">
              <w:rPr>
                <w:rFonts w:ascii="宋体" w:hAnsi="宋体" w:cs="宋体" w:hint="eastAsia"/>
                <w:szCs w:val="21"/>
              </w:rPr>
              <w:t>1</w:t>
            </w:r>
            <w:r w:rsidRPr="002E0D01">
              <w:rPr>
                <w:rFonts w:ascii="宋体" w:hAnsi="宋体" w:cs="宋体" w:hint="eastAsia"/>
                <w:szCs w:val="21"/>
              </w:rPr>
              <w:t>年共有5个环境管理方案和职业健康安全管理方案，以上管理方案能有效针对环境和职业健康安全目标。</w:t>
            </w:r>
          </w:p>
          <w:p w:rsidR="00093079" w:rsidRPr="002E0D01" w:rsidRDefault="00093079" w:rsidP="002E0D0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t>抽查1）环境管理方案，</w:t>
            </w:r>
          </w:p>
          <w:p w:rsidR="00093079" w:rsidRPr="002E0D01" w:rsidRDefault="00093079" w:rsidP="00651685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t>环境目标、指标</w:t>
            </w:r>
            <w:r w:rsidR="00651685" w:rsidRPr="002E0D01">
              <w:rPr>
                <w:rFonts w:ascii="宋体" w:hAnsi="宋体" w:cs="宋体" w:hint="eastAsia"/>
                <w:szCs w:val="21"/>
              </w:rPr>
              <w:t>：</w:t>
            </w:r>
            <w:r w:rsidR="00651685" w:rsidRPr="00AA7A7F">
              <w:rPr>
                <w:rFonts w:ascii="宋体" w:hAnsi="宋体" w:cs="宋体" w:hint="eastAsia"/>
                <w:szCs w:val="21"/>
              </w:rPr>
              <w:t>加强固体废物管理;固废分置率达到95％以上，对于可回收固废回收利用率达到90%以上。</w:t>
            </w:r>
          </w:p>
          <w:p w:rsidR="00093079" w:rsidRPr="002E0D01" w:rsidRDefault="00093079" w:rsidP="002E0D0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t>管理方案</w:t>
            </w:r>
            <w:r w:rsidR="001B428D">
              <w:rPr>
                <w:rFonts w:hint="eastAsia"/>
              </w:rPr>
              <w:t>（</w:t>
            </w:r>
            <w:r w:rsidR="001B428D">
              <w:rPr>
                <w:rFonts w:hint="eastAsia"/>
              </w:rPr>
              <w:t>1</w:t>
            </w:r>
            <w:r w:rsidR="001B428D">
              <w:rPr>
                <w:rFonts w:hint="eastAsia"/>
              </w:rPr>
              <w:t>）对本部门的固体废弃物进行登记，按照有关法律法规要求和相关制度要求进行处理。设专人管理，定期检查处置。（</w:t>
            </w:r>
            <w:r w:rsidR="001B428D">
              <w:rPr>
                <w:rFonts w:hint="eastAsia"/>
              </w:rPr>
              <w:t>2</w:t>
            </w:r>
            <w:r w:rsidR="001B428D">
              <w:rPr>
                <w:rFonts w:hint="eastAsia"/>
              </w:rPr>
              <w:t>）根据厂区现场管理的需要，新增固废垃圾箱</w:t>
            </w:r>
            <w:r w:rsidR="001B428D">
              <w:rPr>
                <w:rFonts w:hint="eastAsia"/>
              </w:rPr>
              <w:t>1</w:t>
            </w:r>
            <w:r w:rsidR="001B428D">
              <w:rPr>
                <w:rFonts w:hint="eastAsia"/>
              </w:rPr>
              <w:t>－</w:t>
            </w:r>
            <w:r w:rsidR="001B428D">
              <w:rPr>
                <w:rFonts w:hint="eastAsia"/>
              </w:rPr>
              <w:t>2</w:t>
            </w:r>
            <w:r w:rsidR="001B428D">
              <w:rPr>
                <w:rFonts w:hint="eastAsia"/>
              </w:rPr>
              <w:t>个。固废存放点</w:t>
            </w:r>
            <w:r w:rsidR="001B428D">
              <w:rPr>
                <w:rFonts w:hint="eastAsia"/>
              </w:rPr>
              <w:t>1</w:t>
            </w:r>
            <w:r w:rsidR="001B428D">
              <w:rPr>
                <w:rFonts w:hint="eastAsia"/>
              </w:rPr>
              <w:t>处，明确标识。将可回收和不可回收利用分类放置，指定专人管理。</w:t>
            </w:r>
            <w:r w:rsidR="001B428D" w:rsidRPr="00AA7A7F">
              <w:rPr>
                <w:rFonts w:ascii="宋体" w:hAnsi="宋体" w:cs="宋体" w:hint="eastAsia"/>
                <w:szCs w:val="21"/>
              </w:rPr>
              <w:t>加强固体废物管理</w:t>
            </w:r>
            <w:r w:rsidRPr="002E0D01">
              <w:rPr>
                <w:rFonts w:ascii="宋体" w:hAnsi="宋体" w:cs="宋体" w:hint="eastAsia"/>
                <w:szCs w:val="21"/>
              </w:rPr>
              <w:t>，费用</w:t>
            </w:r>
            <w:r w:rsidR="001B428D">
              <w:rPr>
                <w:rFonts w:ascii="宋体" w:hAnsi="宋体" w:cs="宋体" w:hint="eastAsia"/>
                <w:szCs w:val="21"/>
              </w:rPr>
              <w:t>1</w:t>
            </w:r>
            <w:r w:rsidRPr="002E0D01">
              <w:rPr>
                <w:rFonts w:ascii="宋体" w:hAnsi="宋体" w:cs="宋体" w:hint="eastAsia"/>
                <w:szCs w:val="21"/>
              </w:rPr>
              <w:t>000元。</w:t>
            </w:r>
          </w:p>
          <w:p w:rsidR="00093079" w:rsidRPr="002E0D01" w:rsidRDefault="00093079" w:rsidP="002E0D0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t>完成时间：202</w:t>
            </w:r>
            <w:r w:rsidR="003F0BD4" w:rsidRPr="002E0D01">
              <w:rPr>
                <w:rFonts w:ascii="宋体" w:hAnsi="宋体" w:cs="宋体" w:hint="eastAsia"/>
                <w:szCs w:val="21"/>
              </w:rPr>
              <w:t>1</w:t>
            </w:r>
            <w:r w:rsidRPr="002E0D01">
              <w:rPr>
                <w:rFonts w:ascii="宋体" w:hAnsi="宋体" w:cs="宋体" w:hint="eastAsia"/>
                <w:szCs w:val="21"/>
              </w:rPr>
              <w:t>年12月底以前；</w:t>
            </w:r>
          </w:p>
          <w:p w:rsidR="00093079" w:rsidRPr="002E0D01" w:rsidRDefault="00C71C53" w:rsidP="002E0D0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t>责任部门：供销部、</w:t>
            </w:r>
            <w:r>
              <w:rPr>
                <w:rFonts w:ascii="宋体" w:hAnsi="宋体" w:cs="宋体" w:hint="eastAsia"/>
                <w:szCs w:val="21"/>
              </w:rPr>
              <w:t>办公室，</w:t>
            </w:r>
            <w:r w:rsidR="00093079" w:rsidRPr="002E0D01">
              <w:rPr>
                <w:rFonts w:ascii="宋体" w:hAnsi="宋体" w:cs="宋体" w:hint="eastAsia"/>
                <w:szCs w:val="21"/>
              </w:rPr>
              <w:t>责任人：</w:t>
            </w:r>
            <w:r w:rsidR="00485155">
              <w:rPr>
                <w:rFonts w:hint="eastAsia"/>
              </w:rPr>
              <w:t>张燕生、</w:t>
            </w:r>
            <w:r w:rsidR="00485155">
              <w:rPr>
                <w:rFonts w:hint="eastAsia"/>
                <w:sz w:val="24"/>
              </w:rPr>
              <w:t>王海燕</w:t>
            </w:r>
            <w:r w:rsidR="00093079" w:rsidRPr="002E0D01">
              <w:rPr>
                <w:rFonts w:ascii="宋体" w:hAnsi="宋体" w:cs="宋体" w:hint="eastAsia"/>
                <w:szCs w:val="21"/>
              </w:rPr>
              <w:t xml:space="preserve">　；</w:t>
            </w:r>
          </w:p>
          <w:p w:rsidR="00093079" w:rsidRPr="002E0D01" w:rsidRDefault="003F0BD4" w:rsidP="002E0D0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t>编制：王海燕　　审核：张恩庆　批准：张燕永</w:t>
            </w:r>
            <w:r w:rsidR="00093079" w:rsidRPr="002E0D01">
              <w:rPr>
                <w:rFonts w:ascii="宋体" w:hAnsi="宋体" w:cs="宋体" w:hint="eastAsia"/>
                <w:szCs w:val="21"/>
              </w:rPr>
              <w:t xml:space="preserve">　　日期：20</w:t>
            </w:r>
            <w:r w:rsidRPr="002E0D01">
              <w:rPr>
                <w:rFonts w:ascii="宋体" w:hAnsi="宋体" w:cs="宋体" w:hint="eastAsia"/>
                <w:szCs w:val="21"/>
              </w:rPr>
              <w:t>21</w:t>
            </w:r>
            <w:r w:rsidR="00093079" w:rsidRPr="002E0D01">
              <w:rPr>
                <w:rFonts w:ascii="宋体" w:hAnsi="宋体" w:cs="宋体" w:hint="eastAsia"/>
                <w:szCs w:val="21"/>
              </w:rPr>
              <w:t>年</w:t>
            </w:r>
            <w:r w:rsidRPr="002E0D01">
              <w:rPr>
                <w:rFonts w:ascii="宋体" w:hAnsi="宋体" w:cs="宋体" w:hint="eastAsia"/>
                <w:szCs w:val="21"/>
              </w:rPr>
              <w:t>1</w:t>
            </w:r>
            <w:r w:rsidR="00093079" w:rsidRPr="002E0D01">
              <w:rPr>
                <w:rFonts w:ascii="宋体" w:hAnsi="宋体" w:cs="宋体" w:hint="eastAsia"/>
                <w:szCs w:val="21"/>
              </w:rPr>
              <w:t>月5日</w:t>
            </w:r>
          </w:p>
          <w:p w:rsidR="00093079" w:rsidRPr="002E0D01" w:rsidRDefault="00093079" w:rsidP="002E0D0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t>抽查2）职业健康安全管理方案，</w:t>
            </w:r>
          </w:p>
          <w:p w:rsidR="00093079" w:rsidRPr="002E0D01" w:rsidRDefault="00093079" w:rsidP="002E0D0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t>重大风险源：触电事故的发生；</w:t>
            </w:r>
          </w:p>
          <w:p w:rsidR="00093079" w:rsidRPr="002E0D01" w:rsidRDefault="00093079" w:rsidP="002E0D0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t>安全目标指标：触电事故发生率为0；</w:t>
            </w:r>
          </w:p>
          <w:p w:rsidR="00093079" w:rsidRPr="002E0D01" w:rsidRDefault="00093079" w:rsidP="002E0D0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t>主要的技术方案和措施：办公、生活用电知识和防触电教育；规范用电，选用优质、合格电气设备，按规定安装、使用；加强日常维修检查；严格用电规章制度，消除违章用电现象。费用：</w:t>
            </w:r>
            <w:r w:rsidR="000108AD">
              <w:rPr>
                <w:rFonts w:ascii="宋体" w:hAnsi="宋体" w:cs="宋体" w:hint="eastAsia"/>
                <w:szCs w:val="21"/>
              </w:rPr>
              <w:t>4</w:t>
            </w:r>
            <w:r w:rsidRPr="002E0D01">
              <w:rPr>
                <w:rFonts w:ascii="宋体" w:hAnsi="宋体" w:cs="宋体" w:hint="eastAsia"/>
                <w:szCs w:val="21"/>
              </w:rPr>
              <w:t>000元；责任部门：供销部、办公室；责任人：</w:t>
            </w:r>
            <w:r w:rsidR="00C71C53">
              <w:rPr>
                <w:rFonts w:hint="eastAsia"/>
              </w:rPr>
              <w:t>张燕生</w:t>
            </w:r>
            <w:r w:rsidRPr="002E0D01">
              <w:rPr>
                <w:rFonts w:ascii="宋体" w:hAnsi="宋体" w:cs="宋体" w:hint="eastAsia"/>
                <w:szCs w:val="21"/>
              </w:rPr>
              <w:t>、</w:t>
            </w:r>
            <w:r w:rsidR="00C71C53">
              <w:rPr>
                <w:rFonts w:ascii="宋体" w:hAnsi="宋体" w:cs="宋体" w:hint="eastAsia"/>
                <w:szCs w:val="21"/>
              </w:rPr>
              <w:t>王娟</w:t>
            </w:r>
            <w:r w:rsidRPr="002E0D01">
              <w:rPr>
                <w:rFonts w:ascii="宋体" w:hAnsi="宋体" w:cs="宋体" w:hint="eastAsia"/>
                <w:szCs w:val="21"/>
              </w:rPr>
              <w:t>；启动日期：20</w:t>
            </w:r>
            <w:r w:rsidR="003F0BD4" w:rsidRPr="002E0D01">
              <w:rPr>
                <w:rFonts w:ascii="宋体" w:hAnsi="宋体" w:cs="宋体" w:hint="eastAsia"/>
                <w:szCs w:val="21"/>
              </w:rPr>
              <w:t>21</w:t>
            </w:r>
            <w:r w:rsidRPr="002E0D01">
              <w:rPr>
                <w:rFonts w:ascii="宋体" w:hAnsi="宋体" w:cs="宋体" w:hint="eastAsia"/>
                <w:szCs w:val="21"/>
              </w:rPr>
              <w:t>.1.5；完成日期：202</w:t>
            </w:r>
            <w:r w:rsidR="003F0BD4" w:rsidRPr="002E0D01">
              <w:rPr>
                <w:rFonts w:ascii="宋体" w:hAnsi="宋体" w:cs="宋体" w:hint="eastAsia"/>
                <w:szCs w:val="21"/>
              </w:rPr>
              <w:t>1</w:t>
            </w:r>
            <w:r w:rsidRPr="002E0D01">
              <w:rPr>
                <w:rFonts w:ascii="宋体" w:hAnsi="宋体" w:cs="宋体" w:hint="eastAsia"/>
                <w:szCs w:val="21"/>
              </w:rPr>
              <w:t>.12月；</w:t>
            </w:r>
          </w:p>
          <w:p w:rsidR="00093079" w:rsidRPr="002E0D01" w:rsidRDefault="003F0BD4" w:rsidP="002E0D0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宋体" w:hAnsi="宋体" w:cs="宋体"/>
                <w:szCs w:val="21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lastRenderedPageBreak/>
              <w:t xml:space="preserve">编制：王海燕　</w:t>
            </w:r>
            <w:r w:rsidR="002E0D01" w:rsidRPr="002E0D01">
              <w:rPr>
                <w:rFonts w:ascii="宋体" w:hAnsi="宋体" w:cs="宋体" w:hint="eastAsia"/>
                <w:szCs w:val="21"/>
              </w:rPr>
              <w:t xml:space="preserve"> </w:t>
            </w:r>
            <w:r w:rsidRPr="002E0D01">
              <w:rPr>
                <w:rFonts w:ascii="宋体" w:hAnsi="宋体" w:cs="宋体" w:hint="eastAsia"/>
                <w:szCs w:val="21"/>
              </w:rPr>
              <w:t>审核：张恩庆　批准：张燕永　　日期：2021年1月5日</w:t>
            </w:r>
          </w:p>
          <w:p w:rsidR="00093079" w:rsidRDefault="00093079" w:rsidP="002E0D01">
            <w:pPr>
              <w:autoSpaceDE w:val="0"/>
              <w:autoSpaceDN w:val="0"/>
              <w:spacing w:line="360" w:lineRule="auto"/>
              <w:ind w:firstLineChars="150" w:firstLine="315"/>
              <w:rPr>
                <w:rFonts w:ascii="楷体" w:eastAsia="楷体" w:hAnsi="楷体" w:cs="宋体"/>
                <w:sz w:val="24"/>
                <w:szCs w:val="24"/>
              </w:rPr>
            </w:pPr>
            <w:r w:rsidRPr="002E0D01">
              <w:rPr>
                <w:rFonts w:ascii="宋体" w:hAnsi="宋体" w:cs="宋体" w:hint="eastAsia"/>
                <w:szCs w:val="21"/>
              </w:rPr>
              <w:t>管理方案由责任部门组织实施，目前在实施中，部分已完成。</w:t>
            </w:r>
          </w:p>
        </w:tc>
        <w:tc>
          <w:tcPr>
            <w:tcW w:w="1585" w:type="dxa"/>
          </w:tcPr>
          <w:p w:rsidR="00093079" w:rsidRDefault="000930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3079" w:rsidTr="00C91FE8">
        <w:trPr>
          <w:trHeight w:val="516"/>
        </w:trPr>
        <w:tc>
          <w:tcPr>
            <w:tcW w:w="1809" w:type="dxa"/>
            <w:vAlign w:val="center"/>
          </w:tcPr>
          <w:p w:rsidR="00093079" w:rsidRPr="00E52EFE" w:rsidRDefault="00093079" w:rsidP="00B01FE9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lastRenderedPageBreak/>
              <w:t>组织知识</w:t>
            </w:r>
          </w:p>
        </w:tc>
        <w:tc>
          <w:tcPr>
            <w:tcW w:w="1311" w:type="dxa"/>
          </w:tcPr>
          <w:p w:rsidR="00093079" w:rsidRPr="00E52EFE" w:rsidRDefault="00093079" w:rsidP="00B01FE9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 xml:space="preserve">Q7.1.6 </w:t>
            </w:r>
          </w:p>
        </w:tc>
        <w:tc>
          <w:tcPr>
            <w:tcW w:w="10004" w:type="dxa"/>
          </w:tcPr>
          <w:p w:rsidR="00093079" w:rsidRPr="00E52EFE" w:rsidRDefault="00093079" w:rsidP="00E52EF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>编制了《知识管理控制程序</w:t>
            </w:r>
            <w:r w:rsidR="000108AD" w:rsidRPr="00E52EFE">
              <w:rPr>
                <w:rFonts w:ascii="宋体" w:hAnsi="宋体" w:cs="宋体" w:hint="eastAsia"/>
                <w:szCs w:val="21"/>
              </w:rPr>
              <w:t>JCJX</w:t>
            </w:r>
            <w:r w:rsidRPr="00E52EFE">
              <w:rPr>
                <w:rFonts w:ascii="宋体" w:hAnsi="宋体" w:cs="宋体" w:hint="eastAsia"/>
                <w:szCs w:val="21"/>
              </w:rPr>
              <w:t>.CX22</w:t>
            </w:r>
            <w:r w:rsidR="00903CF8" w:rsidRPr="00E52EFE">
              <w:rPr>
                <w:rFonts w:ascii="宋体" w:hAnsi="宋体" w:cs="宋体" w:hint="eastAsia"/>
                <w:szCs w:val="21"/>
              </w:rPr>
              <w:t>-2018</w:t>
            </w:r>
            <w:r w:rsidRPr="00E52EFE">
              <w:rPr>
                <w:rFonts w:ascii="宋体" w:hAnsi="宋体" w:cs="宋体" w:hint="eastAsia"/>
                <w:szCs w:val="21"/>
              </w:rPr>
              <w:t>》，企业确定运行过程所需要的知识，包括内部知识、外部知识。</w:t>
            </w:r>
          </w:p>
          <w:p w:rsidR="00093079" w:rsidRPr="00E52EFE" w:rsidRDefault="00093079" w:rsidP="00E52EF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>经组织识别，组织内外部知识包括：外部知识、专业知识、管理经验、教训等。</w:t>
            </w:r>
          </w:p>
          <w:p w:rsidR="00093079" w:rsidRPr="00E52EFE" w:rsidRDefault="00093079" w:rsidP="00E52EF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>远程视频看到组织各部门层次基本有相应的管理制度、岗位职责、工作要求等组织内部知识。此外还通过文件发放、会议传达、专题培训等方式进行内部知识的获得、交流和更新等。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093079" w:rsidRPr="00E52EFE" w:rsidRDefault="00093079" w:rsidP="00E52EF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>企业知识在部门管理基本符合标准要求。</w:t>
            </w:r>
          </w:p>
        </w:tc>
        <w:tc>
          <w:tcPr>
            <w:tcW w:w="1585" w:type="dxa"/>
          </w:tcPr>
          <w:p w:rsidR="00093079" w:rsidRDefault="000930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3079" w:rsidTr="001A44A9">
        <w:trPr>
          <w:trHeight w:val="516"/>
        </w:trPr>
        <w:tc>
          <w:tcPr>
            <w:tcW w:w="1809" w:type="dxa"/>
            <w:vAlign w:val="center"/>
          </w:tcPr>
          <w:p w:rsidR="00093079" w:rsidRPr="00E52EFE" w:rsidRDefault="00093079" w:rsidP="00B01FE9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>形成文件的信息</w:t>
            </w:r>
          </w:p>
        </w:tc>
        <w:tc>
          <w:tcPr>
            <w:tcW w:w="1311" w:type="dxa"/>
          </w:tcPr>
          <w:p w:rsidR="00093079" w:rsidRPr="00E52EFE" w:rsidRDefault="00093079" w:rsidP="00B01FE9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>QEO7.5</w:t>
            </w:r>
          </w:p>
        </w:tc>
        <w:tc>
          <w:tcPr>
            <w:tcW w:w="10004" w:type="dxa"/>
          </w:tcPr>
          <w:p w:rsidR="00093079" w:rsidRPr="00E52EFE" w:rsidRDefault="00093079" w:rsidP="00E52EFE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>编制了《文件控制程序</w:t>
            </w:r>
            <w:r w:rsidR="000108AD" w:rsidRPr="00E52EFE">
              <w:rPr>
                <w:rFonts w:ascii="宋体" w:hAnsi="宋体" w:cs="宋体" w:hint="eastAsia"/>
                <w:szCs w:val="21"/>
              </w:rPr>
              <w:t>JCJX</w:t>
            </w:r>
            <w:r w:rsidRPr="00E52EFE">
              <w:rPr>
                <w:rFonts w:ascii="宋体" w:hAnsi="宋体" w:cs="宋体" w:hint="eastAsia"/>
                <w:szCs w:val="21"/>
              </w:rPr>
              <w:t>.CX01</w:t>
            </w:r>
            <w:r w:rsidR="00903CF8" w:rsidRPr="00E52EFE">
              <w:rPr>
                <w:rFonts w:ascii="宋体" w:hAnsi="宋体" w:cs="宋体" w:hint="eastAsia"/>
                <w:szCs w:val="21"/>
              </w:rPr>
              <w:t>-2018</w:t>
            </w:r>
            <w:r w:rsidRPr="00E52EFE">
              <w:rPr>
                <w:rFonts w:ascii="宋体" w:hAnsi="宋体" w:cs="宋体" w:hint="eastAsia"/>
                <w:szCs w:val="21"/>
              </w:rPr>
              <w:t>》，规定了对文件的编制、审批、更新、更改、现行修订状态、文件的发放、保存、使用、借阅、复制以及外来文件的管理等进行了规定，内容满足并覆盖标准所要求的内容，符合要求。</w:t>
            </w:r>
          </w:p>
          <w:p w:rsidR="00093079" w:rsidRPr="00E52EFE" w:rsidRDefault="00093079" w:rsidP="00E52EFE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>编制了《记录控制程序</w:t>
            </w:r>
            <w:r w:rsidR="000108AD" w:rsidRPr="00E52EFE">
              <w:rPr>
                <w:rFonts w:ascii="宋体" w:hAnsi="宋体" w:cs="宋体" w:hint="eastAsia"/>
                <w:szCs w:val="21"/>
              </w:rPr>
              <w:t>JCJX</w:t>
            </w:r>
            <w:r w:rsidRPr="00E52EFE">
              <w:rPr>
                <w:rFonts w:ascii="宋体" w:hAnsi="宋体" w:cs="宋体" w:hint="eastAsia"/>
                <w:szCs w:val="21"/>
              </w:rPr>
              <w:t>.CX03</w:t>
            </w:r>
            <w:r w:rsidR="00903CF8" w:rsidRPr="00E52EFE">
              <w:rPr>
                <w:rFonts w:ascii="宋体" w:hAnsi="宋体" w:cs="宋体" w:hint="eastAsia"/>
                <w:szCs w:val="21"/>
              </w:rPr>
              <w:t>-2018</w:t>
            </w:r>
            <w:r w:rsidRPr="00E52EFE">
              <w:rPr>
                <w:rFonts w:ascii="宋体" w:hAnsi="宋体" w:cs="宋体" w:hint="eastAsia"/>
                <w:szCs w:val="21"/>
              </w:rPr>
              <w:t>》，规定了记录的形成和收集、传递和归档、储存和处理、分类和编码、借阅等，基本符合标准控制要求。</w:t>
            </w:r>
          </w:p>
          <w:p w:rsidR="00093079" w:rsidRPr="00E52EFE" w:rsidRDefault="00093079" w:rsidP="00E52EFE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>企业策划的体系文件主要包括：《质量、环境、职业健康安全管理手册》，《程序文件》，《三级文件汇编》，以及相关运行记录等。以上文件编制办公室，审核</w:t>
            </w:r>
            <w:r w:rsidR="000108AD" w:rsidRPr="00E52EFE">
              <w:rPr>
                <w:rFonts w:ascii="宋体" w:hAnsi="宋体" w:cs="宋体" w:hint="eastAsia"/>
                <w:szCs w:val="21"/>
              </w:rPr>
              <w:t>张恩庆</w:t>
            </w:r>
            <w:r w:rsidRPr="00E52EFE">
              <w:rPr>
                <w:rFonts w:ascii="宋体" w:hAnsi="宋体" w:cs="宋体" w:hint="eastAsia"/>
                <w:szCs w:val="21"/>
              </w:rPr>
              <w:t>，批准</w:t>
            </w:r>
            <w:r w:rsidR="000108AD" w:rsidRPr="00E52EFE">
              <w:rPr>
                <w:rFonts w:ascii="宋体" w:hAnsi="宋体" w:cs="宋体" w:hint="eastAsia"/>
                <w:szCs w:val="21"/>
              </w:rPr>
              <w:t>张燕永</w:t>
            </w:r>
            <w:r w:rsidRPr="00E52EFE">
              <w:rPr>
                <w:rFonts w:ascii="宋体" w:hAnsi="宋体" w:cs="宋体" w:hint="eastAsia"/>
                <w:szCs w:val="21"/>
              </w:rPr>
              <w:t>，发布实施日期201</w:t>
            </w:r>
            <w:r w:rsidR="000108AD" w:rsidRPr="00E52EFE">
              <w:rPr>
                <w:rFonts w:ascii="宋体" w:hAnsi="宋体" w:cs="宋体" w:hint="eastAsia"/>
                <w:szCs w:val="21"/>
              </w:rPr>
              <w:t>8</w:t>
            </w:r>
            <w:r w:rsidRPr="00E52EFE">
              <w:rPr>
                <w:rFonts w:ascii="宋体" w:hAnsi="宋体" w:cs="宋体" w:hint="eastAsia"/>
                <w:szCs w:val="21"/>
              </w:rPr>
              <w:t>年1</w:t>
            </w:r>
            <w:r w:rsidR="000108AD" w:rsidRPr="00E52EFE">
              <w:rPr>
                <w:rFonts w:ascii="宋体" w:hAnsi="宋体" w:cs="宋体" w:hint="eastAsia"/>
                <w:szCs w:val="21"/>
              </w:rPr>
              <w:t>2</w:t>
            </w:r>
            <w:r w:rsidRPr="00E52EFE">
              <w:rPr>
                <w:rFonts w:ascii="宋体" w:hAnsi="宋体" w:cs="宋体" w:hint="eastAsia"/>
                <w:szCs w:val="21"/>
              </w:rPr>
              <w:t>月1日。</w:t>
            </w:r>
          </w:p>
          <w:p w:rsidR="00093079" w:rsidRPr="00E52EFE" w:rsidRDefault="00933BDE" w:rsidP="00E52EFE">
            <w:pPr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无变化。</w:t>
            </w:r>
          </w:p>
          <w:p w:rsidR="00093079" w:rsidRPr="00E52EFE" w:rsidRDefault="00093079" w:rsidP="00E52EFE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>查见《受控文件清单》，登录有管理手册、程序、相关</w:t>
            </w:r>
            <w:proofErr w:type="gramStart"/>
            <w:r w:rsidRPr="00E52EFE">
              <w:rPr>
                <w:rFonts w:ascii="宋体" w:hAnsi="宋体" w:cs="宋体" w:hint="eastAsia"/>
                <w:szCs w:val="21"/>
              </w:rPr>
              <w:t>方环境</w:t>
            </w:r>
            <w:proofErr w:type="gramEnd"/>
            <w:r w:rsidRPr="00E52EFE">
              <w:rPr>
                <w:rFonts w:ascii="宋体" w:hAnsi="宋体" w:cs="宋体" w:hint="eastAsia"/>
                <w:szCs w:val="21"/>
              </w:rPr>
              <w:t>安全要求、</w:t>
            </w:r>
            <w:r w:rsidR="00E34B73" w:rsidRPr="00E52EFE">
              <w:rPr>
                <w:rFonts w:ascii="宋体" w:hAnsi="宋体" w:cs="宋体" w:hint="eastAsia"/>
                <w:szCs w:val="21"/>
              </w:rPr>
              <w:t>产品检验规范</w:t>
            </w:r>
            <w:r w:rsidRPr="00E52EFE">
              <w:rPr>
                <w:rFonts w:ascii="宋体" w:hAnsi="宋体" w:cs="宋体" w:hint="eastAsia"/>
                <w:szCs w:val="21"/>
              </w:rPr>
              <w:t>、</w:t>
            </w:r>
            <w:r w:rsidR="00E34B73" w:rsidRPr="00E52EFE">
              <w:rPr>
                <w:rFonts w:ascii="宋体" w:hAnsi="宋体" w:cs="宋体" w:hint="eastAsia"/>
                <w:szCs w:val="21"/>
              </w:rPr>
              <w:t>相关</w:t>
            </w:r>
            <w:proofErr w:type="gramStart"/>
            <w:r w:rsidR="00E34B73" w:rsidRPr="00E52EFE">
              <w:rPr>
                <w:rFonts w:ascii="宋体" w:hAnsi="宋体" w:cs="宋体" w:hint="eastAsia"/>
                <w:szCs w:val="21"/>
              </w:rPr>
              <w:t>方环境</w:t>
            </w:r>
            <w:proofErr w:type="gramEnd"/>
            <w:r w:rsidR="00E34B73" w:rsidRPr="00E52EFE">
              <w:rPr>
                <w:rFonts w:ascii="宋体" w:hAnsi="宋体" w:cs="宋体" w:hint="eastAsia"/>
                <w:szCs w:val="21"/>
              </w:rPr>
              <w:t>要求</w:t>
            </w:r>
            <w:r w:rsidRPr="00E52EFE">
              <w:rPr>
                <w:rFonts w:ascii="宋体" w:hAnsi="宋体" w:cs="宋体" w:hint="eastAsia"/>
                <w:szCs w:val="21"/>
              </w:rPr>
              <w:t>、</w:t>
            </w:r>
            <w:r w:rsidR="00E34B73" w:rsidRPr="00E52EFE">
              <w:rPr>
                <w:rFonts w:ascii="宋体" w:hAnsi="宋体" w:cs="宋体" w:hint="eastAsia"/>
                <w:szCs w:val="21"/>
              </w:rPr>
              <w:t>营销服务质量的控制规范、仓库管理制度</w:t>
            </w:r>
            <w:r w:rsidRPr="00E52EFE">
              <w:rPr>
                <w:rFonts w:ascii="宋体" w:hAnsi="宋体" w:cs="宋体" w:hint="eastAsia"/>
                <w:szCs w:val="21"/>
              </w:rPr>
              <w:t>等受控文件，包含了体系要求的成文信息，文件规定基本符合</w:t>
            </w:r>
            <w:r w:rsidRPr="00E52EFE">
              <w:rPr>
                <w:rFonts w:ascii="宋体" w:hAnsi="宋体" w:cs="宋体" w:hint="eastAsia"/>
                <w:szCs w:val="21"/>
              </w:rPr>
              <w:lastRenderedPageBreak/>
              <w:t>组织实际，满足标准要求。</w:t>
            </w:r>
          </w:p>
          <w:p w:rsidR="00093079" w:rsidRPr="00E52EFE" w:rsidRDefault="00093079" w:rsidP="00E52EFE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>抽查以上体系文件，均有编制、审批人员，符合要求。</w:t>
            </w:r>
          </w:p>
          <w:p w:rsidR="00093079" w:rsidRPr="00E52EFE" w:rsidRDefault="00093079" w:rsidP="00E52EFE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>查文件发放情况：</w:t>
            </w:r>
          </w:p>
          <w:p w:rsidR="00093079" w:rsidRPr="00E52EFE" w:rsidRDefault="00093079" w:rsidP="00E52EFE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>提供了《文件发放、回收记录》，共1</w:t>
            </w:r>
            <w:r w:rsidR="00263CA3" w:rsidRPr="00E52EFE">
              <w:rPr>
                <w:rFonts w:ascii="宋体" w:hAnsi="宋体" w:cs="宋体" w:hint="eastAsia"/>
                <w:szCs w:val="21"/>
              </w:rPr>
              <w:t>65</w:t>
            </w:r>
            <w:r w:rsidRPr="00E52EFE">
              <w:rPr>
                <w:rFonts w:ascii="宋体" w:hAnsi="宋体" w:cs="宋体" w:hint="eastAsia"/>
                <w:szCs w:val="21"/>
              </w:rPr>
              <w:t>个记录，所有文件和记录均由办公室发放，录有管理手册、程序、作业文件及标准、法律法规等外来文件。</w:t>
            </w:r>
          </w:p>
          <w:p w:rsidR="00093079" w:rsidRPr="00E52EFE" w:rsidRDefault="00093079" w:rsidP="00E52EFE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>查外来文件管理：</w:t>
            </w:r>
          </w:p>
          <w:p w:rsidR="00093079" w:rsidRPr="00E52EFE" w:rsidRDefault="00093079" w:rsidP="00E52EFE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法律法规清单（环境）》、《职业健康安全法律法规和其他要求清单》，有：《</w:t>
            </w:r>
            <w:r w:rsidR="005F63D2" w:rsidRPr="00E52EFE">
              <w:rPr>
                <w:rFonts w:ascii="宋体" w:hAnsi="宋体" w:cs="宋体" w:hint="eastAsia"/>
                <w:szCs w:val="21"/>
              </w:rPr>
              <w:t>教学仪器产品一般质量要求</w:t>
            </w:r>
            <w:r w:rsidRPr="00E52EFE">
              <w:rPr>
                <w:rFonts w:ascii="宋体" w:hAnsi="宋体" w:cs="宋体" w:hint="eastAsia"/>
                <w:szCs w:val="21"/>
              </w:rPr>
              <w:t>》、</w:t>
            </w:r>
            <w:r w:rsidR="005F63D2" w:rsidRPr="00E52EFE">
              <w:rPr>
                <w:rFonts w:ascii="宋体" w:hAnsi="宋体" w:cs="宋体" w:hint="eastAsia"/>
                <w:szCs w:val="21"/>
              </w:rPr>
              <w:t>《</w:t>
            </w:r>
            <w:r w:rsidR="005F63D2" w:rsidRPr="00E52EFE">
              <w:rPr>
                <w:rFonts w:ascii="宋体" w:hAnsi="宋体" w:cs="宋体"/>
                <w:szCs w:val="21"/>
              </w:rPr>
              <w:t>中小学实验室设备技术规范</w:t>
            </w:r>
            <w:r w:rsidR="005F63D2" w:rsidRPr="00E52EFE">
              <w:rPr>
                <w:rFonts w:ascii="宋体" w:hAnsi="宋体" w:cs="宋体" w:hint="eastAsia"/>
                <w:szCs w:val="21"/>
              </w:rPr>
              <w:t>》、《中华人民共和国劳动法》、《中华人民共和国消防法》、</w:t>
            </w:r>
            <w:r w:rsidRPr="00E52EFE">
              <w:rPr>
                <w:rFonts w:ascii="宋体" w:hAnsi="宋体" w:cs="宋体" w:hint="eastAsia"/>
                <w:szCs w:val="21"/>
              </w:rPr>
              <w:t>《</w:t>
            </w:r>
            <w:r w:rsidR="005F63D2" w:rsidRPr="00E52EFE">
              <w:rPr>
                <w:rFonts w:ascii="宋体" w:hAnsi="宋体" w:cs="宋体" w:hint="eastAsia"/>
                <w:szCs w:val="21"/>
              </w:rPr>
              <w:t>污水排入城镇下水管道水质标准</w:t>
            </w:r>
            <w:r w:rsidRPr="00E52EFE">
              <w:rPr>
                <w:rFonts w:ascii="宋体" w:hAnsi="宋体" w:cs="宋体" w:hint="eastAsia"/>
                <w:szCs w:val="21"/>
              </w:rPr>
              <w:t>》、《</w:t>
            </w:r>
            <w:r w:rsidR="005F63D2" w:rsidRPr="00E52EFE">
              <w:rPr>
                <w:rFonts w:ascii="宋体" w:hAnsi="宋体" w:cs="宋体" w:hint="eastAsia"/>
                <w:szCs w:val="21"/>
              </w:rPr>
              <w:t>中华人民共和国大气污染防治法</w:t>
            </w:r>
            <w:r w:rsidRPr="00E52EFE">
              <w:rPr>
                <w:rFonts w:ascii="宋体" w:hAnsi="宋体" w:cs="宋体" w:hint="eastAsia"/>
                <w:szCs w:val="21"/>
              </w:rPr>
              <w:t>》、《</w:t>
            </w:r>
            <w:r w:rsidR="005F63D2" w:rsidRPr="00E52EFE">
              <w:rPr>
                <w:rFonts w:ascii="宋体" w:hAnsi="宋体" w:cs="宋体" w:hint="eastAsia"/>
                <w:szCs w:val="21"/>
              </w:rPr>
              <w:t>中华人民共和国土壤污染防治法</w:t>
            </w:r>
            <w:r w:rsidRPr="00E52EFE">
              <w:rPr>
                <w:rFonts w:ascii="宋体" w:hAnsi="宋体" w:cs="宋体" w:hint="eastAsia"/>
                <w:szCs w:val="21"/>
              </w:rPr>
              <w:t>》、《</w:t>
            </w:r>
            <w:r w:rsidR="005F63D2" w:rsidRPr="00E52EFE">
              <w:rPr>
                <w:rFonts w:ascii="宋体" w:hAnsi="宋体" w:cs="宋体" w:hint="eastAsia"/>
                <w:szCs w:val="21"/>
              </w:rPr>
              <w:t>中华人民共和国职业病防治法</w:t>
            </w:r>
            <w:r w:rsidRPr="00E52EFE">
              <w:rPr>
                <w:rFonts w:ascii="宋体" w:hAnsi="宋体" w:cs="宋体" w:hint="eastAsia"/>
                <w:szCs w:val="21"/>
              </w:rPr>
              <w:t>》、《</w:t>
            </w:r>
            <w:r w:rsidR="005F63D2" w:rsidRPr="00E52EFE">
              <w:rPr>
                <w:rFonts w:ascii="宋体" w:hAnsi="宋体" w:cs="宋体" w:hint="eastAsia"/>
                <w:szCs w:val="21"/>
              </w:rPr>
              <w:t>山东省劳动</w:t>
            </w:r>
            <w:r w:rsidR="005F63D2" w:rsidRPr="00E52EFE">
              <w:rPr>
                <w:rFonts w:ascii="宋体" w:hAnsi="宋体" w:cs="宋体"/>
                <w:szCs w:val="21"/>
              </w:rPr>
              <w:t>保障监察</w:t>
            </w:r>
            <w:r w:rsidR="005F63D2" w:rsidRPr="00E52EFE">
              <w:rPr>
                <w:rFonts w:ascii="宋体" w:hAnsi="宋体" w:cs="宋体" w:hint="eastAsia"/>
                <w:szCs w:val="21"/>
              </w:rPr>
              <w:t>条例</w:t>
            </w:r>
            <w:r w:rsidRPr="00E52EFE">
              <w:rPr>
                <w:rFonts w:ascii="宋体" w:hAnsi="宋体" w:cs="宋体" w:hint="eastAsia"/>
                <w:szCs w:val="21"/>
              </w:rPr>
              <w:t>》</w:t>
            </w:r>
            <w:r w:rsidR="005F63D2" w:rsidRPr="00E52EFE">
              <w:rPr>
                <w:rFonts w:ascii="宋体" w:hAnsi="宋体" w:cs="宋体" w:hint="eastAsia"/>
                <w:szCs w:val="21"/>
              </w:rPr>
              <w:t>、《中华人民共和国道路交通安全法》</w:t>
            </w:r>
            <w:r w:rsidRPr="00E52EFE">
              <w:rPr>
                <w:rFonts w:ascii="宋体" w:hAnsi="宋体" w:cs="宋体" w:hint="eastAsia"/>
                <w:szCs w:val="21"/>
              </w:rPr>
              <w:t>等法律法规和执行标准，外来文件管理符合要求。</w:t>
            </w:r>
          </w:p>
          <w:p w:rsidR="00093079" w:rsidRPr="00E52EFE" w:rsidRDefault="00093079" w:rsidP="00E52EFE">
            <w:pPr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>查作废文件控制：自体系运行以来，公司均未修改修订，今后对发生文件的更改、作废、销毁，将按相关规定执行。</w:t>
            </w:r>
          </w:p>
          <w:p w:rsidR="00093079" w:rsidRPr="00E52EFE" w:rsidRDefault="00093079" w:rsidP="00E52EFE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093079" w:rsidRPr="00E52EFE" w:rsidRDefault="00093079" w:rsidP="00E52EFE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>查阅了《</w:t>
            </w:r>
            <w:r w:rsidR="00474995" w:rsidRPr="00E52EFE">
              <w:rPr>
                <w:rFonts w:ascii="宋体" w:hAnsi="宋体" w:cs="宋体" w:hint="eastAsia"/>
                <w:szCs w:val="21"/>
              </w:rPr>
              <w:t>废弃物处置统计表</w:t>
            </w:r>
            <w:r w:rsidRPr="00E52EFE">
              <w:rPr>
                <w:rFonts w:ascii="宋体" w:hAnsi="宋体" w:cs="宋体" w:hint="eastAsia"/>
                <w:szCs w:val="21"/>
              </w:rPr>
              <w:t>》、《</w:t>
            </w:r>
            <w:r w:rsidR="00474995" w:rsidRPr="00E52EFE">
              <w:rPr>
                <w:rFonts w:ascii="宋体" w:hAnsi="宋体" w:cs="宋体" w:hint="eastAsia"/>
                <w:szCs w:val="21"/>
              </w:rPr>
              <w:t>环境、安全支出明细</w:t>
            </w:r>
            <w:r w:rsidRPr="00E52EFE">
              <w:rPr>
                <w:rFonts w:ascii="宋体" w:hAnsi="宋体" w:cs="宋体" w:hint="eastAsia"/>
                <w:szCs w:val="21"/>
              </w:rPr>
              <w:t>》、《</w:t>
            </w:r>
            <w:r w:rsidR="00474995" w:rsidRPr="00E52EFE">
              <w:rPr>
                <w:rFonts w:ascii="宋体" w:hAnsi="宋体" w:cs="宋体" w:hint="eastAsia"/>
                <w:szCs w:val="21"/>
              </w:rPr>
              <w:t>环境体系运行记录</w:t>
            </w:r>
            <w:r w:rsidRPr="00E52EFE">
              <w:rPr>
                <w:rFonts w:ascii="宋体" w:hAnsi="宋体" w:cs="宋体" w:hint="eastAsia"/>
                <w:szCs w:val="21"/>
              </w:rPr>
              <w:t>》、《危险源辨识和风险评价</w:t>
            </w:r>
            <w:r w:rsidRPr="00E52EFE">
              <w:rPr>
                <w:rFonts w:ascii="宋体" w:hAnsi="宋体" w:cs="宋体" w:hint="eastAsia"/>
                <w:szCs w:val="21"/>
              </w:rPr>
              <w:lastRenderedPageBreak/>
              <w:t>一览表》、</w:t>
            </w:r>
            <w:proofErr w:type="gramStart"/>
            <w:r w:rsidRPr="00E52EFE">
              <w:rPr>
                <w:rFonts w:ascii="宋体" w:hAnsi="宋体" w:cs="宋体" w:hint="eastAsia"/>
                <w:szCs w:val="21"/>
              </w:rPr>
              <w:t>《</w:t>
            </w:r>
            <w:proofErr w:type="gramEnd"/>
            <w:r w:rsidR="00474995" w:rsidRPr="00E52EFE">
              <w:rPr>
                <w:rFonts w:ascii="宋体" w:hAnsi="宋体" w:cs="宋体" w:hint="eastAsia"/>
                <w:szCs w:val="21"/>
              </w:rPr>
              <w:t>质量、环境和职业健康安全目标指标考核表</w:t>
            </w:r>
            <w:r w:rsidRPr="00E52EFE">
              <w:rPr>
                <w:rFonts w:ascii="宋体" w:hAnsi="宋体" w:cs="宋体" w:hint="eastAsia"/>
                <w:szCs w:val="21"/>
              </w:rPr>
              <w:t>、</w:t>
            </w:r>
            <w:proofErr w:type="gramStart"/>
            <w:r w:rsidRPr="00E52EFE">
              <w:rPr>
                <w:rFonts w:ascii="宋体" w:hAnsi="宋体" w:cs="宋体" w:hint="eastAsia"/>
                <w:szCs w:val="21"/>
              </w:rPr>
              <w:t>《</w:t>
            </w:r>
            <w:proofErr w:type="gramEnd"/>
            <w:r w:rsidR="00474995" w:rsidRPr="00E52EFE">
              <w:rPr>
                <w:rFonts w:ascii="宋体" w:hAnsi="宋体" w:cs="宋体" w:hint="eastAsia"/>
                <w:szCs w:val="21"/>
              </w:rPr>
              <w:t>顾客满意度调查统计表</w:t>
            </w:r>
            <w:proofErr w:type="gramStart"/>
            <w:r w:rsidRPr="00E52EFE">
              <w:rPr>
                <w:rFonts w:ascii="宋体" w:hAnsi="宋体" w:cs="宋体" w:hint="eastAsia"/>
                <w:szCs w:val="21"/>
              </w:rPr>
              <w:t>》</w:t>
            </w:r>
            <w:proofErr w:type="gramEnd"/>
            <w:r w:rsidR="00474995" w:rsidRPr="00E52EFE">
              <w:rPr>
                <w:rFonts w:ascii="宋体" w:hAnsi="宋体" w:cs="宋体" w:hint="eastAsia"/>
                <w:szCs w:val="21"/>
              </w:rPr>
              <w:t>、《营销人员工作监督表》</w:t>
            </w:r>
            <w:r w:rsidRPr="00E52EFE">
              <w:rPr>
                <w:rFonts w:ascii="宋体" w:hAnsi="宋体" w:cs="宋体" w:hint="eastAsia"/>
                <w:szCs w:val="21"/>
              </w:rPr>
              <w:t>等体系运行记录，记录比较完整，内容规范全面，有填表人、检查人等信息，易于检索，符合要求。</w:t>
            </w:r>
          </w:p>
          <w:p w:rsidR="00093079" w:rsidRPr="00E52EFE" w:rsidRDefault="00093079" w:rsidP="00B01FE9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 xml:space="preserve">　</w:t>
            </w:r>
            <w:r w:rsidR="00293232" w:rsidRPr="00E52EFE">
              <w:rPr>
                <w:rFonts w:ascii="宋体" w:hAnsi="宋体" w:cs="宋体" w:hint="eastAsia"/>
                <w:szCs w:val="21"/>
              </w:rPr>
              <w:t xml:space="preserve">  现场</w:t>
            </w:r>
            <w:r w:rsidRPr="00E52EFE">
              <w:rPr>
                <w:rFonts w:ascii="宋体" w:hAnsi="宋体" w:cs="宋体" w:hint="eastAsia"/>
                <w:szCs w:val="21"/>
              </w:rPr>
              <w:t>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093079" w:rsidRPr="00E52EFE" w:rsidRDefault="00093079" w:rsidP="00B01FE9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 xml:space="preserve">　　经了解，目前没发生作废、销毁现象，发生时由办公室统一处理。</w:t>
            </w:r>
          </w:p>
          <w:p w:rsidR="00093079" w:rsidRPr="00E52EFE" w:rsidRDefault="00093079" w:rsidP="00E52EFE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52EFE">
              <w:rPr>
                <w:rFonts w:ascii="宋体" w:hAnsi="宋体" w:cs="宋体" w:hint="eastAsia"/>
                <w:szCs w:val="21"/>
              </w:rPr>
              <w:t>公司文件化信息控制基本有效。</w:t>
            </w:r>
          </w:p>
        </w:tc>
        <w:tc>
          <w:tcPr>
            <w:tcW w:w="1585" w:type="dxa"/>
          </w:tcPr>
          <w:p w:rsidR="00093079" w:rsidRDefault="000930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3079">
        <w:trPr>
          <w:trHeight w:val="516"/>
        </w:trPr>
        <w:tc>
          <w:tcPr>
            <w:tcW w:w="1809" w:type="dxa"/>
            <w:vAlign w:val="center"/>
          </w:tcPr>
          <w:p w:rsidR="00093079" w:rsidRDefault="0009307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能力、意识</w:t>
            </w:r>
          </w:p>
        </w:tc>
        <w:tc>
          <w:tcPr>
            <w:tcW w:w="1311" w:type="dxa"/>
          </w:tcPr>
          <w:p w:rsidR="00093079" w:rsidRDefault="0009307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QEO7.2、7.3</w:t>
            </w:r>
          </w:p>
        </w:tc>
        <w:tc>
          <w:tcPr>
            <w:tcW w:w="10004" w:type="dxa"/>
          </w:tcPr>
          <w:p w:rsidR="00093079" w:rsidRDefault="00093079">
            <w:pPr>
              <w:spacing w:line="360" w:lineRule="auto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编制执行《人力资源控制程序》，规定了人力资源配备、培训计划与实施，考核与认可等予以规定。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企业配置了适宜的人员：如办公室人员、管理人员、销售人员、检验人员、库管员等；人员配置基本满足日常管理体系运行要求；现场确认该企业未涉及到特殊作业，以及特种作业人员。</w:t>
            </w:r>
          </w:p>
          <w:p w:rsidR="00093079" w:rsidRDefault="00093079">
            <w:pPr>
              <w:spacing w:line="360" w:lineRule="auto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编制了《岗位工作人员任职要求》，对总经理、管代、各部门负责人、保管员、质检员、业务员、内审员等岗位规定了年龄、学历、工作经历、工作能力、培训等方面的任职要求及岗位职责。</w:t>
            </w:r>
          </w:p>
          <w:p w:rsidR="00093079" w:rsidRDefault="00093079">
            <w:pPr>
              <w:spacing w:line="360" w:lineRule="auto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办公室对各岗位人员进行能力考核，根据结果采取措施，通常是采取培训方式。</w:t>
            </w:r>
          </w:p>
          <w:p w:rsidR="00093079" w:rsidRDefault="00093079">
            <w:pPr>
              <w:spacing w:line="360" w:lineRule="auto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查到《202</w:t>
            </w:r>
            <w:r w:rsidR="00CE12B7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年度教育培训计划》，编制王海燕，批准张燕永，日期20</w:t>
            </w:r>
            <w:r w:rsidR="00680338"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.12.</w:t>
            </w:r>
            <w:r w:rsidR="00680338"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日。培训内容涉及：标准、手册程序体系文件、关键过程、作业指导书、相关法规、应急预案、安全环境意识、检验员培训等。</w:t>
            </w:r>
          </w:p>
          <w:p w:rsidR="00093079" w:rsidRDefault="0009307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查到：1、《培训记录表》，202</w:t>
            </w:r>
            <w:r w:rsidR="00903CF8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903CF8"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.8日</w:t>
            </w:r>
            <w:r w:rsidR="00903CF8" w:rsidRPr="007749E6">
              <w:rPr>
                <w:rFonts w:ascii="仿宋_GB2312" w:eastAsia="仿宋_GB2312" w:hAnsi="宋体" w:hint="eastAsia"/>
                <w:bCs/>
                <w:sz w:val="24"/>
              </w:rPr>
              <w:t>检验</w:t>
            </w:r>
            <w:proofErr w:type="gramStart"/>
            <w:r w:rsidR="00903CF8" w:rsidRPr="007749E6">
              <w:rPr>
                <w:rFonts w:ascii="仿宋_GB2312" w:eastAsia="仿宋_GB2312" w:hAnsi="宋体" w:hint="eastAsia"/>
                <w:bCs/>
                <w:sz w:val="24"/>
              </w:rPr>
              <w:t>员基础</w:t>
            </w:r>
            <w:proofErr w:type="gramEnd"/>
            <w:r w:rsidR="00903CF8" w:rsidRPr="007749E6">
              <w:rPr>
                <w:rFonts w:ascii="仿宋_GB2312" w:eastAsia="仿宋_GB2312" w:hAnsi="宋体" w:hint="eastAsia"/>
                <w:bCs/>
                <w:sz w:val="24"/>
              </w:rPr>
              <w:t>知识</w:t>
            </w:r>
            <w:r>
              <w:rPr>
                <w:rFonts w:ascii="宋体" w:hAnsi="宋体" w:cs="宋体" w:hint="eastAsia"/>
                <w:szCs w:val="21"/>
              </w:rPr>
              <w:t>培训，</w:t>
            </w:r>
            <w:r w:rsidR="00903CF8">
              <w:rPr>
                <w:rFonts w:ascii="宋体" w:hAnsi="宋体" w:hint="eastAsia"/>
                <w:bCs/>
                <w:sz w:val="24"/>
              </w:rPr>
              <w:t>质检</w:t>
            </w:r>
            <w:r w:rsidR="00903CF8" w:rsidRPr="007749E6">
              <w:rPr>
                <w:rFonts w:ascii="宋体" w:hAnsi="宋体" w:hint="eastAsia"/>
                <w:bCs/>
                <w:sz w:val="24"/>
              </w:rPr>
              <w:t>部的有关人员</w:t>
            </w:r>
            <w:r>
              <w:rPr>
                <w:rFonts w:ascii="宋体" w:hAnsi="宋体" w:cs="宋体" w:hint="eastAsia"/>
                <w:szCs w:val="21"/>
              </w:rPr>
              <w:t>参加，记录了培训内容摘要，</w:t>
            </w:r>
            <w:r w:rsidR="00380D63">
              <w:rPr>
                <w:rFonts w:ascii="宋体" w:hAnsi="宋体" w:cs="宋体" w:hint="eastAsia"/>
                <w:szCs w:val="21"/>
              </w:rPr>
              <w:t>经现场讨论考核合格率100%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093079" w:rsidRDefault="00093079">
            <w:pPr>
              <w:spacing w:line="360" w:lineRule="auto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2、202</w:t>
            </w:r>
            <w:r w:rsidR="00380D63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380D63"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380D63">
              <w:rPr>
                <w:rFonts w:ascii="宋体" w:hAnsi="宋体" w:cs="宋体" w:hint="eastAsia"/>
                <w:szCs w:val="21"/>
              </w:rPr>
              <w:t>17</w:t>
            </w:r>
            <w:r>
              <w:rPr>
                <w:rFonts w:ascii="宋体" w:hAnsi="宋体" w:cs="宋体" w:hint="eastAsia"/>
                <w:szCs w:val="21"/>
              </w:rPr>
              <w:t>日“</w:t>
            </w:r>
            <w:r w:rsidR="00380D63" w:rsidRPr="00380D63">
              <w:rPr>
                <w:rFonts w:ascii="宋体" w:hAnsi="宋体" w:cs="宋体" w:hint="eastAsia"/>
                <w:szCs w:val="21"/>
              </w:rPr>
              <w:t>组织关键、特殊过程的操作技能和改进环境安全表现、销售技巧</w:t>
            </w:r>
            <w:r>
              <w:rPr>
                <w:rFonts w:ascii="宋体" w:hAnsi="宋体" w:cs="宋体" w:hint="eastAsia"/>
                <w:szCs w:val="21"/>
              </w:rPr>
              <w:t>”培训，培训方式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授课，有培训内容摘要，</w:t>
            </w:r>
            <w:r w:rsidR="00380D63" w:rsidRPr="00380D63">
              <w:rPr>
                <w:rFonts w:ascii="宋体" w:hAnsi="宋体" w:cs="宋体" w:hint="eastAsia"/>
                <w:szCs w:val="21"/>
              </w:rPr>
              <w:t>考核方式：现场提问,</w:t>
            </w:r>
            <w:r>
              <w:rPr>
                <w:rFonts w:ascii="宋体" w:hAnsi="宋体" w:cs="宋体" w:hint="eastAsia"/>
                <w:szCs w:val="21"/>
              </w:rPr>
              <w:t>考核合格率100%。</w:t>
            </w:r>
          </w:p>
          <w:p w:rsidR="00093079" w:rsidRDefault="00B72BE2" w:rsidP="00E04E8B">
            <w:pPr>
              <w:spacing w:line="360" w:lineRule="auto"/>
              <w:ind w:firstLine="420"/>
              <w:rPr>
                <w:rFonts w:ascii="宋体" w:hAnsi="宋体" w:cs="宋体"/>
                <w:szCs w:val="21"/>
              </w:rPr>
            </w:pPr>
            <w:r w:rsidRPr="00E04E8B">
              <w:rPr>
                <w:rFonts w:ascii="宋体" w:hAnsi="宋体" w:cs="宋体" w:hint="eastAsia"/>
                <w:szCs w:val="21"/>
              </w:rPr>
              <w:t>3、</w:t>
            </w:r>
            <w:r w:rsidR="00093079" w:rsidRPr="00E04E8B">
              <w:rPr>
                <w:rFonts w:ascii="宋体" w:hAnsi="宋体" w:cs="宋体" w:hint="eastAsia"/>
                <w:szCs w:val="21"/>
              </w:rPr>
              <w:t>202</w:t>
            </w:r>
            <w:r w:rsidR="00FA15EB" w:rsidRPr="00E04E8B">
              <w:rPr>
                <w:rFonts w:ascii="宋体" w:hAnsi="宋体" w:cs="宋体" w:hint="eastAsia"/>
                <w:szCs w:val="21"/>
              </w:rPr>
              <w:t>1</w:t>
            </w:r>
            <w:r w:rsidR="00093079" w:rsidRPr="00E04E8B">
              <w:rPr>
                <w:rFonts w:ascii="宋体" w:hAnsi="宋体" w:cs="宋体" w:hint="eastAsia"/>
                <w:szCs w:val="21"/>
              </w:rPr>
              <w:t>年</w:t>
            </w:r>
            <w:r w:rsidR="00FA15EB" w:rsidRPr="00E04E8B">
              <w:rPr>
                <w:rFonts w:ascii="宋体" w:hAnsi="宋体" w:cs="宋体" w:hint="eastAsia"/>
                <w:szCs w:val="21"/>
              </w:rPr>
              <w:t>7</w:t>
            </w:r>
            <w:r w:rsidR="00093079" w:rsidRPr="00E04E8B">
              <w:rPr>
                <w:rFonts w:ascii="宋体" w:hAnsi="宋体" w:cs="宋体" w:hint="eastAsia"/>
                <w:szCs w:val="21"/>
              </w:rPr>
              <w:t>月</w:t>
            </w:r>
            <w:r w:rsidR="00FA15EB" w:rsidRPr="00E04E8B">
              <w:rPr>
                <w:rFonts w:ascii="宋体" w:hAnsi="宋体" w:cs="宋体" w:hint="eastAsia"/>
                <w:szCs w:val="21"/>
              </w:rPr>
              <w:t>16日</w:t>
            </w:r>
            <w:r w:rsidR="00093079" w:rsidRPr="00E04E8B">
              <w:rPr>
                <w:rFonts w:ascii="宋体" w:hAnsi="宋体" w:cs="宋体" w:hint="eastAsia"/>
                <w:szCs w:val="21"/>
              </w:rPr>
              <w:t>进行</w:t>
            </w:r>
            <w:r w:rsidR="00FA15EB" w:rsidRPr="00E04E8B">
              <w:rPr>
                <w:rFonts w:ascii="宋体" w:hAnsi="宋体" w:cs="宋体" w:hint="eastAsia"/>
                <w:szCs w:val="21"/>
              </w:rPr>
              <w:t>法律法规、作业指导书培训</w:t>
            </w:r>
            <w:r w:rsidR="00093079" w:rsidRPr="00E04E8B">
              <w:rPr>
                <w:rFonts w:ascii="宋体" w:hAnsi="宋体" w:cs="宋体" w:hint="eastAsia"/>
                <w:szCs w:val="21"/>
              </w:rPr>
              <w:t>，</w:t>
            </w:r>
            <w:r w:rsidR="00FA15EB">
              <w:rPr>
                <w:rFonts w:ascii="宋体" w:hAnsi="宋体" w:cs="宋体" w:hint="eastAsia"/>
                <w:szCs w:val="21"/>
              </w:rPr>
              <w:t>培训方式授课，</w:t>
            </w:r>
            <w:r w:rsidR="00FA15EB" w:rsidRPr="00E04E8B">
              <w:rPr>
                <w:rFonts w:ascii="宋体" w:hAnsi="宋体" w:cs="宋体" w:hint="eastAsia"/>
                <w:szCs w:val="21"/>
              </w:rPr>
              <w:t>全体员工</w:t>
            </w:r>
            <w:r w:rsidR="00FA15EB">
              <w:rPr>
                <w:rFonts w:ascii="宋体" w:hAnsi="宋体" w:cs="宋体" w:hint="eastAsia"/>
                <w:szCs w:val="21"/>
              </w:rPr>
              <w:t>参加，有培训内容摘要，</w:t>
            </w:r>
            <w:r w:rsidR="00E04E8B">
              <w:rPr>
                <w:rFonts w:ascii="宋体" w:hAnsi="宋体" w:cs="宋体" w:hint="eastAsia"/>
                <w:szCs w:val="21"/>
              </w:rPr>
              <w:t>经现场讨论考核合格率100%</w:t>
            </w:r>
            <w:r w:rsidR="00093079">
              <w:rPr>
                <w:rFonts w:ascii="宋体" w:hAnsi="宋体" w:cs="宋体" w:hint="eastAsia"/>
                <w:szCs w:val="21"/>
              </w:rPr>
              <w:t>。</w:t>
            </w:r>
          </w:p>
          <w:p w:rsidR="00E04E8B" w:rsidRDefault="00E04E8B" w:rsidP="00E04E8B">
            <w:pPr>
              <w:spacing w:line="360" w:lineRule="auto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 w:rsidRPr="00E04E8B">
              <w:rPr>
                <w:rFonts w:ascii="宋体" w:hAnsi="宋体" w:cs="宋体" w:hint="eastAsia"/>
                <w:szCs w:val="21"/>
              </w:rPr>
              <w:t xml:space="preserve"> 202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 w:rsidRPr="00E04E8B"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12</w:t>
            </w:r>
            <w:r w:rsidRPr="00E04E8B"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 w:rsidRPr="00E04E8B">
              <w:rPr>
                <w:rFonts w:ascii="宋体" w:hAnsi="宋体" w:cs="宋体" w:hint="eastAsia"/>
                <w:szCs w:val="21"/>
              </w:rPr>
              <w:t>日进行质量、环境、安全意识培训，</w:t>
            </w:r>
            <w:r>
              <w:rPr>
                <w:rFonts w:ascii="宋体" w:hAnsi="宋体" w:cs="宋体" w:hint="eastAsia"/>
                <w:szCs w:val="21"/>
              </w:rPr>
              <w:t>培训方式授课，</w:t>
            </w:r>
            <w:r w:rsidRPr="00E04E8B">
              <w:rPr>
                <w:rFonts w:ascii="宋体" w:hAnsi="宋体" w:cs="宋体" w:hint="eastAsia"/>
                <w:szCs w:val="21"/>
              </w:rPr>
              <w:t>全体员工</w:t>
            </w:r>
            <w:r>
              <w:rPr>
                <w:rFonts w:ascii="宋体" w:hAnsi="宋体" w:cs="宋体" w:hint="eastAsia"/>
                <w:szCs w:val="21"/>
              </w:rPr>
              <w:t>参加，有培训内容摘要，经现场讨论考核合格率100%。</w:t>
            </w:r>
          </w:p>
          <w:p w:rsidR="00093079" w:rsidRDefault="00093079">
            <w:pPr>
              <w:spacing w:line="360" w:lineRule="auto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093079" w:rsidRDefault="00093079" w:rsidP="00E04E8B">
            <w:pPr>
              <w:spacing w:line="360" w:lineRule="auto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公司无特种作业人员。</w:t>
            </w:r>
          </w:p>
          <w:p w:rsidR="00093079" w:rsidRDefault="00093079" w:rsidP="001B534F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企业已对人力资源的管理、控制进行了策划，并已实施控制</w:t>
            </w:r>
            <w:r w:rsidR="00933BDE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585" w:type="dxa"/>
          </w:tcPr>
          <w:p w:rsidR="00093079" w:rsidRDefault="000930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093079" w:rsidRDefault="000930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093079" w:rsidRDefault="000930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3079" w:rsidTr="00E52EFE">
        <w:trPr>
          <w:trHeight w:val="675"/>
        </w:trPr>
        <w:tc>
          <w:tcPr>
            <w:tcW w:w="1809" w:type="dxa"/>
            <w:vAlign w:val="center"/>
          </w:tcPr>
          <w:p w:rsidR="00093079" w:rsidRDefault="0009307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性评价</w:t>
            </w:r>
          </w:p>
        </w:tc>
        <w:tc>
          <w:tcPr>
            <w:tcW w:w="1311" w:type="dxa"/>
            <w:vAlign w:val="center"/>
          </w:tcPr>
          <w:p w:rsidR="00093079" w:rsidRDefault="00093079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E/S:9.1.2</w:t>
            </w:r>
          </w:p>
        </w:tc>
        <w:tc>
          <w:tcPr>
            <w:tcW w:w="10004" w:type="dxa"/>
            <w:vAlign w:val="center"/>
          </w:tcPr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公司制定了：《合规性评价程序JCJX.CX16-2018》，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查“环境法律法规合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性评价报告”，对公司适用的23个法律法规和其他要求进行了评价，全部符合要求。评价结果表明，公司废弃物的排放符合国家法律法规要求，未发生环境事故; 公司经营活动符合国家环保等法律法规要求。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查“职业康健安全法律法规符合性评价表”，对公司适用的14个法律法规和其他要求进行了评价，全部符合要求。</w:t>
            </w:r>
          </w:p>
          <w:p w:rsidR="00093079" w:rsidRDefault="00093079" w:rsidP="00D15BE6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以上评价人：张恩庆、张燕生、王娟、张燕永，日期：202</w:t>
            </w:r>
            <w:r w:rsidR="006A6D06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D15BE6"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6A6D06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日。</w:t>
            </w:r>
          </w:p>
        </w:tc>
        <w:tc>
          <w:tcPr>
            <w:tcW w:w="1585" w:type="dxa"/>
          </w:tcPr>
          <w:p w:rsidR="00093079" w:rsidRDefault="000930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3079">
        <w:trPr>
          <w:trHeight w:val="1255"/>
        </w:trPr>
        <w:tc>
          <w:tcPr>
            <w:tcW w:w="1809" w:type="dxa"/>
            <w:vAlign w:val="center"/>
          </w:tcPr>
          <w:p w:rsidR="00093079" w:rsidRDefault="0009307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093079" w:rsidRDefault="00093079">
            <w:pPr>
              <w:tabs>
                <w:tab w:val="left" w:pos="6597"/>
              </w:tabs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E/S：9.1.1</w:t>
            </w:r>
          </w:p>
        </w:tc>
        <w:tc>
          <w:tcPr>
            <w:tcW w:w="10004" w:type="dxa"/>
            <w:vAlign w:val="center"/>
          </w:tcPr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公司编制《绩效测量和监视程序JCJX.CX15-2018》，办公室通过月度巡查考核对各部门进行监控。</w:t>
            </w:r>
          </w:p>
          <w:p w:rsidR="00093079" w:rsidRDefault="0009307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查《质量、环境和职业健康安全目标指标考核表》，202</w:t>
            </w:r>
            <w:r w:rsidR="007E19EB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.9.</w:t>
            </w:r>
            <w:r w:rsidR="007E19EB">
              <w:rPr>
                <w:rFonts w:ascii="宋体" w:hAnsi="宋体" w:cs="宋体" w:hint="eastAsia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日办公室对质量、环境、职业健康安全目标完成情况进行了检测，公司及各部门目标能完成，检查人：张恩庆、王海燕。</w:t>
            </w:r>
          </w:p>
          <w:p w:rsidR="00093079" w:rsidRDefault="0009307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提供管理方案检测表，202</w:t>
            </w:r>
            <w:r w:rsidR="003239B7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.10.</w:t>
            </w:r>
            <w:r w:rsidR="003239B7"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日检查，大部分措施已完成，其余的在年底完成，检查人：张恩庆、王海燕、张燕生。</w:t>
            </w:r>
          </w:p>
          <w:p w:rsidR="00093079" w:rsidRPr="008045CB" w:rsidRDefault="0009307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</w:t>
            </w:r>
            <w:r w:rsidRPr="008045CB">
              <w:rPr>
                <w:rFonts w:ascii="宋体" w:hAnsi="宋体" w:cs="宋体" w:hint="eastAsia"/>
                <w:szCs w:val="21"/>
              </w:rPr>
              <w:t>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093079" w:rsidRPr="008045CB" w:rsidRDefault="00093079">
            <w:pPr>
              <w:spacing w:line="360" w:lineRule="auto"/>
              <w:ind w:firstLineChars="300" w:firstLine="630"/>
              <w:rPr>
                <w:rFonts w:ascii="宋体" w:hAnsi="宋体" w:cs="宋体"/>
                <w:szCs w:val="21"/>
              </w:rPr>
            </w:pPr>
            <w:r w:rsidRPr="008045CB">
              <w:rPr>
                <w:rFonts w:ascii="宋体" w:hAnsi="宋体" w:cs="宋体" w:hint="eastAsia"/>
                <w:szCs w:val="21"/>
              </w:rPr>
              <w:t>抽查202</w:t>
            </w:r>
            <w:r w:rsidR="00D0241D" w:rsidRPr="008045CB">
              <w:rPr>
                <w:rFonts w:ascii="宋体" w:hAnsi="宋体" w:cs="宋体" w:hint="eastAsia"/>
                <w:szCs w:val="21"/>
              </w:rPr>
              <w:t>1</w:t>
            </w:r>
            <w:r w:rsidRPr="008045CB">
              <w:rPr>
                <w:rFonts w:ascii="宋体" w:hAnsi="宋体" w:cs="宋体" w:hint="eastAsia"/>
                <w:szCs w:val="21"/>
              </w:rPr>
              <w:t>.</w:t>
            </w:r>
            <w:r w:rsidR="00D0241D" w:rsidRPr="008045CB">
              <w:rPr>
                <w:rFonts w:ascii="宋体" w:hAnsi="宋体" w:cs="宋体" w:hint="eastAsia"/>
                <w:szCs w:val="21"/>
              </w:rPr>
              <w:t>4</w:t>
            </w:r>
            <w:r w:rsidRPr="008045CB">
              <w:rPr>
                <w:rFonts w:ascii="宋体" w:hAnsi="宋体" w:cs="宋体" w:hint="eastAsia"/>
                <w:szCs w:val="21"/>
              </w:rPr>
              <w:t>.</w:t>
            </w:r>
            <w:r w:rsidR="00D0241D" w:rsidRPr="008045CB">
              <w:rPr>
                <w:rFonts w:ascii="宋体" w:hAnsi="宋体" w:cs="宋体" w:hint="eastAsia"/>
                <w:szCs w:val="21"/>
              </w:rPr>
              <w:t>5</w:t>
            </w:r>
            <w:r w:rsidRPr="008045CB">
              <w:rPr>
                <w:rFonts w:ascii="宋体" w:hAnsi="宋体" w:cs="宋体" w:hint="eastAsia"/>
                <w:szCs w:val="21"/>
              </w:rPr>
              <w:t>日对</w:t>
            </w:r>
            <w:r w:rsidR="00D0241D" w:rsidRPr="008045CB">
              <w:rPr>
                <w:rFonts w:ascii="宋体" w:hAnsi="宋体" w:cs="宋体" w:hint="eastAsia"/>
                <w:szCs w:val="21"/>
              </w:rPr>
              <w:t>办公室</w:t>
            </w:r>
            <w:r w:rsidRPr="008045CB">
              <w:rPr>
                <w:rFonts w:ascii="宋体" w:hAnsi="宋体" w:cs="宋体" w:hint="eastAsia"/>
                <w:szCs w:val="21"/>
              </w:rPr>
              <w:t>检查得分9</w:t>
            </w:r>
            <w:r w:rsidR="00D0241D" w:rsidRPr="008045CB">
              <w:rPr>
                <w:rFonts w:ascii="宋体" w:hAnsi="宋体" w:cs="宋体" w:hint="eastAsia"/>
                <w:szCs w:val="21"/>
              </w:rPr>
              <w:t>7</w:t>
            </w:r>
            <w:r w:rsidRPr="008045CB">
              <w:rPr>
                <w:rFonts w:ascii="宋体" w:hAnsi="宋体" w:cs="宋体" w:hint="eastAsia"/>
                <w:szCs w:val="21"/>
              </w:rPr>
              <w:t>分，检查人：王海燕、张恩庆。</w:t>
            </w:r>
          </w:p>
          <w:p w:rsidR="00093079" w:rsidRPr="008045CB" w:rsidRDefault="00093079">
            <w:pPr>
              <w:spacing w:line="360" w:lineRule="auto"/>
              <w:ind w:firstLineChars="300" w:firstLine="630"/>
              <w:rPr>
                <w:rFonts w:ascii="宋体" w:hAnsi="宋体" w:cs="宋体"/>
                <w:szCs w:val="21"/>
              </w:rPr>
            </w:pPr>
            <w:r w:rsidRPr="008045CB">
              <w:rPr>
                <w:rFonts w:ascii="宋体" w:hAnsi="宋体" w:cs="宋体" w:hint="eastAsia"/>
                <w:szCs w:val="21"/>
              </w:rPr>
              <w:t>抽查202</w:t>
            </w:r>
            <w:r w:rsidR="00D0241D" w:rsidRPr="008045CB">
              <w:rPr>
                <w:rFonts w:ascii="宋体" w:hAnsi="宋体" w:cs="宋体" w:hint="eastAsia"/>
                <w:szCs w:val="21"/>
              </w:rPr>
              <w:t>1</w:t>
            </w:r>
            <w:r w:rsidRPr="008045CB">
              <w:rPr>
                <w:rFonts w:ascii="宋体" w:hAnsi="宋体" w:cs="宋体" w:hint="eastAsia"/>
                <w:szCs w:val="21"/>
              </w:rPr>
              <w:t>.</w:t>
            </w:r>
            <w:r w:rsidR="00F14B11" w:rsidRPr="008045CB">
              <w:rPr>
                <w:rFonts w:ascii="宋体" w:hAnsi="宋体" w:cs="宋体" w:hint="eastAsia"/>
                <w:szCs w:val="21"/>
              </w:rPr>
              <w:t>6</w:t>
            </w:r>
            <w:r w:rsidRPr="008045CB">
              <w:rPr>
                <w:rFonts w:ascii="宋体" w:hAnsi="宋体" w:cs="宋体" w:hint="eastAsia"/>
                <w:szCs w:val="21"/>
              </w:rPr>
              <w:t>.2</w:t>
            </w:r>
            <w:r w:rsidR="00F14B11" w:rsidRPr="008045CB">
              <w:rPr>
                <w:rFonts w:ascii="宋体" w:hAnsi="宋体" w:cs="宋体" w:hint="eastAsia"/>
                <w:szCs w:val="21"/>
              </w:rPr>
              <w:t>2</w:t>
            </w:r>
            <w:r w:rsidRPr="008045CB">
              <w:rPr>
                <w:rFonts w:ascii="宋体" w:hAnsi="宋体" w:cs="宋体" w:hint="eastAsia"/>
                <w:szCs w:val="21"/>
              </w:rPr>
              <w:t>日对</w:t>
            </w:r>
            <w:r w:rsidR="00D0241D" w:rsidRPr="008045CB">
              <w:rPr>
                <w:rFonts w:ascii="宋体" w:hAnsi="宋体" w:cs="宋体" w:hint="eastAsia"/>
                <w:szCs w:val="21"/>
              </w:rPr>
              <w:t>质检部</w:t>
            </w:r>
            <w:r w:rsidRPr="008045CB">
              <w:rPr>
                <w:rFonts w:ascii="宋体" w:hAnsi="宋体" w:cs="宋体" w:hint="eastAsia"/>
                <w:szCs w:val="21"/>
              </w:rPr>
              <w:t>检查得分9</w:t>
            </w:r>
            <w:r w:rsidR="00F14B11" w:rsidRPr="008045CB">
              <w:rPr>
                <w:rFonts w:ascii="宋体" w:hAnsi="宋体" w:cs="宋体" w:hint="eastAsia"/>
                <w:szCs w:val="21"/>
              </w:rPr>
              <w:t>6</w:t>
            </w:r>
            <w:r w:rsidRPr="008045CB">
              <w:rPr>
                <w:rFonts w:ascii="宋体" w:hAnsi="宋体" w:cs="宋体" w:hint="eastAsia"/>
                <w:szCs w:val="21"/>
              </w:rPr>
              <w:t>分，检查人：王海燕、张恩庆。</w:t>
            </w:r>
          </w:p>
          <w:p w:rsidR="00093079" w:rsidRDefault="00093079">
            <w:pPr>
              <w:spacing w:line="360" w:lineRule="auto"/>
              <w:ind w:firstLineChars="300" w:firstLine="630"/>
              <w:rPr>
                <w:rFonts w:ascii="宋体" w:hAnsi="宋体" w:cs="宋体"/>
                <w:szCs w:val="21"/>
              </w:rPr>
            </w:pPr>
            <w:r w:rsidRPr="008045CB">
              <w:rPr>
                <w:rFonts w:ascii="宋体" w:hAnsi="宋体" w:cs="宋体" w:hint="eastAsia"/>
                <w:szCs w:val="21"/>
              </w:rPr>
              <w:t>抽查202</w:t>
            </w:r>
            <w:r w:rsidR="00D0241D" w:rsidRPr="008045CB">
              <w:rPr>
                <w:rFonts w:ascii="宋体" w:hAnsi="宋体" w:cs="宋体" w:hint="eastAsia"/>
                <w:szCs w:val="21"/>
              </w:rPr>
              <w:t>1</w:t>
            </w:r>
            <w:r w:rsidRPr="008045CB">
              <w:rPr>
                <w:rFonts w:ascii="宋体" w:hAnsi="宋体" w:cs="宋体" w:hint="eastAsia"/>
                <w:szCs w:val="21"/>
              </w:rPr>
              <w:t>.</w:t>
            </w:r>
            <w:r w:rsidR="00F14B11" w:rsidRPr="008045CB">
              <w:rPr>
                <w:rFonts w:ascii="宋体" w:hAnsi="宋体" w:cs="宋体" w:hint="eastAsia"/>
                <w:szCs w:val="21"/>
              </w:rPr>
              <w:t>7</w:t>
            </w:r>
            <w:r w:rsidRPr="008045CB">
              <w:rPr>
                <w:rFonts w:ascii="宋体" w:hAnsi="宋体" w:cs="宋体" w:hint="eastAsia"/>
                <w:szCs w:val="21"/>
              </w:rPr>
              <w:t>.1</w:t>
            </w:r>
            <w:r w:rsidR="00F14B11" w:rsidRPr="008045CB">
              <w:rPr>
                <w:rFonts w:ascii="宋体" w:hAnsi="宋体" w:cs="宋体" w:hint="eastAsia"/>
                <w:szCs w:val="21"/>
              </w:rPr>
              <w:t>7</w:t>
            </w:r>
            <w:r w:rsidRPr="008045CB">
              <w:rPr>
                <w:rFonts w:ascii="宋体" w:hAnsi="宋体" w:cs="宋体" w:hint="eastAsia"/>
                <w:szCs w:val="21"/>
              </w:rPr>
              <w:t>日对供销部检查得分9</w:t>
            </w:r>
            <w:r w:rsidR="00F14B11" w:rsidRPr="008045CB">
              <w:rPr>
                <w:rFonts w:ascii="宋体" w:hAnsi="宋体" w:cs="宋体" w:hint="eastAsia"/>
                <w:szCs w:val="21"/>
              </w:rPr>
              <w:t>6</w:t>
            </w:r>
            <w:r w:rsidRPr="008045CB">
              <w:rPr>
                <w:rFonts w:ascii="宋体" w:hAnsi="宋体" w:cs="宋体" w:hint="eastAsia"/>
                <w:szCs w:val="21"/>
              </w:rPr>
              <w:t>分</w:t>
            </w:r>
            <w:r>
              <w:rPr>
                <w:rFonts w:ascii="宋体" w:hAnsi="宋体" w:cs="宋体" w:hint="eastAsia"/>
                <w:szCs w:val="21"/>
              </w:rPr>
              <w:t>，检查人：王海燕、张恩庆。</w:t>
            </w:r>
          </w:p>
          <w:p w:rsidR="00093079" w:rsidRDefault="0009307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提供“线路、消防器材检查记录”，每月对各部门进行线路和消防例行检查。</w:t>
            </w:r>
          </w:p>
          <w:p w:rsidR="00093079" w:rsidRDefault="00093079">
            <w:pPr>
              <w:spacing w:line="360" w:lineRule="auto"/>
              <w:ind w:firstLineChars="400" w:firstLine="84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抽查202</w:t>
            </w:r>
            <w:r w:rsidR="0085369C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.1.1</w:t>
            </w:r>
            <w:r w:rsidR="0085369C">
              <w:rPr>
                <w:rFonts w:ascii="宋体" w:hAnsi="宋体" w:cs="宋体" w:hint="eastAsia"/>
                <w:szCs w:val="21"/>
              </w:rPr>
              <w:t>0、2021.3.8、2021.5.12、2021.7.2</w:t>
            </w:r>
            <w:r>
              <w:rPr>
                <w:rFonts w:ascii="宋体" w:hAnsi="宋体" w:cs="宋体" w:hint="eastAsia"/>
                <w:szCs w:val="21"/>
              </w:rPr>
              <w:t>日的检查记录，检测结果：无老化，无私接电源现象，灭火器有效；处理结果：合格；检测人：王海燕、张恩庆。</w:t>
            </w:r>
          </w:p>
          <w:p w:rsidR="00093079" w:rsidRDefault="00093079">
            <w:pPr>
              <w:widowControl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查到“内部检测记录”，202</w:t>
            </w:r>
            <w:r w:rsidR="00AD2DB1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.3.2日对各部门固体废弃物处理情况进行了检查，检查结果分可回收、不可回收分别摆放，标识清楚，检查人张恩庆。</w:t>
            </w:r>
          </w:p>
          <w:p w:rsidR="00093079" w:rsidRDefault="0009307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、与企业办公室主任王海燕交流了解到，日常工作关注员工身体状况，当员工身体不适请假时，及时跟踪了解其健康状况。有职业病前兆后，及时安排员工休息、调岗或改善工作环境，此外王海燕表示今后将逐步建立、健全员工健康档案资料。</w:t>
            </w:r>
          </w:p>
          <w:p w:rsidR="00093079" w:rsidRDefault="00D15BE6" w:rsidP="00D15BE6">
            <w:pPr>
              <w:pStyle w:val="ab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根据公司认证范围</w:t>
            </w:r>
            <w:r w:rsidR="00093079">
              <w:rPr>
                <w:rFonts w:ascii="宋体" w:hAnsi="宋体" w:cs="宋体" w:hint="eastAsia"/>
                <w:szCs w:val="21"/>
              </w:rPr>
              <w:t>，公司无</w:t>
            </w:r>
            <w:r>
              <w:rPr>
                <w:rFonts w:ascii="宋体" w:hAnsi="宋体" w:cs="宋体" w:hint="eastAsia"/>
                <w:szCs w:val="21"/>
              </w:rPr>
              <w:t>需安全、环境检测设备，</w:t>
            </w:r>
            <w:r w:rsidR="00093079">
              <w:rPr>
                <w:rFonts w:ascii="宋体" w:hAnsi="宋体" w:cs="宋体" w:hint="eastAsia"/>
                <w:szCs w:val="21"/>
              </w:rPr>
              <w:t>公司员工不涉及职业病。</w:t>
            </w:r>
          </w:p>
        </w:tc>
        <w:tc>
          <w:tcPr>
            <w:tcW w:w="1585" w:type="dxa"/>
          </w:tcPr>
          <w:p w:rsidR="00093079" w:rsidRDefault="000930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3079">
        <w:trPr>
          <w:trHeight w:val="1734"/>
        </w:trPr>
        <w:tc>
          <w:tcPr>
            <w:tcW w:w="1809" w:type="dxa"/>
            <w:vAlign w:val="center"/>
          </w:tcPr>
          <w:p w:rsidR="00093079" w:rsidRDefault="00093079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运行策划和控制</w:t>
            </w:r>
          </w:p>
          <w:p w:rsidR="00BB0B1F" w:rsidRDefault="00BB0B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  <w:p w:rsidR="00BB0B1F" w:rsidRDefault="00BB0B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  <w:p w:rsidR="00BB0B1F" w:rsidRDefault="00BB0B1F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  <w:p w:rsidR="00BB0B1F" w:rsidRDefault="00BB0B1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093079" w:rsidRDefault="0009307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E/S</w:t>
            </w:r>
            <w:r>
              <w:rPr>
                <w:rFonts w:ascii="宋体" w:hAnsi="宋体" w:cs="宋体" w:hint="eastAsia"/>
                <w:szCs w:val="21"/>
              </w:rPr>
              <w:t xml:space="preserve">8.1 </w:t>
            </w:r>
          </w:p>
          <w:p w:rsidR="00093079" w:rsidRDefault="00093079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公司制定并实施了</w:t>
            </w:r>
            <w:r w:rsidR="00AD2DB1">
              <w:rPr>
                <w:rFonts w:ascii="宋体" w:hAnsi="宋体" w:cs="宋体" w:hint="eastAsia"/>
                <w:szCs w:val="21"/>
              </w:rPr>
              <w:t>《消防安全管理程序》、《能源资源管理程序》、</w:t>
            </w:r>
            <w:r>
              <w:rPr>
                <w:rFonts w:ascii="宋体" w:hAnsi="宋体" w:cs="宋体" w:hint="eastAsia"/>
                <w:szCs w:val="21"/>
              </w:rPr>
              <w:t>《固体废弃物控制程序》、《环境保护管理办法》、《相关方管理程序》、《节约能源资源管理办法》、《火灾应急响应规范》</w:t>
            </w:r>
            <w:r w:rsidR="00AD2DB1">
              <w:rPr>
                <w:rFonts w:ascii="宋体" w:hAnsi="宋体" w:cs="宋体" w:hint="eastAsia"/>
                <w:szCs w:val="21"/>
              </w:rPr>
              <w:t>、《劳保、消防用品管理办法》、《职工安全守则》</w:t>
            </w:r>
            <w:r>
              <w:rPr>
                <w:rFonts w:ascii="宋体" w:hAnsi="宋体" w:cs="宋体" w:hint="eastAsia"/>
                <w:szCs w:val="21"/>
              </w:rPr>
              <w:t>等环境与职业健康安全控制程序和管理制度。</w:t>
            </w:r>
          </w:p>
          <w:p w:rsidR="00093079" w:rsidRDefault="00093079">
            <w:pPr>
              <w:snapToGrid w:val="0"/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企业位于</w:t>
            </w:r>
            <w:bookmarkStart w:id="0" w:name="生产地址"/>
            <w:r>
              <w:rPr>
                <w:rFonts w:asciiTheme="minorEastAsia" w:eastAsiaTheme="minorEastAsia" w:hAnsiTheme="minorEastAsia"/>
                <w:sz w:val="20"/>
              </w:rPr>
              <w:t>山东省菏泽市鄄城县陈王街道办事处陈庄村南90米路西</w:t>
            </w:r>
            <w:bookmarkEnd w:id="0"/>
            <w:r>
              <w:rPr>
                <w:rFonts w:ascii="宋体" w:hAnsi="宋体" w:cs="宋体" w:hint="eastAsia"/>
                <w:szCs w:val="21"/>
              </w:rPr>
              <w:t>，公司四周是其他企业或居民，无敏感区，根据体系运行的需要设置了办公室。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办公室定期组织环保和安全知识培训，员工具备了基本的环保和职业健康安全防护意识。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按公司要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求人走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关灯，办公室电脑要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求人走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后电源切断。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办公内主要是电的使用，电器有漏电保护器，经常对电路、电源进行检查，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没有露电现象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发生。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办公室垃圾主要包含可回收垃圾、硒鼓、废纸。公司配置了垃圾箱，办公室统一处理。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查到“废弃物处置统计表”，记录了日常生活、办公过程中的可回收及不可回收的废弃物的处理情况。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抽20</w:t>
            </w:r>
            <w:r w:rsidR="006872C5">
              <w:rPr>
                <w:rFonts w:ascii="宋体" w:hAnsi="宋体" w:cs="宋体" w:hint="eastAsia"/>
                <w:szCs w:val="21"/>
              </w:rPr>
              <w:t>21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6872C5"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 w:rsidR="006872C5">
              <w:rPr>
                <w:rFonts w:ascii="宋体" w:hAnsi="宋体" w:cs="宋体" w:hint="eastAsia"/>
                <w:szCs w:val="21"/>
              </w:rPr>
              <w:t>23</w:t>
            </w:r>
            <w:r>
              <w:rPr>
                <w:rFonts w:ascii="宋体" w:hAnsi="宋体" w:cs="宋体" w:hint="eastAsia"/>
                <w:szCs w:val="21"/>
              </w:rPr>
              <w:t>日的废弃物处理情况，废弃物种类：废</w:t>
            </w:r>
            <w:r w:rsidR="006872C5">
              <w:rPr>
                <w:rFonts w:ascii="宋体" w:hAnsi="宋体" w:cs="宋体" w:hint="eastAsia"/>
                <w:szCs w:val="21"/>
              </w:rPr>
              <w:t>色带、硒鼓、</w:t>
            </w:r>
            <w:r>
              <w:rPr>
                <w:rFonts w:ascii="宋体" w:hAnsi="宋体" w:cs="宋体" w:hint="eastAsia"/>
                <w:szCs w:val="21"/>
              </w:rPr>
              <w:t>墨盒1个、废办公用纸：</w:t>
            </w:r>
            <w:r w:rsidR="006872C5"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kg，废包装物4</w:t>
            </w:r>
            <w:r w:rsidR="006872C5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kg。处置方法：回收或由环卫部门处理。统计人：王海燕，审批人：张恩庆。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为满足环境和职业健康安全体系的运行，公司投入了环保及安全资金，主要是购买垃圾桶、消防、垃圾处理费、劳保用品费、社保等，</w:t>
            </w:r>
            <w:r w:rsidR="006855AF">
              <w:rPr>
                <w:rFonts w:ascii="宋体" w:hAnsi="宋体" w:cs="宋体" w:hint="eastAsia"/>
                <w:szCs w:val="21"/>
              </w:rPr>
              <w:t>2021.6. 2日</w:t>
            </w:r>
            <w:r>
              <w:rPr>
                <w:rFonts w:ascii="宋体" w:hAnsi="宋体" w:cs="宋体" w:hint="eastAsia"/>
                <w:szCs w:val="21"/>
              </w:rPr>
              <w:t>支出约</w:t>
            </w:r>
            <w:r w:rsidR="006855AF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0000元。</w:t>
            </w:r>
          </w:p>
          <w:p w:rsidR="00D15BE6" w:rsidRDefault="00D15BE6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为长期员工购买了社保，查见2021年8月份的缴费证明。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查到2020.1</w:t>
            </w:r>
            <w:r w:rsidR="009A1FA6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.1</w:t>
            </w:r>
            <w:r w:rsidR="009A1FA6"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~</w:t>
            </w:r>
            <w:r w:rsidR="009A1FA6"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.1</w:t>
            </w:r>
            <w:r w:rsidR="009A1FA6"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日《劳保用品发放登记表》,记录了劳保用品名称：手套、口罩、套袖、洗衣粉、卫生纸；数量：各1</w:t>
            </w:r>
            <w:r w:rsidR="009A1FA6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；领用人：张燕生，发放人：王海燕。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办公纸张尽量采取双面打印，人走灯灭，定期检查水管跑冒滴漏。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现场巡视办公区域配备了消防栓和灭火器，状况正常。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部门运行控制基本符合要求。</w:t>
            </w:r>
          </w:p>
        </w:tc>
        <w:tc>
          <w:tcPr>
            <w:tcW w:w="1585" w:type="dxa"/>
          </w:tcPr>
          <w:p w:rsidR="00093079" w:rsidRDefault="000930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3079">
        <w:trPr>
          <w:trHeight w:val="2110"/>
        </w:trPr>
        <w:tc>
          <w:tcPr>
            <w:tcW w:w="1809" w:type="dxa"/>
            <w:vAlign w:val="center"/>
          </w:tcPr>
          <w:p w:rsidR="00093079" w:rsidRDefault="0009307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093079" w:rsidRDefault="00093079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E/S：</w:t>
            </w:r>
            <w:r>
              <w:rPr>
                <w:rFonts w:ascii="宋体" w:hAnsi="宋体" w:cs="宋体" w:hint="eastAsia"/>
                <w:szCs w:val="21"/>
              </w:rPr>
              <w:t>8.2</w:t>
            </w:r>
          </w:p>
          <w:p w:rsidR="00093079" w:rsidRDefault="00093079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  <w:p w:rsidR="00093079" w:rsidRDefault="00093079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004" w:type="dxa"/>
          </w:tcPr>
          <w:p w:rsidR="00093079" w:rsidRDefault="0009307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编制了《应急准备和响应控制程序JCJX.CX14-2018》，确定的紧急情况有：火灾、</w:t>
            </w:r>
            <w:r>
              <w:rPr>
                <w:rFonts w:ascii="宋体" w:hAnsi="宋体" w:cs="宋体" w:hint="eastAsia"/>
                <w:bCs/>
                <w:szCs w:val="21"/>
              </w:rPr>
              <w:t>触电、人员伤亡等，</w:t>
            </w:r>
            <w:r>
              <w:rPr>
                <w:rFonts w:ascii="宋体" w:hAnsi="宋体" w:cs="宋体" w:hint="eastAsia"/>
                <w:szCs w:val="21"/>
              </w:rPr>
              <w:t>提供了这几种紧急情况的《应急预案》。</w:t>
            </w:r>
          </w:p>
          <w:p w:rsidR="00093079" w:rsidRDefault="0009307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查看火灾《应急预案》，其中包括目的、适用范围、职责、应急处理细则、演习、必备资料等，相关内容基本充分。编制：王海燕，批准：张燕永，20</w:t>
            </w:r>
            <w:r w:rsidR="00E7493A">
              <w:rPr>
                <w:rFonts w:ascii="宋体" w:hAnsi="宋体" w:cs="宋体" w:hint="eastAsia"/>
                <w:szCs w:val="21"/>
              </w:rPr>
              <w:t>18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E7493A">
              <w:rPr>
                <w:rFonts w:ascii="宋体" w:hAnsi="宋体" w:cs="宋体" w:hint="eastAsia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 w:rsidR="00E7493A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日。</w:t>
            </w:r>
          </w:p>
          <w:p w:rsidR="00093079" w:rsidRDefault="0009307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应急设施配置：办公场所配备了消防器材。</w:t>
            </w:r>
          </w:p>
          <w:p w:rsidR="00093079" w:rsidRDefault="0009307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查202</w:t>
            </w:r>
            <w:r w:rsidR="00E7493A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.6.1</w:t>
            </w:r>
            <w:r w:rsidR="00E7493A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进行的“应急预案演练记录”，包括预案名称：消防应急预案；演练地点：仓库门口空地；组织部门：办公室；总指挥：张恩庆；参加部门和单位：办公室、供销部、质检部人员；演练部分：灭火器使用，初期火灾扑灭；另外还记录了物资准备和人员培训情况、现场培训、演练过程描述等内容。</w:t>
            </w:r>
          </w:p>
          <w:p w:rsidR="00093079" w:rsidRDefault="0009307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演练后对应急预案进行了评审，评审结论：演练后，根据演练情况，认为应急预案与本公司情况基本符合，具有可操作性，暂不用修订。</w:t>
            </w:r>
          </w:p>
          <w:p w:rsidR="00093079" w:rsidRDefault="0009307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评审人：张恩庆、张燕生、王海燕、王娟，202</w:t>
            </w:r>
            <w:r w:rsidR="00E7493A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.6.1</w:t>
            </w:r>
            <w:r w:rsidR="00E7493A">
              <w:rPr>
                <w:rFonts w:ascii="宋体" w:hAnsi="宋体" w:cs="宋体" w:hint="eastAsia"/>
                <w:szCs w:val="21"/>
              </w:rPr>
              <w:t>5</w:t>
            </w:r>
            <w:r w:rsidR="00D15BE6"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B72BE2" w:rsidRDefault="00B72BE2" w:rsidP="00B72BE2">
            <w:pPr>
              <w:widowControl/>
              <w:snapToGrid w:val="0"/>
              <w:spacing w:line="320" w:lineRule="exact"/>
              <w:ind w:firstLine="420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查</w:t>
            </w:r>
            <w:r w:rsidR="00E7493A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肺炎疫情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应急预案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：</w:t>
            </w:r>
          </w:p>
          <w:p w:rsidR="00B72BE2" w:rsidRDefault="00B72BE2" w:rsidP="00B72BE2">
            <w:pPr>
              <w:tabs>
                <w:tab w:val="left" w:pos="6597"/>
              </w:tabs>
              <w:spacing w:line="360" w:lineRule="auto"/>
              <w:ind w:firstLineChars="200" w:firstLine="42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lastRenderedPageBreak/>
              <w:t xml:space="preserve">  未提供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“新型冠状肺炎疫情应急预案”，以及预案演练、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效果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评审的证据，不符合应急管理的要求</w:t>
            </w:r>
            <w:r w:rsidR="00D15BE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，开具了不符合报告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。</w:t>
            </w:r>
          </w:p>
          <w:p w:rsidR="00093079" w:rsidRDefault="0009307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 w:rsidR="00093079" w:rsidRDefault="000930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72BE2" w:rsidRDefault="00B72B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72BE2" w:rsidRDefault="00B72B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72BE2" w:rsidRDefault="00B72B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72BE2" w:rsidRDefault="00B72B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72BE2" w:rsidRDefault="00B72B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72BE2" w:rsidRDefault="00B72B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72BE2" w:rsidRDefault="00B72B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72BE2" w:rsidRDefault="00B72B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72BE2" w:rsidRDefault="00B72B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bookmarkStart w:id="1" w:name="_GoBack"/>
            <w:bookmarkEnd w:id="1"/>
          </w:p>
          <w:p w:rsidR="00B72BE2" w:rsidRDefault="00B72BE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093079" w:rsidTr="00456978">
        <w:trPr>
          <w:trHeight w:val="533"/>
        </w:trPr>
        <w:tc>
          <w:tcPr>
            <w:tcW w:w="1809" w:type="dxa"/>
            <w:vAlign w:val="center"/>
          </w:tcPr>
          <w:p w:rsidR="00093079" w:rsidRDefault="0009307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内部审核</w:t>
            </w:r>
          </w:p>
        </w:tc>
        <w:tc>
          <w:tcPr>
            <w:tcW w:w="1311" w:type="dxa"/>
          </w:tcPr>
          <w:p w:rsidR="00093079" w:rsidRDefault="0009307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QEO9.2</w:t>
            </w:r>
          </w:p>
        </w:tc>
        <w:tc>
          <w:tcPr>
            <w:tcW w:w="10004" w:type="dxa"/>
          </w:tcPr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由</w:t>
            </w:r>
            <w:r>
              <w:rPr>
                <w:rFonts w:ascii="宋体" w:hAnsi="宋体" w:cs="宋体" w:hint="eastAsia"/>
                <w:bCs/>
                <w:szCs w:val="21"/>
              </w:rPr>
              <w:t>组长王海燕</w:t>
            </w:r>
            <w:r>
              <w:rPr>
                <w:rFonts w:ascii="宋体" w:hAnsi="宋体" w:cs="宋体" w:hint="eastAsia"/>
                <w:szCs w:val="21"/>
              </w:rPr>
              <w:t>组织内部审核，查年度审核计划：提供《内部审核实施计划》，其内容已包括了审核目的、范围、准则、审核方法、计划编制日期2020.10.25，编制：王海燕，审批：</w:t>
            </w:r>
            <w:r>
              <w:rPr>
                <w:rFonts w:ascii="宋体" w:hAnsi="宋体" w:cs="宋体" w:hint="eastAsia"/>
                <w:bCs/>
                <w:szCs w:val="21"/>
              </w:rPr>
              <w:t>张恩庆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审核目的：验证质量、环境、职业健康安全管理体系对标准的符合性及实施的有效性和充分性，持续改进管理体系。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审核依据：GB/T19001-2016、GB/T24001-2016、ISO45001:2018的标准、体系文件、顾客要求、相关法律法规等。</w:t>
            </w:r>
          </w:p>
          <w:p w:rsidR="00093079" w:rsidRDefault="00093079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内部审核实施：组长：王海燕A   组员：张恩庆B   张燕生C  </w:t>
            </w:r>
            <w:r>
              <w:rPr>
                <w:rFonts w:ascii="宋体" w:hAnsi="宋体" w:cs="宋体" w:hint="eastAsia"/>
                <w:bCs/>
                <w:szCs w:val="21"/>
              </w:rPr>
              <w:t>审核时间</w:t>
            </w:r>
            <w:r>
              <w:rPr>
                <w:rFonts w:ascii="宋体" w:hAnsi="宋体" w:cs="宋体" w:hint="eastAsia"/>
                <w:szCs w:val="21"/>
              </w:rPr>
              <w:t>2020.11.1-2</w:t>
            </w:r>
            <w:r>
              <w:rPr>
                <w:rFonts w:ascii="宋体" w:hAnsi="宋体" w:cs="宋体" w:hint="eastAsia"/>
                <w:bCs/>
                <w:szCs w:val="21"/>
              </w:rPr>
              <w:t>，共2天。</w:t>
            </w:r>
          </w:p>
          <w:p w:rsidR="00093079" w:rsidRDefault="00093079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审核日程安排较为合理</w:t>
            </w:r>
            <w:r>
              <w:rPr>
                <w:rFonts w:ascii="宋体" w:hAnsi="宋体" w:cs="宋体" w:hint="eastAsia"/>
                <w:szCs w:val="21"/>
              </w:rPr>
              <w:t>，审核按计划进行，抽查检查表办公室、供销部审核记录与计划相一致，3名内审员经内部培训合格，能力尚可。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审核计划已考虑到互查的公正性，无审核员审核本部门的工作，计划内容涉及各部门，条款覆盖整个体系。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提供了内部审核检查证据，其中包括对总经理/管理者代表、办公室、供销部等部门的审核记录，电子档，条款与策划一致，记录真实、完整。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本次内审发现1个一般不符合项涉及ES9.1.2条款：</w:t>
            </w:r>
            <w:r>
              <w:rPr>
                <w:rFonts w:ascii="宋体" w:hAnsi="宋体" w:cs="宋体" w:hint="eastAsia"/>
                <w:kern w:val="0"/>
                <w:szCs w:val="21"/>
              </w:rPr>
              <w:t>未能提供合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性评价的证据</w:t>
            </w:r>
            <w:r>
              <w:rPr>
                <w:rFonts w:ascii="宋体" w:hAnsi="宋体" w:cs="宋体" w:hint="eastAsia"/>
                <w:szCs w:val="21"/>
              </w:rPr>
              <w:t>，针对这1个不合格，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责任部门已分析了原因（对标准条款ES9.1.2学习的不好，对此项工作没有重视。）并采取了纠正措施（组织相关人员重新学习ES9.1.2条款及相关内容，学习公司收集的法律法规知识，对相关人员进行批评教育。），按要求进行了整改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最后内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审员进行了验证，纠正措施实施有效。</w:t>
            </w:r>
          </w:p>
          <w:p w:rsidR="00093079" w:rsidRDefault="00456978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2828925</wp:posOffset>
                  </wp:positionH>
                  <wp:positionV relativeFrom="paragraph">
                    <wp:posOffset>638175</wp:posOffset>
                  </wp:positionV>
                  <wp:extent cx="2519045" cy="3209925"/>
                  <wp:effectExtent l="19050" t="0" r="0" b="0"/>
                  <wp:wrapNone/>
                  <wp:docPr id="9" name="图片 4" descr="E:\360安全云盘同步版\国标联合审核\202012\山东鄄城佳新仪器有限公司\新建文件夹\2020-12-24 14.32.5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2012\山东鄄城佳新仪器有限公司\新建文件夹\2020-12-24 14.32.5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852170</wp:posOffset>
                  </wp:positionV>
                  <wp:extent cx="2519045" cy="3394710"/>
                  <wp:effectExtent l="19050" t="0" r="0" b="0"/>
                  <wp:wrapNone/>
                  <wp:docPr id="8" name="图片 3" descr="E:\360安全云盘同步版\国标联合审核\202012\山东鄄城佳新仪器有限公司\新建文件夹\2020-12-24 14.32.52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012\山东鄄城佳新仪器有限公司\新建文件夹\2020-12-24 14.32.52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339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93079">
              <w:rPr>
                <w:rFonts w:ascii="宋体" w:hAnsi="宋体" w:cs="宋体" w:hint="eastAsia"/>
                <w:szCs w:val="21"/>
              </w:rPr>
              <w:t>内部审核结论：提供了《内部审核报告》，对现场审核进行了综述，对质量、环境和职业健康安全管理体系进行了符合性的综合评价，最后结论为：公司的质量、环境、职业健康安全管理体系基本符合标准要求，管理体系运行有效。公司内部审核基本有效。</w:t>
            </w:r>
          </w:p>
          <w:p w:rsidR="00E52EFE" w:rsidRDefault="00E52EFE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E52EFE" w:rsidRDefault="00E52EFE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E52EFE" w:rsidRDefault="00E52EFE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E52EFE" w:rsidRDefault="00E52EFE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  <w:tc>
          <w:tcPr>
            <w:tcW w:w="1585" w:type="dxa"/>
          </w:tcPr>
          <w:p w:rsidR="00093079" w:rsidRDefault="000930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93079">
        <w:trPr>
          <w:trHeight w:val="1151"/>
        </w:trPr>
        <w:tc>
          <w:tcPr>
            <w:tcW w:w="1809" w:type="dxa"/>
            <w:vAlign w:val="center"/>
          </w:tcPr>
          <w:p w:rsidR="00093079" w:rsidRDefault="0009307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不合格和纠正措施</w:t>
            </w:r>
          </w:p>
        </w:tc>
        <w:tc>
          <w:tcPr>
            <w:tcW w:w="1311" w:type="dxa"/>
          </w:tcPr>
          <w:p w:rsidR="00093079" w:rsidRDefault="0009307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QEO10.2</w:t>
            </w:r>
          </w:p>
          <w:p w:rsidR="00093079" w:rsidRDefault="00093079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</w:tcPr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保持实施《纠正措施和预防措施控制程序》、《事件调查、事故处置、不符合控制程序》，对纠正预防措施识别、评审、验证，事故事件报告、调查、处理等作了规定，其内容符合组织实际及标准要求。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093079" w:rsidRDefault="0009307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093079" w:rsidRDefault="00093079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企业纠正和预防措施的管理符合标准规定要求。</w:t>
            </w:r>
          </w:p>
        </w:tc>
        <w:tc>
          <w:tcPr>
            <w:tcW w:w="1585" w:type="dxa"/>
          </w:tcPr>
          <w:p w:rsidR="00093079" w:rsidRDefault="0009307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81F5B" w:rsidRDefault="00822751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681F5B" w:rsidRDefault="00681F5B">
      <w:pPr>
        <w:rPr>
          <w:rFonts w:ascii="楷体" w:eastAsia="楷体" w:hAnsi="楷体"/>
        </w:rPr>
      </w:pPr>
    </w:p>
    <w:p w:rsidR="00681F5B" w:rsidRDefault="00822751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681F5B" w:rsidSect="00DE3B53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CB" w:rsidRDefault="00ED05CB">
      <w:r>
        <w:separator/>
      </w:r>
    </w:p>
  </w:endnote>
  <w:endnote w:type="continuationSeparator" w:id="0">
    <w:p w:rsidR="00ED05CB" w:rsidRDefault="00ED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681F5B" w:rsidRDefault="000C0720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2275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1982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 w:rsidR="00822751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2275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1982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1F5B" w:rsidRDefault="00681F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CB" w:rsidRDefault="00ED05CB">
      <w:r>
        <w:separator/>
      </w:r>
    </w:p>
  </w:footnote>
  <w:footnote w:type="continuationSeparator" w:id="0">
    <w:p w:rsidR="00ED05CB" w:rsidRDefault="00ED0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5B" w:rsidRDefault="00822751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81F5B" w:rsidRDefault="00ED05CB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54.75pt;margin-top:2.2pt;width:172pt;height:20.2pt;z-index:251661312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 stroked="f">
          <v:textbox>
            <w:txbxContent>
              <w:p w:rsidR="00F81982" w:rsidRDefault="00F81982" w:rsidP="00F8198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DE3B53" w:rsidRDefault="00DE3B53"/>
            </w:txbxContent>
          </v:textbox>
        </v:shape>
      </w:pict>
    </w:r>
    <w:r w:rsidR="0082275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822751">
      <w:rPr>
        <w:rStyle w:val="CharChar1"/>
        <w:rFonts w:hint="default"/>
        <w:w w:val="90"/>
      </w:rPr>
      <w:t>Co.</w:t>
    </w:r>
    <w:proofErr w:type="gramStart"/>
    <w:r w:rsidR="00822751">
      <w:rPr>
        <w:rStyle w:val="CharChar1"/>
        <w:rFonts w:hint="default"/>
        <w:w w:val="90"/>
      </w:rPr>
      <w:t>,Ltd</w:t>
    </w:r>
    <w:proofErr w:type="spellEnd"/>
    <w:proofErr w:type="gramEnd"/>
    <w:r w:rsidR="00822751">
      <w:rPr>
        <w:rStyle w:val="CharChar1"/>
        <w:rFonts w:hint="default"/>
        <w:w w:val="90"/>
      </w:rPr>
      <w:t>.</w:t>
    </w:r>
  </w:p>
  <w:p w:rsidR="00681F5B" w:rsidRDefault="00681F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AFF7D8D"/>
    <w:multiLevelType w:val="multilevel"/>
    <w:tmpl w:val="3AFF7D8D"/>
    <w:lvl w:ilvl="0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08AD"/>
    <w:rsid w:val="000146B2"/>
    <w:rsid w:val="00014A12"/>
    <w:rsid w:val="000214B6"/>
    <w:rsid w:val="0002531E"/>
    <w:rsid w:val="000277D0"/>
    <w:rsid w:val="0003138C"/>
    <w:rsid w:val="0003373A"/>
    <w:rsid w:val="00035FB9"/>
    <w:rsid w:val="000412F6"/>
    <w:rsid w:val="0005199E"/>
    <w:rsid w:val="0005697E"/>
    <w:rsid w:val="000579CF"/>
    <w:rsid w:val="00060270"/>
    <w:rsid w:val="0006129B"/>
    <w:rsid w:val="00061F6E"/>
    <w:rsid w:val="00082216"/>
    <w:rsid w:val="00082398"/>
    <w:rsid w:val="000849D2"/>
    <w:rsid w:val="00084DAD"/>
    <w:rsid w:val="000870FB"/>
    <w:rsid w:val="00093079"/>
    <w:rsid w:val="00094791"/>
    <w:rsid w:val="00094E01"/>
    <w:rsid w:val="000A067A"/>
    <w:rsid w:val="000A30F9"/>
    <w:rsid w:val="000A5E44"/>
    <w:rsid w:val="000B1394"/>
    <w:rsid w:val="000B40BD"/>
    <w:rsid w:val="000B6EAD"/>
    <w:rsid w:val="000C0720"/>
    <w:rsid w:val="000C123B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7D53"/>
    <w:rsid w:val="00100926"/>
    <w:rsid w:val="001022F1"/>
    <w:rsid w:val="001037D5"/>
    <w:rsid w:val="00106F20"/>
    <w:rsid w:val="00123A35"/>
    <w:rsid w:val="00132572"/>
    <w:rsid w:val="00135F92"/>
    <w:rsid w:val="00145688"/>
    <w:rsid w:val="001456CB"/>
    <w:rsid w:val="00147EDB"/>
    <w:rsid w:val="001677C1"/>
    <w:rsid w:val="00170B6A"/>
    <w:rsid w:val="00171FB7"/>
    <w:rsid w:val="00175F06"/>
    <w:rsid w:val="00176B5D"/>
    <w:rsid w:val="00187C5A"/>
    <w:rsid w:val="001918ED"/>
    <w:rsid w:val="00192A7F"/>
    <w:rsid w:val="00194D96"/>
    <w:rsid w:val="001972C0"/>
    <w:rsid w:val="001A2D7F"/>
    <w:rsid w:val="001A3DF8"/>
    <w:rsid w:val="001A572D"/>
    <w:rsid w:val="001B324E"/>
    <w:rsid w:val="001B428D"/>
    <w:rsid w:val="001B534F"/>
    <w:rsid w:val="001B6887"/>
    <w:rsid w:val="001B6E5E"/>
    <w:rsid w:val="001B700E"/>
    <w:rsid w:val="001C0776"/>
    <w:rsid w:val="001C2BC9"/>
    <w:rsid w:val="001C39CB"/>
    <w:rsid w:val="001D1D7C"/>
    <w:rsid w:val="001D4AD8"/>
    <w:rsid w:val="001D54FF"/>
    <w:rsid w:val="001D5787"/>
    <w:rsid w:val="001E1974"/>
    <w:rsid w:val="001E72C1"/>
    <w:rsid w:val="001F5647"/>
    <w:rsid w:val="001F71E8"/>
    <w:rsid w:val="00202BC2"/>
    <w:rsid w:val="00214113"/>
    <w:rsid w:val="00215081"/>
    <w:rsid w:val="00222532"/>
    <w:rsid w:val="00235ED5"/>
    <w:rsid w:val="00237445"/>
    <w:rsid w:val="00245047"/>
    <w:rsid w:val="00263CA3"/>
    <w:rsid w:val="002651A6"/>
    <w:rsid w:val="0026787D"/>
    <w:rsid w:val="002715B5"/>
    <w:rsid w:val="002760CB"/>
    <w:rsid w:val="0027659A"/>
    <w:rsid w:val="002769EB"/>
    <w:rsid w:val="00293232"/>
    <w:rsid w:val="0029464B"/>
    <w:rsid w:val="002973F0"/>
    <w:rsid w:val="002975C1"/>
    <w:rsid w:val="002A0E6E"/>
    <w:rsid w:val="002A33CC"/>
    <w:rsid w:val="002A5AC5"/>
    <w:rsid w:val="002B1808"/>
    <w:rsid w:val="002C17D0"/>
    <w:rsid w:val="002C1ACE"/>
    <w:rsid w:val="002C3E0D"/>
    <w:rsid w:val="002D41FB"/>
    <w:rsid w:val="002E0587"/>
    <w:rsid w:val="002E0D01"/>
    <w:rsid w:val="002E13E8"/>
    <w:rsid w:val="002E1E1D"/>
    <w:rsid w:val="002F030C"/>
    <w:rsid w:val="002F1DCE"/>
    <w:rsid w:val="003120F5"/>
    <w:rsid w:val="00317401"/>
    <w:rsid w:val="00317FAF"/>
    <w:rsid w:val="0032112D"/>
    <w:rsid w:val="003239B7"/>
    <w:rsid w:val="00326FC1"/>
    <w:rsid w:val="00330DBC"/>
    <w:rsid w:val="00337922"/>
    <w:rsid w:val="00340867"/>
    <w:rsid w:val="00342857"/>
    <w:rsid w:val="00351CD4"/>
    <w:rsid w:val="003608CB"/>
    <w:rsid w:val="003627B6"/>
    <w:rsid w:val="003675FE"/>
    <w:rsid w:val="003708D5"/>
    <w:rsid w:val="0037587D"/>
    <w:rsid w:val="00377B8D"/>
    <w:rsid w:val="0038061A"/>
    <w:rsid w:val="0038063B"/>
    <w:rsid w:val="00380837"/>
    <w:rsid w:val="00380D63"/>
    <w:rsid w:val="00382EDD"/>
    <w:rsid w:val="003836CA"/>
    <w:rsid w:val="00384F63"/>
    <w:rsid w:val="00385328"/>
    <w:rsid w:val="00386A98"/>
    <w:rsid w:val="00392D5A"/>
    <w:rsid w:val="003A1E9C"/>
    <w:rsid w:val="003A57BB"/>
    <w:rsid w:val="003B0651"/>
    <w:rsid w:val="003B63F4"/>
    <w:rsid w:val="003B686D"/>
    <w:rsid w:val="003B6EB8"/>
    <w:rsid w:val="003D1723"/>
    <w:rsid w:val="003D470D"/>
    <w:rsid w:val="003D6BE3"/>
    <w:rsid w:val="003D6D30"/>
    <w:rsid w:val="003E0E52"/>
    <w:rsid w:val="003E2C93"/>
    <w:rsid w:val="003F0BD4"/>
    <w:rsid w:val="003F20A5"/>
    <w:rsid w:val="00400B96"/>
    <w:rsid w:val="00405D5F"/>
    <w:rsid w:val="00410914"/>
    <w:rsid w:val="00415AA3"/>
    <w:rsid w:val="00420650"/>
    <w:rsid w:val="00420C60"/>
    <w:rsid w:val="00430432"/>
    <w:rsid w:val="00433759"/>
    <w:rsid w:val="00433CD7"/>
    <w:rsid w:val="0043494E"/>
    <w:rsid w:val="0044088B"/>
    <w:rsid w:val="004414A5"/>
    <w:rsid w:val="00441B50"/>
    <w:rsid w:val="004428CE"/>
    <w:rsid w:val="00450F49"/>
    <w:rsid w:val="004527C7"/>
    <w:rsid w:val="00456697"/>
    <w:rsid w:val="00456978"/>
    <w:rsid w:val="00463AD4"/>
    <w:rsid w:val="00463F22"/>
    <w:rsid w:val="00465FE1"/>
    <w:rsid w:val="00474995"/>
    <w:rsid w:val="00475491"/>
    <w:rsid w:val="00485155"/>
    <w:rsid w:val="004869FB"/>
    <w:rsid w:val="00491735"/>
    <w:rsid w:val="00494A46"/>
    <w:rsid w:val="004A1070"/>
    <w:rsid w:val="004A7106"/>
    <w:rsid w:val="004B15A9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E5609"/>
    <w:rsid w:val="004E61BC"/>
    <w:rsid w:val="004F185D"/>
    <w:rsid w:val="005052B3"/>
    <w:rsid w:val="005056ED"/>
    <w:rsid w:val="00505819"/>
    <w:rsid w:val="005064D2"/>
    <w:rsid w:val="00515C94"/>
    <w:rsid w:val="00517E4C"/>
    <w:rsid w:val="00521CF0"/>
    <w:rsid w:val="00522FA1"/>
    <w:rsid w:val="00527341"/>
    <w:rsid w:val="0053208B"/>
    <w:rsid w:val="00534814"/>
    <w:rsid w:val="00536930"/>
    <w:rsid w:val="00541AE2"/>
    <w:rsid w:val="00546D5F"/>
    <w:rsid w:val="00552BDE"/>
    <w:rsid w:val="005571F6"/>
    <w:rsid w:val="00560A2A"/>
    <w:rsid w:val="00564E53"/>
    <w:rsid w:val="00576C70"/>
    <w:rsid w:val="00583277"/>
    <w:rsid w:val="00592C3E"/>
    <w:rsid w:val="005A000F"/>
    <w:rsid w:val="005B173D"/>
    <w:rsid w:val="005B6888"/>
    <w:rsid w:val="005D1D88"/>
    <w:rsid w:val="005E0AF9"/>
    <w:rsid w:val="005F3CA6"/>
    <w:rsid w:val="005F63D2"/>
    <w:rsid w:val="005F6C65"/>
    <w:rsid w:val="00600F02"/>
    <w:rsid w:val="0060444D"/>
    <w:rsid w:val="00624222"/>
    <w:rsid w:val="00642776"/>
    <w:rsid w:val="00644FE2"/>
    <w:rsid w:val="00645FB8"/>
    <w:rsid w:val="00651685"/>
    <w:rsid w:val="00651986"/>
    <w:rsid w:val="006545E8"/>
    <w:rsid w:val="006614A4"/>
    <w:rsid w:val="00664736"/>
    <w:rsid w:val="00665980"/>
    <w:rsid w:val="0067640C"/>
    <w:rsid w:val="00680338"/>
    <w:rsid w:val="00681F5B"/>
    <w:rsid w:val="006836D9"/>
    <w:rsid w:val="0068548D"/>
    <w:rsid w:val="006855AF"/>
    <w:rsid w:val="006872C5"/>
    <w:rsid w:val="006946B4"/>
    <w:rsid w:val="00695256"/>
    <w:rsid w:val="00695570"/>
    <w:rsid w:val="006969F1"/>
    <w:rsid w:val="00696AF1"/>
    <w:rsid w:val="006A3B31"/>
    <w:rsid w:val="006A68F3"/>
    <w:rsid w:val="006A6D06"/>
    <w:rsid w:val="006B4127"/>
    <w:rsid w:val="006C24BF"/>
    <w:rsid w:val="006C40B9"/>
    <w:rsid w:val="006D4DF7"/>
    <w:rsid w:val="006D7EAE"/>
    <w:rsid w:val="006E678B"/>
    <w:rsid w:val="007025DC"/>
    <w:rsid w:val="0070367F"/>
    <w:rsid w:val="00710655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E79"/>
    <w:rsid w:val="00744BEA"/>
    <w:rsid w:val="00751532"/>
    <w:rsid w:val="00751C37"/>
    <w:rsid w:val="00753495"/>
    <w:rsid w:val="00754C46"/>
    <w:rsid w:val="0075769B"/>
    <w:rsid w:val="007618BC"/>
    <w:rsid w:val="00772340"/>
    <w:rsid w:val="007757F3"/>
    <w:rsid w:val="007815DC"/>
    <w:rsid w:val="007839F5"/>
    <w:rsid w:val="00787C80"/>
    <w:rsid w:val="00790D5E"/>
    <w:rsid w:val="00790FC6"/>
    <w:rsid w:val="00795FA6"/>
    <w:rsid w:val="007A47FB"/>
    <w:rsid w:val="007B106B"/>
    <w:rsid w:val="007B275D"/>
    <w:rsid w:val="007E19EB"/>
    <w:rsid w:val="007E6AEB"/>
    <w:rsid w:val="007E7C11"/>
    <w:rsid w:val="007F01EC"/>
    <w:rsid w:val="007F6A62"/>
    <w:rsid w:val="007F7DF2"/>
    <w:rsid w:val="00803706"/>
    <w:rsid w:val="0080433F"/>
    <w:rsid w:val="008045CB"/>
    <w:rsid w:val="008079FA"/>
    <w:rsid w:val="00810D58"/>
    <w:rsid w:val="00815AF5"/>
    <w:rsid w:val="008160E3"/>
    <w:rsid w:val="00822751"/>
    <w:rsid w:val="008343CB"/>
    <w:rsid w:val="00834F70"/>
    <w:rsid w:val="00835B31"/>
    <w:rsid w:val="00850591"/>
    <w:rsid w:val="0085369C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7C7E"/>
    <w:rsid w:val="008B21BA"/>
    <w:rsid w:val="008B4EE2"/>
    <w:rsid w:val="008B6AFC"/>
    <w:rsid w:val="008C008B"/>
    <w:rsid w:val="008C199E"/>
    <w:rsid w:val="008C1CA5"/>
    <w:rsid w:val="008D089D"/>
    <w:rsid w:val="008D2D39"/>
    <w:rsid w:val="008E792C"/>
    <w:rsid w:val="008F0B04"/>
    <w:rsid w:val="008F7C55"/>
    <w:rsid w:val="00901BAF"/>
    <w:rsid w:val="00903CF8"/>
    <w:rsid w:val="0091272B"/>
    <w:rsid w:val="00930694"/>
    <w:rsid w:val="00932193"/>
    <w:rsid w:val="00933BDE"/>
    <w:rsid w:val="0093521F"/>
    <w:rsid w:val="0093786C"/>
    <w:rsid w:val="00942666"/>
    <w:rsid w:val="00945677"/>
    <w:rsid w:val="0095571F"/>
    <w:rsid w:val="00955B84"/>
    <w:rsid w:val="0095689B"/>
    <w:rsid w:val="00962F78"/>
    <w:rsid w:val="00965A0E"/>
    <w:rsid w:val="0096609F"/>
    <w:rsid w:val="00971600"/>
    <w:rsid w:val="00984342"/>
    <w:rsid w:val="009973B4"/>
    <w:rsid w:val="009A1279"/>
    <w:rsid w:val="009A1FA6"/>
    <w:rsid w:val="009A4B5C"/>
    <w:rsid w:val="009B4D68"/>
    <w:rsid w:val="009B6AB3"/>
    <w:rsid w:val="009B7EB8"/>
    <w:rsid w:val="009C131F"/>
    <w:rsid w:val="009D1075"/>
    <w:rsid w:val="009D1A3F"/>
    <w:rsid w:val="009D26F6"/>
    <w:rsid w:val="009D2F66"/>
    <w:rsid w:val="009D57CF"/>
    <w:rsid w:val="009E2238"/>
    <w:rsid w:val="009E30DA"/>
    <w:rsid w:val="009E3D68"/>
    <w:rsid w:val="009E6193"/>
    <w:rsid w:val="009E7DD1"/>
    <w:rsid w:val="009F7BFC"/>
    <w:rsid w:val="009F7EED"/>
    <w:rsid w:val="00A00A45"/>
    <w:rsid w:val="00A0721A"/>
    <w:rsid w:val="00A138EC"/>
    <w:rsid w:val="00A2530E"/>
    <w:rsid w:val="00A378F6"/>
    <w:rsid w:val="00A41F32"/>
    <w:rsid w:val="00A50B4B"/>
    <w:rsid w:val="00A75D8B"/>
    <w:rsid w:val="00A801DE"/>
    <w:rsid w:val="00A80BE4"/>
    <w:rsid w:val="00A81FD7"/>
    <w:rsid w:val="00A90A22"/>
    <w:rsid w:val="00A969B9"/>
    <w:rsid w:val="00A97734"/>
    <w:rsid w:val="00AA1858"/>
    <w:rsid w:val="00AA7A7F"/>
    <w:rsid w:val="00AA7F40"/>
    <w:rsid w:val="00AB41FC"/>
    <w:rsid w:val="00AB7D2F"/>
    <w:rsid w:val="00AC24B1"/>
    <w:rsid w:val="00AC260E"/>
    <w:rsid w:val="00AD145D"/>
    <w:rsid w:val="00AD20E6"/>
    <w:rsid w:val="00AD2DB1"/>
    <w:rsid w:val="00AD6F34"/>
    <w:rsid w:val="00AE020D"/>
    <w:rsid w:val="00AF07AA"/>
    <w:rsid w:val="00AF0AAB"/>
    <w:rsid w:val="00AF156F"/>
    <w:rsid w:val="00AF616B"/>
    <w:rsid w:val="00B034AD"/>
    <w:rsid w:val="00B053E0"/>
    <w:rsid w:val="00B0685B"/>
    <w:rsid w:val="00B22D22"/>
    <w:rsid w:val="00B23030"/>
    <w:rsid w:val="00B237B9"/>
    <w:rsid w:val="00B23CAA"/>
    <w:rsid w:val="00B2489D"/>
    <w:rsid w:val="00B410EE"/>
    <w:rsid w:val="00B72BE2"/>
    <w:rsid w:val="00B73B0E"/>
    <w:rsid w:val="00B73EA8"/>
    <w:rsid w:val="00B8202D"/>
    <w:rsid w:val="00B91271"/>
    <w:rsid w:val="00B91605"/>
    <w:rsid w:val="00B929FD"/>
    <w:rsid w:val="00B95B99"/>
    <w:rsid w:val="00B95F69"/>
    <w:rsid w:val="00BB0B1F"/>
    <w:rsid w:val="00BC0122"/>
    <w:rsid w:val="00BC2015"/>
    <w:rsid w:val="00BC71B0"/>
    <w:rsid w:val="00BD4E08"/>
    <w:rsid w:val="00BD6DBC"/>
    <w:rsid w:val="00BF597E"/>
    <w:rsid w:val="00C03098"/>
    <w:rsid w:val="00C10EF3"/>
    <w:rsid w:val="00C14685"/>
    <w:rsid w:val="00C15856"/>
    <w:rsid w:val="00C174E3"/>
    <w:rsid w:val="00C31C73"/>
    <w:rsid w:val="00C513CB"/>
    <w:rsid w:val="00C51A36"/>
    <w:rsid w:val="00C548BE"/>
    <w:rsid w:val="00C55228"/>
    <w:rsid w:val="00C62031"/>
    <w:rsid w:val="00C646B8"/>
    <w:rsid w:val="00C677B5"/>
    <w:rsid w:val="00C67E19"/>
    <w:rsid w:val="00C67E47"/>
    <w:rsid w:val="00C71C53"/>
    <w:rsid w:val="00C71E85"/>
    <w:rsid w:val="00C750BE"/>
    <w:rsid w:val="00C76A3E"/>
    <w:rsid w:val="00C86F9B"/>
    <w:rsid w:val="00C87FEE"/>
    <w:rsid w:val="00C90930"/>
    <w:rsid w:val="00C920A9"/>
    <w:rsid w:val="00C93340"/>
    <w:rsid w:val="00CB0154"/>
    <w:rsid w:val="00CB0D49"/>
    <w:rsid w:val="00CB127F"/>
    <w:rsid w:val="00CB260B"/>
    <w:rsid w:val="00CB3729"/>
    <w:rsid w:val="00CB43FE"/>
    <w:rsid w:val="00CC2A01"/>
    <w:rsid w:val="00CC48CC"/>
    <w:rsid w:val="00CD394A"/>
    <w:rsid w:val="00CD5F00"/>
    <w:rsid w:val="00CD6C83"/>
    <w:rsid w:val="00CE0AA5"/>
    <w:rsid w:val="00CE12B7"/>
    <w:rsid w:val="00CE2A9E"/>
    <w:rsid w:val="00CE315A"/>
    <w:rsid w:val="00CE4B8A"/>
    <w:rsid w:val="00CE7BE1"/>
    <w:rsid w:val="00CF147A"/>
    <w:rsid w:val="00CF1726"/>
    <w:rsid w:val="00CF5473"/>
    <w:rsid w:val="00CF6C5C"/>
    <w:rsid w:val="00CF76FD"/>
    <w:rsid w:val="00D004F0"/>
    <w:rsid w:val="00D0241D"/>
    <w:rsid w:val="00D06F59"/>
    <w:rsid w:val="00D15BE6"/>
    <w:rsid w:val="00D3392D"/>
    <w:rsid w:val="00D34482"/>
    <w:rsid w:val="00D379ED"/>
    <w:rsid w:val="00D37D1B"/>
    <w:rsid w:val="00D41F5E"/>
    <w:rsid w:val="00D429D7"/>
    <w:rsid w:val="00D42D53"/>
    <w:rsid w:val="00D55E69"/>
    <w:rsid w:val="00D562F6"/>
    <w:rsid w:val="00D74FBF"/>
    <w:rsid w:val="00D80770"/>
    <w:rsid w:val="00D83050"/>
    <w:rsid w:val="00D8388C"/>
    <w:rsid w:val="00D97182"/>
    <w:rsid w:val="00DA0DF0"/>
    <w:rsid w:val="00DB0D98"/>
    <w:rsid w:val="00DD10DC"/>
    <w:rsid w:val="00DD1C8E"/>
    <w:rsid w:val="00DD1D21"/>
    <w:rsid w:val="00DD2FFD"/>
    <w:rsid w:val="00DE1004"/>
    <w:rsid w:val="00DE146D"/>
    <w:rsid w:val="00DE2D80"/>
    <w:rsid w:val="00DE3B53"/>
    <w:rsid w:val="00DE6FCE"/>
    <w:rsid w:val="00DF6570"/>
    <w:rsid w:val="00DF76DB"/>
    <w:rsid w:val="00E038E4"/>
    <w:rsid w:val="00E04E8B"/>
    <w:rsid w:val="00E0521C"/>
    <w:rsid w:val="00E11CD7"/>
    <w:rsid w:val="00E13D9A"/>
    <w:rsid w:val="00E14BA9"/>
    <w:rsid w:val="00E221C3"/>
    <w:rsid w:val="00E32D13"/>
    <w:rsid w:val="00E34B73"/>
    <w:rsid w:val="00E354BB"/>
    <w:rsid w:val="00E43822"/>
    <w:rsid w:val="00E52EFE"/>
    <w:rsid w:val="00E54035"/>
    <w:rsid w:val="00E5717A"/>
    <w:rsid w:val="00E62996"/>
    <w:rsid w:val="00E63714"/>
    <w:rsid w:val="00E64A51"/>
    <w:rsid w:val="00E676F9"/>
    <w:rsid w:val="00E7493A"/>
    <w:rsid w:val="00E910C0"/>
    <w:rsid w:val="00E95637"/>
    <w:rsid w:val="00E97424"/>
    <w:rsid w:val="00EA55F7"/>
    <w:rsid w:val="00EB0164"/>
    <w:rsid w:val="00EB5DF5"/>
    <w:rsid w:val="00EB65F7"/>
    <w:rsid w:val="00EC42F5"/>
    <w:rsid w:val="00ED05CB"/>
    <w:rsid w:val="00ED0F62"/>
    <w:rsid w:val="00EE5CD9"/>
    <w:rsid w:val="00EE6713"/>
    <w:rsid w:val="00EF29B6"/>
    <w:rsid w:val="00EF36E7"/>
    <w:rsid w:val="00F06B25"/>
    <w:rsid w:val="00F06D09"/>
    <w:rsid w:val="00F07EA3"/>
    <w:rsid w:val="00F11201"/>
    <w:rsid w:val="00F115BF"/>
    <w:rsid w:val="00F14B11"/>
    <w:rsid w:val="00F14D99"/>
    <w:rsid w:val="00F2038C"/>
    <w:rsid w:val="00F25AFF"/>
    <w:rsid w:val="00F31E8A"/>
    <w:rsid w:val="00F32CB9"/>
    <w:rsid w:val="00F33729"/>
    <w:rsid w:val="00F3372A"/>
    <w:rsid w:val="00F35CD7"/>
    <w:rsid w:val="00F3666E"/>
    <w:rsid w:val="00F44D4E"/>
    <w:rsid w:val="00F47878"/>
    <w:rsid w:val="00F55DB9"/>
    <w:rsid w:val="00F606E1"/>
    <w:rsid w:val="00F6739D"/>
    <w:rsid w:val="00F81982"/>
    <w:rsid w:val="00F83639"/>
    <w:rsid w:val="00F840C3"/>
    <w:rsid w:val="00F856F5"/>
    <w:rsid w:val="00F8598C"/>
    <w:rsid w:val="00F86043"/>
    <w:rsid w:val="00F956F5"/>
    <w:rsid w:val="00FA0833"/>
    <w:rsid w:val="00FA139F"/>
    <w:rsid w:val="00FA15EB"/>
    <w:rsid w:val="00FA2988"/>
    <w:rsid w:val="00FA350D"/>
    <w:rsid w:val="00FA5708"/>
    <w:rsid w:val="00FB03C3"/>
    <w:rsid w:val="00FB5A65"/>
    <w:rsid w:val="00FB6C45"/>
    <w:rsid w:val="00FC01AB"/>
    <w:rsid w:val="00FD2869"/>
    <w:rsid w:val="00FD5EE5"/>
    <w:rsid w:val="00FD72A6"/>
    <w:rsid w:val="00FE09C9"/>
    <w:rsid w:val="00FE3DB1"/>
    <w:rsid w:val="108219C2"/>
    <w:rsid w:val="2D4064FF"/>
    <w:rsid w:val="5EA12B9A"/>
    <w:rsid w:val="79DA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53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E3B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E3B53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DE3B53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DE3B53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DE3B5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E3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DE3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DE3B53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qFormat/>
    <w:rsid w:val="00DE3B53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DE3B5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DE3B53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E3B5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DE3B53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DE3B5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sid w:val="00DE3B5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sid w:val="00DE3B53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DE3B53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sid w:val="00DE3B53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DE3B53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DE3B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12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758</cp:revision>
  <dcterms:created xsi:type="dcterms:W3CDTF">2015-06-17T12:51:00Z</dcterms:created>
  <dcterms:modified xsi:type="dcterms:W3CDTF">2021-10-31T07:14:00Z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