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安徽银通物业管理有限公司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1061-2021-EnMs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