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F52E5" w:rsidRDefault="00971600">
      <w:pPr>
        <w:spacing w:line="480" w:lineRule="exact"/>
        <w:jc w:val="center"/>
        <w:rPr>
          <w:rFonts w:ascii="隶书" w:eastAsia="隶书" w:hAnsi="楷体"/>
          <w:bCs/>
          <w:sz w:val="44"/>
          <w:szCs w:val="44"/>
        </w:rPr>
      </w:pPr>
      <w:r w:rsidRPr="00EF52E5">
        <w:rPr>
          <w:rFonts w:ascii="隶书" w:eastAsia="隶书" w:hAnsi="楷体" w:hint="eastAsia"/>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4B1EC1" w:rsidRPr="00EF52E5" w:rsidTr="001A52E0">
        <w:trPr>
          <w:trHeight w:val="515"/>
        </w:trPr>
        <w:tc>
          <w:tcPr>
            <w:tcW w:w="1384" w:type="dxa"/>
            <w:vMerge w:val="restart"/>
            <w:vAlign w:val="center"/>
          </w:tcPr>
          <w:p w:rsidR="008973EE" w:rsidRPr="00EF52E5" w:rsidRDefault="00971600" w:rsidP="009B4611">
            <w:pPr>
              <w:spacing w:before="120" w:line="360" w:lineRule="auto"/>
              <w:jc w:val="center"/>
              <w:rPr>
                <w:rFonts w:eastAsiaTheme="minorEastAsia"/>
                <w:sz w:val="24"/>
                <w:szCs w:val="24"/>
              </w:rPr>
            </w:pPr>
            <w:r w:rsidRPr="00EF52E5">
              <w:rPr>
                <w:rFonts w:eastAsiaTheme="minorEastAsia" w:hAnsiTheme="minorEastAsia"/>
                <w:sz w:val="24"/>
                <w:szCs w:val="24"/>
              </w:rPr>
              <w:t>过程与活动、</w:t>
            </w:r>
          </w:p>
          <w:p w:rsidR="008973EE" w:rsidRPr="00EF52E5" w:rsidRDefault="00971600" w:rsidP="009B4611">
            <w:pPr>
              <w:spacing w:line="360" w:lineRule="auto"/>
              <w:jc w:val="center"/>
              <w:rPr>
                <w:rFonts w:eastAsiaTheme="minorEastAsia"/>
                <w:sz w:val="24"/>
                <w:szCs w:val="24"/>
              </w:rPr>
            </w:pPr>
            <w:r w:rsidRPr="00EF52E5">
              <w:rPr>
                <w:rFonts w:eastAsiaTheme="minorEastAsia" w:hAnsiTheme="minorEastAsia"/>
                <w:sz w:val="24"/>
                <w:szCs w:val="24"/>
              </w:rPr>
              <w:t>抽样计划</w:t>
            </w:r>
          </w:p>
        </w:tc>
        <w:tc>
          <w:tcPr>
            <w:tcW w:w="1276" w:type="dxa"/>
            <w:vMerge w:val="restart"/>
            <w:vAlign w:val="center"/>
          </w:tcPr>
          <w:p w:rsidR="008973EE" w:rsidRPr="00EF52E5" w:rsidRDefault="00971600" w:rsidP="003C0FC5">
            <w:pPr>
              <w:rPr>
                <w:rFonts w:eastAsiaTheme="minorEastAsia"/>
                <w:sz w:val="24"/>
                <w:szCs w:val="24"/>
              </w:rPr>
            </w:pPr>
            <w:r w:rsidRPr="00EF52E5">
              <w:rPr>
                <w:rFonts w:eastAsiaTheme="minorEastAsia" w:hAnsiTheme="minorEastAsia"/>
                <w:sz w:val="24"/>
                <w:szCs w:val="24"/>
              </w:rPr>
              <w:t>涉及条款</w:t>
            </w:r>
          </w:p>
        </w:tc>
        <w:tc>
          <w:tcPr>
            <w:tcW w:w="10773" w:type="dxa"/>
            <w:vAlign w:val="center"/>
          </w:tcPr>
          <w:p w:rsidR="008973EE" w:rsidRPr="00EF52E5" w:rsidRDefault="00971600" w:rsidP="008466D9">
            <w:pPr>
              <w:spacing w:beforeLines="50" w:afterLines="50" w:line="312" w:lineRule="auto"/>
              <w:rPr>
                <w:rFonts w:eastAsiaTheme="minorEastAsia"/>
                <w:sz w:val="24"/>
                <w:szCs w:val="24"/>
              </w:rPr>
            </w:pPr>
            <w:r w:rsidRPr="00EF52E5">
              <w:rPr>
                <w:rFonts w:eastAsiaTheme="minorEastAsia" w:hAnsiTheme="minorEastAsia"/>
                <w:sz w:val="24"/>
                <w:szCs w:val="24"/>
              </w:rPr>
              <w:t>受审核部门：</w:t>
            </w:r>
            <w:r w:rsidR="004D71B9" w:rsidRPr="00EF52E5">
              <w:rPr>
                <w:rFonts w:eastAsiaTheme="minorEastAsia" w:hAnsiTheme="minorEastAsia"/>
                <w:sz w:val="24"/>
                <w:szCs w:val="24"/>
              </w:rPr>
              <w:t>生产</w:t>
            </w:r>
            <w:r w:rsidR="005E6BC0" w:rsidRPr="00EF52E5">
              <w:rPr>
                <w:rFonts w:eastAsiaTheme="minorEastAsia" w:hAnsiTheme="minorEastAsia"/>
                <w:sz w:val="24"/>
                <w:szCs w:val="24"/>
              </w:rPr>
              <w:t>部</w:t>
            </w:r>
            <w:r w:rsidR="00300B4A" w:rsidRPr="00EF52E5">
              <w:rPr>
                <w:rFonts w:eastAsiaTheme="minorEastAsia"/>
                <w:sz w:val="24"/>
                <w:szCs w:val="24"/>
              </w:rPr>
              <w:t xml:space="preserve">   </w:t>
            </w:r>
            <w:r w:rsidR="00C36DCD" w:rsidRPr="00EF52E5">
              <w:rPr>
                <w:rFonts w:eastAsiaTheme="minorEastAsia"/>
                <w:sz w:val="24"/>
                <w:szCs w:val="24"/>
              </w:rPr>
              <w:t xml:space="preserve">  </w:t>
            </w:r>
            <w:r w:rsidR="00300B4A" w:rsidRPr="00EF52E5">
              <w:rPr>
                <w:rFonts w:eastAsiaTheme="minorEastAsia"/>
                <w:sz w:val="24"/>
                <w:szCs w:val="24"/>
              </w:rPr>
              <w:t xml:space="preserve"> </w:t>
            </w:r>
            <w:r w:rsidR="00330380" w:rsidRPr="00EF52E5">
              <w:rPr>
                <w:rFonts w:eastAsiaTheme="minorEastAsia"/>
                <w:sz w:val="24"/>
                <w:szCs w:val="24"/>
              </w:rPr>
              <w:t xml:space="preserve">        </w:t>
            </w:r>
            <w:r w:rsidRPr="00EF52E5">
              <w:rPr>
                <w:rFonts w:eastAsiaTheme="minorEastAsia" w:hAnsiTheme="minorEastAsia"/>
                <w:sz w:val="24"/>
                <w:szCs w:val="24"/>
              </w:rPr>
              <w:t>主管领导</w:t>
            </w:r>
            <w:r w:rsidR="00300B4A" w:rsidRPr="00EF52E5">
              <w:rPr>
                <w:rFonts w:eastAsiaTheme="minorEastAsia"/>
                <w:sz w:val="24"/>
                <w:szCs w:val="24"/>
              </w:rPr>
              <w:t>/</w:t>
            </w:r>
            <w:r w:rsidR="00300B4A" w:rsidRPr="00EF52E5">
              <w:rPr>
                <w:rFonts w:eastAsiaTheme="minorEastAsia" w:hAnsiTheme="minorEastAsia"/>
                <w:sz w:val="24"/>
                <w:szCs w:val="24"/>
              </w:rPr>
              <w:t>陪同人员</w:t>
            </w:r>
            <w:r w:rsidR="00C67E47" w:rsidRPr="00EF52E5">
              <w:rPr>
                <w:rFonts w:eastAsiaTheme="minorEastAsia" w:hAnsiTheme="minorEastAsia"/>
                <w:sz w:val="24"/>
                <w:szCs w:val="24"/>
              </w:rPr>
              <w:t>：</w:t>
            </w:r>
            <w:r w:rsidR="00EF52E5">
              <w:rPr>
                <w:rFonts w:eastAsiaTheme="minorEastAsia" w:hAnsiTheme="minorEastAsia"/>
                <w:sz w:val="24"/>
                <w:szCs w:val="24"/>
              </w:rPr>
              <w:t>范元生</w:t>
            </w:r>
          </w:p>
        </w:tc>
        <w:tc>
          <w:tcPr>
            <w:tcW w:w="1276" w:type="dxa"/>
            <w:vMerge w:val="restart"/>
            <w:vAlign w:val="center"/>
          </w:tcPr>
          <w:p w:rsidR="008973EE" w:rsidRPr="00EF52E5" w:rsidRDefault="00971600" w:rsidP="009B4611">
            <w:pPr>
              <w:spacing w:line="360" w:lineRule="auto"/>
              <w:rPr>
                <w:rFonts w:eastAsiaTheme="minorEastAsia"/>
                <w:sz w:val="24"/>
                <w:szCs w:val="24"/>
              </w:rPr>
            </w:pPr>
            <w:r w:rsidRPr="00EF52E5">
              <w:rPr>
                <w:rFonts w:eastAsiaTheme="minorEastAsia" w:hAnsiTheme="minorEastAsia"/>
                <w:sz w:val="24"/>
                <w:szCs w:val="24"/>
              </w:rPr>
              <w:t>判定</w:t>
            </w:r>
          </w:p>
        </w:tc>
      </w:tr>
      <w:tr w:rsidR="004B1EC1" w:rsidRPr="00EF52E5" w:rsidTr="001A52E0">
        <w:trPr>
          <w:trHeight w:val="403"/>
        </w:trPr>
        <w:tc>
          <w:tcPr>
            <w:tcW w:w="1384" w:type="dxa"/>
            <w:vMerge/>
            <w:vAlign w:val="center"/>
          </w:tcPr>
          <w:p w:rsidR="008973EE" w:rsidRPr="00EF52E5" w:rsidRDefault="008973EE" w:rsidP="009B4611">
            <w:pPr>
              <w:spacing w:line="360" w:lineRule="auto"/>
              <w:rPr>
                <w:rFonts w:eastAsiaTheme="minorEastAsia"/>
                <w:sz w:val="24"/>
                <w:szCs w:val="24"/>
              </w:rPr>
            </w:pPr>
          </w:p>
        </w:tc>
        <w:tc>
          <w:tcPr>
            <w:tcW w:w="1276" w:type="dxa"/>
            <w:vMerge/>
            <w:vAlign w:val="center"/>
          </w:tcPr>
          <w:p w:rsidR="008973EE" w:rsidRPr="00EF52E5" w:rsidRDefault="008973EE" w:rsidP="003C0FC5">
            <w:pPr>
              <w:rPr>
                <w:rFonts w:eastAsiaTheme="minorEastAsia"/>
                <w:sz w:val="24"/>
                <w:szCs w:val="24"/>
              </w:rPr>
            </w:pPr>
          </w:p>
        </w:tc>
        <w:tc>
          <w:tcPr>
            <w:tcW w:w="10773" w:type="dxa"/>
            <w:vAlign w:val="center"/>
          </w:tcPr>
          <w:p w:rsidR="008973EE" w:rsidRPr="00EF52E5" w:rsidRDefault="00971600" w:rsidP="008466D9">
            <w:pPr>
              <w:spacing w:beforeLines="50" w:afterLines="50" w:line="312" w:lineRule="auto"/>
              <w:rPr>
                <w:rFonts w:eastAsiaTheme="minorEastAsia"/>
                <w:sz w:val="24"/>
                <w:szCs w:val="24"/>
              </w:rPr>
            </w:pPr>
            <w:r w:rsidRPr="00EF52E5">
              <w:rPr>
                <w:rFonts w:eastAsiaTheme="minorEastAsia" w:hAnsiTheme="minorEastAsia"/>
                <w:sz w:val="24"/>
                <w:szCs w:val="24"/>
              </w:rPr>
              <w:t>审核员：</w:t>
            </w:r>
            <w:r w:rsidR="00300B4A" w:rsidRPr="00EF52E5">
              <w:rPr>
                <w:rFonts w:eastAsiaTheme="minorEastAsia" w:hAnsiTheme="minorEastAsia"/>
                <w:sz w:val="24"/>
                <w:szCs w:val="24"/>
              </w:rPr>
              <w:t>文波</w:t>
            </w:r>
            <w:r w:rsidR="00300B4A" w:rsidRPr="00EF52E5">
              <w:rPr>
                <w:rFonts w:eastAsiaTheme="minorEastAsia"/>
                <w:sz w:val="24"/>
                <w:szCs w:val="24"/>
              </w:rPr>
              <w:t xml:space="preserve">         </w:t>
            </w:r>
            <w:r w:rsidR="00C36DCD" w:rsidRPr="00EF52E5">
              <w:rPr>
                <w:rFonts w:eastAsiaTheme="minorEastAsia"/>
                <w:sz w:val="24"/>
                <w:szCs w:val="24"/>
              </w:rPr>
              <w:t xml:space="preserve">  </w:t>
            </w:r>
            <w:r w:rsidR="00EF52E5">
              <w:rPr>
                <w:rFonts w:eastAsiaTheme="minorEastAsia" w:hint="eastAsia"/>
                <w:sz w:val="24"/>
                <w:szCs w:val="24"/>
              </w:rPr>
              <w:t xml:space="preserve">        </w:t>
            </w:r>
            <w:r w:rsidR="00C36DCD" w:rsidRPr="00EF52E5">
              <w:rPr>
                <w:rFonts w:eastAsiaTheme="minorEastAsia"/>
                <w:sz w:val="24"/>
                <w:szCs w:val="24"/>
              </w:rPr>
              <w:t xml:space="preserve"> </w:t>
            </w:r>
            <w:r w:rsidRPr="00EF52E5">
              <w:rPr>
                <w:rFonts w:eastAsiaTheme="minorEastAsia" w:hAnsiTheme="minorEastAsia"/>
                <w:sz w:val="24"/>
                <w:szCs w:val="24"/>
              </w:rPr>
              <w:t>审核时间：</w:t>
            </w:r>
            <w:r w:rsidR="00300B4A" w:rsidRPr="00EF52E5">
              <w:rPr>
                <w:rFonts w:eastAsiaTheme="minorEastAsia"/>
                <w:sz w:val="24"/>
                <w:szCs w:val="24"/>
              </w:rPr>
              <w:t>2021</w:t>
            </w:r>
            <w:r w:rsidR="00D562F6" w:rsidRPr="00EF52E5">
              <w:rPr>
                <w:rFonts w:eastAsiaTheme="minorEastAsia"/>
                <w:sz w:val="24"/>
                <w:szCs w:val="24"/>
              </w:rPr>
              <w:t>.</w:t>
            </w:r>
            <w:r w:rsidR="00EF52E5">
              <w:rPr>
                <w:rFonts w:eastAsiaTheme="minorEastAsia" w:hint="eastAsia"/>
                <w:sz w:val="24"/>
                <w:szCs w:val="24"/>
              </w:rPr>
              <w:t>11</w:t>
            </w:r>
            <w:r w:rsidR="00D562F6" w:rsidRPr="00EF52E5">
              <w:rPr>
                <w:rFonts w:eastAsiaTheme="minorEastAsia"/>
                <w:sz w:val="24"/>
                <w:szCs w:val="24"/>
              </w:rPr>
              <w:t>.</w:t>
            </w:r>
            <w:r w:rsidR="00C36DCD" w:rsidRPr="00EF52E5">
              <w:rPr>
                <w:rFonts w:eastAsiaTheme="minorEastAsia"/>
                <w:sz w:val="24"/>
                <w:szCs w:val="24"/>
              </w:rPr>
              <w:t>1</w:t>
            </w:r>
            <w:r w:rsidR="00EF52E5">
              <w:rPr>
                <w:rFonts w:eastAsiaTheme="minorEastAsia" w:hint="eastAsia"/>
                <w:sz w:val="24"/>
                <w:szCs w:val="24"/>
              </w:rPr>
              <w:t>9</w:t>
            </w:r>
          </w:p>
        </w:tc>
        <w:tc>
          <w:tcPr>
            <w:tcW w:w="1276" w:type="dxa"/>
            <w:vMerge/>
          </w:tcPr>
          <w:p w:rsidR="008973EE" w:rsidRPr="00EF52E5" w:rsidRDefault="008973EE" w:rsidP="009B4611">
            <w:pPr>
              <w:spacing w:line="360" w:lineRule="auto"/>
              <w:rPr>
                <w:rFonts w:eastAsiaTheme="minorEastAsia"/>
                <w:sz w:val="24"/>
                <w:szCs w:val="24"/>
              </w:rPr>
            </w:pPr>
          </w:p>
        </w:tc>
      </w:tr>
      <w:tr w:rsidR="004B1EC1" w:rsidRPr="00EF52E5" w:rsidTr="001A52E0">
        <w:trPr>
          <w:trHeight w:val="516"/>
        </w:trPr>
        <w:tc>
          <w:tcPr>
            <w:tcW w:w="1384" w:type="dxa"/>
            <w:vMerge/>
            <w:vAlign w:val="center"/>
          </w:tcPr>
          <w:p w:rsidR="008973EE" w:rsidRPr="00EF52E5" w:rsidRDefault="008973EE" w:rsidP="009B4611">
            <w:pPr>
              <w:spacing w:line="360" w:lineRule="auto"/>
              <w:rPr>
                <w:rFonts w:eastAsiaTheme="minorEastAsia"/>
                <w:sz w:val="24"/>
                <w:szCs w:val="24"/>
              </w:rPr>
            </w:pPr>
          </w:p>
        </w:tc>
        <w:tc>
          <w:tcPr>
            <w:tcW w:w="1276" w:type="dxa"/>
            <w:vMerge/>
            <w:vAlign w:val="center"/>
          </w:tcPr>
          <w:p w:rsidR="008973EE" w:rsidRPr="00EF52E5" w:rsidRDefault="008973EE" w:rsidP="003C0FC5">
            <w:pPr>
              <w:rPr>
                <w:rFonts w:eastAsiaTheme="minorEastAsia"/>
                <w:sz w:val="24"/>
                <w:szCs w:val="24"/>
              </w:rPr>
            </w:pPr>
          </w:p>
        </w:tc>
        <w:tc>
          <w:tcPr>
            <w:tcW w:w="10773" w:type="dxa"/>
            <w:vAlign w:val="center"/>
          </w:tcPr>
          <w:p w:rsidR="00C36DCD" w:rsidRPr="00EF52E5" w:rsidRDefault="00971600" w:rsidP="008466D9">
            <w:pPr>
              <w:spacing w:beforeLines="50" w:afterLines="50" w:line="312" w:lineRule="auto"/>
              <w:jc w:val="left"/>
              <w:rPr>
                <w:rFonts w:eastAsiaTheme="minorEastAsia"/>
                <w:sz w:val="24"/>
                <w:szCs w:val="24"/>
              </w:rPr>
            </w:pPr>
            <w:r w:rsidRPr="00EF52E5">
              <w:rPr>
                <w:rFonts w:eastAsiaTheme="minorEastAsia" w:hAnsiTheme="minorEastAsia"/>
                <w:sz w:val="24"/>
                <w:szCs w:val="24"/>
              </w:rPr>
              <w:t>审核条款：</w:t>
            </w:r>
          </w:p>
          <w:p w:rsidR="00C36DCD" w:rsidRPr="00EF52E5" w:rsidRDefault="008466D9" w:rsidP="008466D9">
            <w:pPr>
              <w:spacing w:beforeLines="50" w:afterLines="50" w:line="312" w:lineRule="auto"/>
              <w:ind w:firstLineChars="200" w:firstLine="480"/>
              <w:jc w:val="left"/>
              <w:rPr>
                <w:rFonts w:eastAsiaTheme="minorEastAsia"/>
                <w:sz w:val="24"/>
                <w:szCs w:val="24"/>
              </w:rPr>
            </w:pPr>
            <w:r w:rsidRPr="008466D9">
              <w:rPr>
                <w:rFonts w:eastAsiaTheme="minorEastAsia" w:hint="eastAsia"/>
                <w:sz w:val="24"/>
                <w:szCs w:val="24"/>
              </w:rPr>
              <w:t>QMS: 5.3</w:t>
            </w:r>
            <w:r w:rsidRPr="008466D9">
              <w:rPr>
                <w:rFonts w:eastAsiaTheme="minorEastAsia" w:hint="eastAsia"/>
                <w:sz w:val="24"/>
                <w:szCs w:val="24"/>
              </w:rPr>
              <w:t>组织的岗位、职责和权限、</w:t>
            </w:r>
            <w:r w:rsidRPr="008466D9">
              <w:rPr>
                <w:rFonts w:eastAsiaTheme="minorEastAsia" w:hint="eastAsia"/>
                <w:sz w:val="24"/>
                <w:szCs w:val="24"/>
              </w:rPr>
              <w:t>6.2</w:t>
            </w:r>
            <w:r w:rsidRPr="008466D9">
              <w:rPr>
                <w:rFonts w:eastAsiaTheme="minorEastAsia" w:hint="eastAsia"/>
                <w:sz w:val="24"/>
                <w:szCs w:val="24"/>
              </w:rPr>
              <w:t>质量目标、</w:t>
            </w:r>
            <w:r w:rsidRPr="008466D9">
              <w:rPr>
                <w:rFonts w:eastAsiaTheme="minorEastAsia" w:hint="eastAsia"/>
                <w:sz w:val="24"/>
                <w:szCs w:val="24"/>
              </w:rPr>
              <w:t>7.1.3</w:t>
            </w:r>
            <w:r w:rsidRPr="008466D9">
              <w:rPr>
                <w:rFonts w:eastAsiaTheme="minorEastAsia" w:hint="eastAsia"/>
                <w:sz w:val="24"/>
                <w:szCs w:val="24"/>
              </w:rPr>
              <w:t>基础设施、</w:t>
            </w:r>
            <w:r w:rsidRPr="008466D9">
              <w:rPr>
                <w:rFonts w:eastAsiaTheme="minorEastAsia" w:hint="eastAsia"/>
                <w:sz w:val="24"/>
                <w:szCs w:val="24"/>
              </w:rPr>
              <w:t>7.1.4</w:t>
            </w:r>
            <w:r w:rsidRPr="008466D9">
              <w:rPr>
                <w:rFonts w:eastAsiaTheme="minorEastAsia" w:hint="eastAsia"/>
                <w:sz w:val="24"/>
                <w:szCs w:val="24"/>
              </w:rPr>
              <w:t>过程运行环境、</w:t>
            </w:r>
            <w:r w:rsidRPr="008466D9">
              <w:rPr>
                <w:rFonts w:eastAsiaTheme="minorEastAsia" w:hint="eastAsia"/>
                <w:sz w:val="24"/>
                <w:szCs w:val="24"/>
              </w:rPr>
              <w:t>7.1.5</w:t>
            </w:r>
            <w:r w:rsidRPr="008466D9">
              <w:rPr>
                <w:rFonts w:eastAsiaTheme="minorEastAsia" w:hint="eastAsia"/>
                <w:sz w:val="24"/>
                <w:szCs w:val="24"/>
              </w:rPr>
              <w:t>监视和测量资源、</w:t>
            </w:r>
            <w:r w:rsidRPr="008466D9">
              <w:rPr>
                <w:rFonts w:eastAsiaTheme="minorEastAsia" w:hint="eastAsia"/>
                <w:sz w:val="24"/>
                <w:szCs w:val="24"/>
              </w:rPr>
              <w:t>8.1</w:t>
            </w:r>
            <w:r w:rsidRPr="008466D9">
              <w:rPr>
                <w:rFonts w:eastAsiaTheme="minorEastAsia" w:hint="eastAsia"/>
                <w:sz w:val="24"/>
                <w:szCs w:val="24"/>
              </w:rPr>
              <w:t>运行策划和控制、</w:t>
            </w:r>
            <w:r w:rsidRPr="008466D9">
              <w:rPr>
                <w:rFonts w:eastAsiaTheme="minorEastAsia" w:hint="eastAsia"/>
                <w:sz w:val="24"/>
                <w:szCs w:val="24"/>
              </w:rPr>
              <w:t>8.3</w:t>
            </w:r>
            <w:r w:rsidRPr="008466D9">
              <w:rPr>
                <w:rFonts w:eastAsiaTheme="minorEastAsia" w:hint="eastAsia"/>
                <w:sz w:val="24"/>
                <w:szCs w:val="24"/>
              </w:rPr>
              <w:t>产品和服务的设计和开发不适用确认、</w:t>
            </w:r>
            <w:r w:rsidRPr="008466D9">
              <w:rPr>
                <w:rFonts w:eastAsiaTheme="minorEastAsia" w:hint="eastAsia"/>
                <w:sz w:val="24"/>
                <w:szCs w:val="24"/>
              </w:rPr>
              <w:t>8.5.1</w:t>
            </w:r>
            <w:r w:rsidRPr="008466D9">
              <w:rPr>
                <w:rFonts w:eastAsiaTheme="minorEastAsia" w:hint="eastAsia"/>
                <w:sz w:val="24"/>
                <w:szCs w:val="24"/>
              </w:rPr>
              <w:t>生产和服务提供的控制、</w:t>
            </w:r>
            <w:r w:rsidRPr="008466D9">
              <w:rPr>
                <w:rFonts w:eastAsiaTheme="minorEastAsia" w:hint="eastAsia"/>
                <w:sz w:val="24"/>
                <w:szCs w:val="24"/>
              </w:rPr>
              <w:t>8.5.2</w:t>
            </w:r>
            <w:r w:rsidRPr="008466D9">
              <w:rPr>
                <w:rFonts w:eastAsiaTheme="minorEastAsia" w:hint="eastAsia"/>
                <w:sz w:val="24"/>
                <w:szCs w:val="24"/>
              </w:rPr>
              <w:t>产品标识和可追朔性、</w:t>
            </w:r>
            <w:r w:rsidRPr="008466D9">
              <w:rPr>
                <w:rFonts w:eastAsiaTheme="minorEastAsia" w:hint="eastAsia"/>
                <w:sz w:val="24"/>
                <w:szCs w:val="24"/>
              </w:rPr>
              <w:t>8.5.4</w:t>
            </w:r>
            <w:r w:rsidRPr="008466D9">
              <w:rPr>
                <w:rFonts w:eastAsiaTheme="minorEastAsia" w:hint="eastAsia"/>
                <w:sz w:val="24"/>
                <w:szCs w:val="24"/>
              </w:rPr>
              <w:t>产品防护、</w:t>
            </w:r>
            <w:r w:rsidRPr="008466D9">
              <w:rPr>
                <w:rFonts w:eastAsiaTheme="minorEastAsia" w:hint="eastAsia"/>
                <w:sz w:val="24"/>
                <w:szCs w:val="24"/>
              </w:rPr>
              <w:t>8.5.6</w:t>
            </w:r>
            <w:r w:rsidRPr="008466D9">
              <w:rPr>
                <w:rFonts w:eastAsiaTheme="minorEastAsia" w:hint="eastAsia"/>
                <w:sz w:val="24"/>
                <w:szCs w:val="24"/>
              </w:rPr>
              <w:t>生产和服务提供的更改控制、</w:t>
            </w:r>
            <w:r w:rsidRPr="008466D9">
              <w:rPr>
                <w:rFonts w:eastAsiaTheme="minorEastAsia" w:hint="eastAsia"/>
                <w:sz w:val="24"/>
                <w:szCs w:val="24"/>
              </w:rPr>
              <w:t>8.6</w:t>
            </w:r>
            <w:r w:rsidRPr="008466D9">
              <w:rPr>
                <w:rFonts w:eastAsiaTheme="minorEastAsia" w:hint="eastAsia"/>
                <w:sz w:val="24"/>
                <w:szCs w:val="24"/>
              </w:rPr>
              <w:t>产品和服务的放行、</w:t>
            </w:r>
            <w:r w:rsidRPr="008466D9">
              <w:rPr>
                <w:rFonts w:eastAsiaTheme="minorEastAsia" w:hint="eastAsia"/>
                <w:sz w:val="24"/>
                <w:szCs w:val="24"/>
              </w:rPr>
              <w:t>8.7</w:t>
            </w:r>
            <w:r w:rsidRPr="008466D9">
              <w:rPr>
                <w:rFonts w:eastAsiaTheme="minorEastAsia" w:hint="eastAsia"/>
                <w:sz w:val="24"/>
                <w:szCs w:val="24"/>
              </w:rPr>
              <w:t>不合格输出的控制</w:t>
            </w:r>
          </w:p>
        </w:tc>
        <w:tc>
          <w:tcPr>
            <w:tcW w:w="1276" w:type="dxa"/>
            <w:vMerge/>
          </w:tcPr>
          <w:p w:rsidR="008973EE" w:rsidRPr="00EF52E5" w:rsidRDefault="008973EE" w:rsidP="009B4611">
            <w:pPr>
              <w:spacing w:line="360" w:lineRule="auto"/>
              <w:rPr>
                <w:rFonts w:eastAsiaTheme="minorEastAsia"/>
                <w:sz w:val="24"/>
                <w:szCs w:val="24"/>
              </w:rPr>
            </w:pPr>
          </w:p>
        </w:tc>
      </w:tr>
      <w:tr w:rsidR="00CE38ED" w:rsidRPr="00EF52E5" w:rsidTr="001A52E0">
        <w:trPr>
          <w:trHeight w:val="516"/>
        </w:trPr>
        <w:tc>
          <w:tcPr>
            <w:tcW w:w="1384" w:type="dxa"/>
            <w:vAlign w:val="center"/>
          </w:tcPr>
          <w:p w:rsidR="00CE38ED" w:rsidRPr="00EF52E5" w:rsidRDefault="00CE38ED" w:rsidP="006F45EE">
            <w:pPr>
              <w:spacing w:line="360" w:lineRule="auto"/>
              <w:rPr>
                <w:rFonts w:eastAsiaTheme="minorEastAsia"/>
                <w:b/>
                <w:sz w:val="24"/>
                <w:szCs w:val="24"/>
              </w:rPr>
            </w:pPr>
            <w:r w:rsidRPr="00EF52E5">
              <w:rPr>
                <w:rFonts w:eastAsiaTheme="minorEastAsia" w:hAnsiTheme="minorEastAsia"/>
                <w:sz w:val="24"/>
                <w:szCs w:val="24"/>
              </w:rPr>
              <w:t>组织的岗位、职责和权限</w:t>
            </w:r>
          </w:p>
        </w:tc>
        <w:tc>
          <w:tcPr>
            <w:tcW w:w="1276" w:type="dxa"/>
          </w:tcPr>
          <w:p w:rsidR="00CE38ED" w:rsidRPr="00EF52E5" w:rsidRDefault="00CE38ED" w:rsidP="00CE38ED">
            <w:pPr>
              <w:spacing w:line="360" w:lineRule="auto"/>
              <w:rPr>
                <w:rFonts w:eastAsiaTheme="minorEastAsia"/>
                <w:sz w:val="24"/>
                <w:szCs w:val="24"/>
              </w:rPr>
            </w:pPr>
            <w:r w:rsidRPr="00EF52E5">
              <w:rPr>
                <w:rFonts w:eastAsiaTheme="minorEastAsia"/>
                <w:sz w:val="24"/>
                <w:szCs w:val="24"/>
              </w:rPr>
              <w:t>Q 5.3</w:t>
            </w:r>
          </w:p>
        </w:tc>
        <w:tc>
          <w:tcPr>
            <w:tcW w:w="10773" w:type="dxa"/>
          </w:tcPr>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生产部主要作用、职责和权限包括</w:t>
            </w:r>
            <w:r w:rsidRPr="00EF52E5">
              <w:rPr>
                <w:rFonts w:eastAsiaTheme="minorEastAsia"/>
                <w:sz w:val="24"/>
                <w:szCs w:val="24"/>
              </w:rPr>
              <w:t>:</w:t>
            </w:r>
            <w:r w:rsidRPr="00EF52E5">
              <w:rPr>
                <w:rFonts w:eastAsiaTheme="minorEastAsia" w:hAnsiTheme="minorEastAsia"/>
                <w:sz w:val="24"/>
                <w:szCs w:val="24"/>
              </w:rPr>
              <w:t>负责基础设施管理控制，负责生产和服务提供的控制，包括制定生产计划，科学合理调度，确保生产计划及时按期完成，负责产品标识，并确保在必要时实现可追溯性</w:t>
            </w:r>
            <w:r w:rsidR="00F537E5" w:rsidRPr="00EF52E5">
              <w:rPr>
                <w:rFonts w:eastAsiaTheme="minorEastAsia" w:hAnsiTheme="minorEastAsia"/>
                <w:sz w:val="24"/>
                <w:szCs w:val="24"/>
              </w:rPr>
              <w:t>，负责生产进度、</w:t>
            </w:r>
            <w:r w:rsidRPr="00EF52E5">
              <w:rPr>
                <w:rFonts w:eastAsiaTheme="minorEastAsia" w:hAnsiTheme="minorEastAsia"/>
                <w:sz w:val="24"/>
                <w:szCs w:val="24"/>
              </w:rPr>
              <w:t>安全生产管理</w:t>
            </w:r>
            <w:r w:rsidR="00300B4A" w:rsidRPr="00EF52E5">
              <w:rPr>
                <w:rFonts w:eastAsiaTheme="minorEastAsia" w:hAnsiTheme="minorEastAsia"/>
                <w:sz w:val="24"/>
                <w:szCs w:val="24"/>
              </w:rPr>
              <w:t>、产品检验、计量仪器的管理</w:t>
            </w:r>
            <w:r w:rsidRPr="00EF52E5">
              <w:rPr>
                <w:rFonts w:eastAsiaTheme="minorEastAsia" w:hAnsiTheme="minorEastAsia"/>
                <w:sz w:val="24"/>
                <w:szCs w:val="24"/>
              </w:rPr>
              <w:t>。</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生产</w:t>
            </w:r>
            <w:proofErr w:type="gramStart"/>
            <w:r w:rsidRPr="00EF52E5">
              <w:rPr>
                <w:rFonts w:eastAsiaTheme="minorEastAsia" w:hAnsiTheme="minorEastAsia"/>
                <w:sz w:val="24"/>
                <w:szCs w:val="24"/>
              </w:rPr>
              <w:t>部上述</w:t>
            </w:r>
            <w:proofErr w:type="gramEnd"/>
            <w:r w:rsidRPr="00EF52E5">
              <w:rPr>
                <w:rFonts w:eastAsiaTheme="minorEastAsia" w:hAnsiTheme="minorEastAsia"/>
                <w:sz w:val="24"/>
                <w:szCs w:val="24"/>
              </w:rPr>
              <w:t>作用和职责、权限基本得到有效沟通和实施。</w:t>
            </w:r>
          </w:p>
        </w:tc>
        <w:tc>
          <w:tcPr>
            <w:tcW w:w="1276" w:type="dxa"/>
          </w:tcPr>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t>符合</w:t>
            </w:r>
          </w:p>
        </w:tc>
      </w:tr>
      <w:tr w:rsidR="00CE38ED" w:rsidRPr="00EF52E5" w:rsidTr="001A52E0">
        <w:trPr>
          <w:trHeight w:val="516"/>
        </w:trPr>
        <w:tc>
          <w:tcPr>
            <w:tcW w:w="1384" w:type="dxa"/>
            <w:vAlign w:val="center"/>
          </w:tcPr>
          <w:p w:rsidR="00CE38ED" w:rsidRPr="00EF52E5" w:rsidRDefault="00CE38ED" w:rsidP="006F45EE">
            <w:pPr>
              <w:spacing w:line="360" w:lineRule="auto"/>
              <w:rPr>
                <w:rFonts w:eastAsiaTheme="minorEastAsia"/>
                <w:sz w:val="24"/>
                <w:szCs w:val="24"/>
              </w:rPr>
            </w:pPr>
            <w:r w:rsidRPr="00EF52E5">
              <w:rPr>
                <w:rFonts w:eastAsiaTheme="minorEastAsia" w:hAnsiTheme="minorEastAsia"/>
                <w:sz w:val="24"/>
                <w:szCs w:val="24"/>
              </w:rPr>
              <w:t>目标</w:t>
            </w:r>
            <w:r w:rsidRPr="00EF52E5">
              <w:rPr>
                <w:rFonts w:eastAsiaTheme="minorEastAsia"/>
                <w:sz w:val="24"/>
                <w:szCs w:val="24"/>
              </w:rPr>
              <w:t xml:space="preserve"> </w:t>
            </w:r>
          </w:p>
        </w:tc>
        <w:tc>
          <w:tcPr>
            <w:tcW w:w="1276" w:type="dxa"/>
            <w:vAlign w:val="center"/>
          </w:tcPr>
          <w:p w:rsidR="00CE38ED" w:rsidRPr="00EF52E5" w:rsidRDefault="00F537E5" w:rsidP="006F45EE">
            <w:pPr>
              <w:spacing w:line="360" w:lineRule="auto"/>
              <w:rPr>
                <w:rFonts w:eastAsiaTheme="minorEastAsia"/>
                <w:sz w:val="24"/>
                <w:szCs w:val="24"/>
              </w:rPr>
            </w:pPr>
            <w:r w:rsidRPr="00EF52E5">
              <w:rPr>
                <w:rFonts w:eastAsiaTheme="minorEastAsia"/>
                <w:sz w:val="24"/>
                <w:szCs w:val="24"/>
              </w:rPr>
              <w:t>Q</w:t>
            </w:r>
            <w:r w:rsidR="00CE38ED" w:rsidRPr="00EF52E5">
              <w:rPr>
                <w:rFonts w:eastAsiaTheme="minorEastAsia"/>
                <w:sz w:val="24"/>
                <w:szCs w:val="24"/>
              </w:rPr>
              <w:t>:6.2</w:t>
            </w:r>
          </w:p>
        </w:tc>
        <w:tc>
          <w:tcPr>
            <w:tcW w:w="10773" w:type="dxa"/>
            <w:vAlign w:val="center"/>
          </w:tcPr>
          <w:p w:rsidR="00EF52E5" w:rsidRDefault="00EF52E5" w:rsidP="008466D9">
            <w:pPr>
              <w:spacing w:beforeLines="50" w:afterLines="50" w:line="312" w:lineRule="auto"/>
              <w:ind w:firstLineChars="200" w:firstLine="480"/>
              <w:rPr>
                <w:rFonts w:eastAsiaTheme="minorEastAsia" w:hAnsiTheme="minorEastAsia"/>
                <w:sz w:val="24"/>
                <w:szCs w:val="24"/>
              </w:rPr>
            </w:pPr>
            <w:r>
              <w:rPr>
                <w:rFonts w:eastAsiaTheme="minorEastAsia" w:hAnsiTheme="minorEastAsia" w:hint="eastAsia"/>
                <w:sz w:val="24"/>
                <w:szCs w:val="24"/>
              </w:rPr>
              <w:t>查见“质目标分解考核表”，见生产部分解</w:t>
            </w:r>
            <w:r w:rsidRPr="00EF52E5">
              <w:rPr>
                <w:rFonts w:eastAsiaTheme="minorEastAsia" w:hAnsiTheme="minorEastAsia" w:hint="eastAsia"/>
                <w:sz w:val="24"/>
                <w:szCs w:val="24"/>
              </w:rPr>
              <w:t>目标：有</w:t>
            </w:r>
            <w:r>
              <w:rPr>
                <w:rFonts w:eastAsiaTheme="minorEastAsia" w:hAnsiTheme="minorEastAsia" w:hint="eastAsia"/>
                <w:sz w:val="24"/>
                <w:szCs w:val="24"/>
              </w:rPr>
              <w:t>3</w:t>
            </w:r>
            <w:r w:rsidRPr="00EF52E5">
              <w:rPr>
                <w:rFonts w:eastAsiaTheme="minorEastAsia" w:hAnsiTheme="minorEastAsia" w:hint="eastAsia"/>
                <w:sz w:val="24"/>
                <w:szCs w:val="24"/>
              </w:rPr>
              <w:t>项，</w:t>
            </w:r>
            <w:r w:rsidRPr="00EF52E5">
              <w:rPr>
                <w:rFonts w:eastAsiaTheme="minorEastAsia" w:hAnsiTheme="minorEastAsia" w:hint="eastAsia"/>
                <w:sz w:val="24"/>
                <w:szCs w:val="24"/>
              </w:rPr>
              <w:t xml:space="preserve">  </w:t>
            </w:r>
          </w:p>
          <w:p w:rsidR="00EF52E5" w:rsidRPr="00EF52E5" w:rsidRDefault="00EF52E5" w:rsidP="008466D9">
            <w:pPr>
              <w:spacing w:beforeLines="50" w:afterLines="50" w:line="312" w:lineRule="auto"/>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w:t>
            </w:r>
            <w:r w:rsidRPr="00EF52E5">
              <w:rPr>
                <w:rFonts w:eastAsiaTheme="minorEastAsia" w:hint="eastAsia"/>
                <w:sz w:val="24"/>
                <w:szCs w:val="24"/>
              </w:rPr>
              <w:t>产品一次交验合格率</w:t>
            </w:r>
            <w:r w:rsidRPr="00EF52E5">
              <w:rPr>
                <w:rFonts w:eastAsiaTheme="minorEastAsia" w:hint="eastAsia"/>
                <w:sz w:val="24"/>
                <w:szCs w:val="24"/>
              </w:rPr>
              <w:t xml:space="preserve">97% </w:t>
            </w:r>
            <w:r w:rsidRPr="00EF52E5">
              <w:rPr>
                <w:rFonts w:eastAsiaTheme="minorEastAsia" w:hint="eastAsia"/>
                <w:sz w:val="24"/>
                <w:szCs w:val="24"/>
              </w:rPr>
              <w:t>以上</w:t>
            </w:r>
          </w:p>
          <w:p w:rsidR="00EF52E5" w:rsidRPr="00EF52E5" w:rsidRDefault="00EF52E5" w:rsidP="008466D9">
            <w:pPr>
              <w:spacing w:beforeLines="50" w:afterLines="50" w:line="312" w:lineRule="auto"/>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w:t>
            </w:r>
            <w:r w:rsidRPr="00EF52E5">
              <w:rPr>
                <w:rFonts w:eastAsiaTheme="minorEastAsia" w:hint="eastAsia"/>
                <w:sz w:val="24"/>
                <w:szCs w:val="24"/>
              </w:rPr>
              <w:t>生产设备设施完好率</w:t>
            </w:r>
            <w:r w:rsidRPr="00EF52E5">
              <w:rPr>
                <w:rFonts w:eastAsiaTheme="minorEastAsia" w:hint="eastAsia"/>
                <w:sz w:val="24"/>
                <w:szCs w:val="24"/>
              </w:rPr>
              <w:t>97%</w:t>
            </w:r>
            <w:r w:rsidRPr="00EF52E5">
              <w:rPr>
                <w:rFonts w:eastAsiaTheme="minorEastAsia" w:hint="eastAsia"/>
                <w:sz w:val="24"/>
                <w:szCs w:val="24"/>
              </w:rPr>
              <w:t>以上</w:t>
            </w:r>
          </w:p>
          <w:p w:rsidR="00EF52E5" w:rsidRDefault="00EF52E5" w:rsidP="008466D9">
            <w:pPr>
              <w:spacing w:beforeLines="50" w:afterLines="50" w:line="312" w:lineRule="auto"/>
              <w:ind w:firstLineChars="200" w:firstLine="480"/>
              <w:rPr>
                <w:rFonts w:eastAsiaTheme="minorEastAsia"/>
                <w:sz w:val="24"/>
                <w:szCs w:val="24"/>
              </w:rPr>
            </w:pPr>
            <w:r>
              <w:rPr>
                <w:rFonts w:eastAsiaTheme="minorEastAsia" w:hint="eastAsia"/>
                <w:sz w:val="24"/>
                <w:szCs w:val="24"/>
              </w:rPr>
              <w:lastRenderedPageBreak/>
              <w:t>3</w:t>
            </w:r>
            <w:r>
              <w:rPr>
                <w:rFonts w:eastAsiaTheme="minorEastAsia" w:hint="eastAsia"/>
                <w:sz w:val="24"/>
                <w:szCs w:val="24"/>
              </w:rPr>
              <w:t>、</w:t>
            </w:r>
            <w:r w:rsidRPr="00EF52E5">
              <w:rPr>
                <w:rFonts w:eastAsiaTheme="minorEastAsia" w:hint="eastAsia"/>
                <w:sz w:val="24"/>
                <w:szCs w:val="24"/>
              </w:rPr>
              <w:t>出厂检验错检、漏检率</w:t>
            </w:r>
            <w:r w:rsidRPr="00EF52E5">
              <w:rPr>
                <w:rFonts w:eastAsiaTheme="minorEastAsia" w:hint="eastAsia"/>
                <w:sz w:val="24"/>
                <w:szCs w:val="24"/>
              </w:rPr>
              <w:t>&lt;1%</w:t>
            </w:r>
          </w:p>
          <w:p w:rsidR="00CE38ED" w:rsidRPr="00EF52E5" w:rsidRDefault="00CB206B"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考核情况：</w:t>
            </w:r>
            <w:r w:rsidRPr="00EF52E5">
              <w:rPr>
                <w:rFonts w:eastAsiaTheme="minorEastAsia"/>
                <w:sz w:val="24"/>
                <w:szCs w:val="24"/>
              </w:rPr>
              <w:t>2021</w:t>
            </w:r>
            <w:r w:rsidRPr="00EF52E5">
              <w:rPr>
                <w:rFonts w:eastAsiaTheme="minorEastAsia" w:hAnsiTheme="minorEastAsia"/>
                <w:sz w:val="24"/>
                <w:szCs w:val="24"/>
              </w:rPr>
              <w:t>年</w:t>
            </w:r>
            <w:r w:rsidR="00EF52E5">
              <w:rPr>
                <w:rFonts w:eastAsiaTheme="minorEastAsia" w:hint="eastAsia"/>
                <w:sz w:val="24"/>
                <w:szCs w:val="24"/>
              </w:rPr>
              <w:t>1</w:t>
            </w:r>
            <w:r w:rsidRPr="00EF52E5">
              <w:rPr>
                <w:rFonts w:eastAsiaTheme="minorEastAsia"/>
                <w:sz w:val="24"/>
                <w:szCs w:val="24"/>
              </w:rPr>
              <w:t>-6</w:t>
            </w:r>
            <w:r w:rsidRPr="00EF52E5">
              <w:rPr>
                <w:rFonts w:eastAsiaTheme="minorEastAsia" w:hAnsiTheme="minorEastAsia"/>
                <w:sz w:val="24"/>
                <w:szCs w:val="24"/>
              </w:rPr>
              <w:t>月考核</w:t>
            </w:r>
            <w:r w:rsidR="00EF52E5">
              <w:rPr>
                <w:rFonts w:eastAsiaTheme="minorEastAsia" w:hAnsiTheme="minorEastAsia"/>
                <w:sz w:val="24"/>
                <w:szCs w:val="24"/>
              </w:rPr>
              <w:t>，</w:t>
            </w:r>
            <w:r w:rsidRPr="00EF52E5">
              <w:rPr>
                <w:rFonts w:eastAsiaTheme="minorEastAsia" w:hAnsiTheme="minorEastAsia"/>
                <w:sz w:val="24"/>
                <w:szCs w:val="24"/>
              </w:rPr>
              <w:t>已完成</w:t>
            </w:r>
            <w:r w:rsidR="00EF52E5">
              <w:rPr>
                <w:rFonts w:eastAsiaTheme="minorEastAsia" w:hAnsiTheme="minorEastAsia"/>
                <w:sz w:val="24"/>
                <w:szCs w:val="24"/>
              </w:rPr>
              <w:t>，均达标</w:t>
            </w:r>
            <w:r w:rsidRPr="00EF52E5">
              <w:rPr>
                <w:rFonts w:eastAsiaTheme="minorEastAsia" w:hAnsiTheme="minorEastAsia"/>
                <w:sz w:val="24"/>
                <w:szCs w:val="24"/>
              </w:rPr>
              <w:t>。</w:t>
            </w:r>
          </w:p>
        </w:tc>
        <w:tc>
          <w:tcPr>
            <w:tcW w:w="1276" w:type="dxa"/>
          </w:tcPr>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lastRenderedPageBreak/>
              <w:t>符合</w:t>
            </w:r>
          </w:p>
        </w:tc>
      </w:tr>
      <w:tr w:rsidR="00CE38ED" w:rsidRPr="00EF52E5" w:rsidTr="00C36DCD">
        <w:trPr>
          <w:trHeight w:val="392"/>
        </w:trPr>
        <w:tc>
          <w:tcPr>
            <w:tcW w:w="1384" w:type="dxa"/>
            <w:vAlign w:val="center"/>
          </w:tcPr>
          <w:p w:rsidR="00CE38ED" w:rsidRPr="00EF52E5" w:rsidRDefault="00CE38ED" w:rsidP="006F45EE">
            <w:pPr>
              <w:spacing w:line="360" w:lineRule="auto"/>
              <w:jc w:val="center"/>
              <w:rPr>
                <w:rFonts w:eastAsiaTheme="minorEastAsia"/>
                <w:sz w:val="24"/>
                <w:szCs w:val="24"/>
              </w:rPr>
            </w:pPr>
            <w:r w:rsidRPr="00EF52E5">
              <w:rPr>
                <w:rFonts w:eastAsiaTheme="minorEastAsia" w:hAnsiTheme="minorEastAsia"/>
                <w:sz w:val="24"/>
                <w:szCs w:val="24"/>
              </w:rPr>
              <w:lastRenderedPageBreak/>
              <w:t>基础设施</w:t>
            </w:r>
          </w:p>
        </w:tc>
        <w:tc>
          <w:tcPr>
            <w:tcW w:w="1276" w:type="dxa"/>
            <w:vAlign w:val="center"/>
          </w:tcPr>
          <w:p w:rsidR="00CE38ED" w:rsidRPr="00EF52E5" w:rsidRDefault="00CE38ED" w:rsidP="006F45EE">
            <w:pPr>
              <w:spacing w:line="360" w:lineRule="auto"/>
              <w:jc w:val="center"/>
              <w:rPr>
                <w:rFonts w:eastAsiaTheme="minorEastAsia"/>
                <w:sz w:val="24"/>
                <w:szCs w:val="24"/>
              </w:rPr>
            </w:pPr>
            <w:r w:rsidRPr="00EF52E5">
              <w:rPr>
                <w:rFonts w:eastAsiaTheme="minorEastAsia"/>
                <w:sz w:val="24"/>
                <w:szCs w:val="24"/>
              </w:rPr>
              <w:t>Q7.1.3</w:t>
            </w:r>
          </w:p>
        </w:tc>
        <w:tc>
          <w:tcPr>
            <w:tcW w:w="10773" w:type="dxa"/>
          </w:tcPr>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生产部负责人介绍了设备的使用、维护、保养等要求，符合要求。</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公司主要设备是</w:t>
            </w:r>
            <w:r w:rsidR="00296D96" w:rsidRPr="00296D96">
              <w:rPr>
                <w:rFonts w:eastAsiaTheme="minorEastAsia" w:hAnsiTheme="minorEastAsia" w:hint="eastAsia"/>
                <w:sz w:val="24"/>
                <w:szCs w:val="24"/>
              </w:rPr>
              <w:t>全自动电脑裁板机、</w:t>
            </w:r>
            <w:proofErr w:type="gramStart"/>
            <w:r w:rsidR="00296D96" w:rsidRPr="00296D96">
              <w:rPr>
                <w:rFonts w:eastAsiaTheme="minorEastAsia" w:hAnsiTheme="minorEastAsia" w:hint="eastAsia"/>
                <w:sz w:val="24"/>
                <w:szCs w:val="24"/>
              </w:rPr>
              <w:t>双面定厚砂光机</w:t>
            </w:r>
            <w:proofErr w:type="gramEnd"/>
            <w:r w:rsidR="00296D96" w:rsidRPr="00296D96">
              <w:rPr>
                <w:rFonts w:eastAsiaTheme="minorEastAsia" w:hAnsiTheme="minorEastAsia" w:hint="eastAsia"/>
                <w:sz w:val="24"/>
                <w:szCs w:val="24"/>
              </w:rPr>
              <w:t>、普通</w:t>
            </w:r>
            <w:proofErr w:type="gramStart"/>
            <w:r w:rsidR="00296D96" w:rsidRPr="00296D96">
              <w:rPr>
                <w:rFonts w:eastAsiaTheme="minorEastAsia" w:hAnsiTheme="minorEastAsia" w:hint="eastAsia"/>
                <w:sz w:val="24"/>
                <w:szCs w:val="24"/>
              </w:rPr>
              <w:t>推台锯</w:t>
            </w:r>
            <w:proofErr w:type="gramEnd"/>
            <w:r w:rsidR="00296D96" w:rsidRPr="00296D96">
              <w:rPr>
                <w:rFonts w:eastAsiaTheme="minorEastAsia" w:hAnsiTheme="minorEastAsia" w:hint="eastAsia"/>
                <w:sz w:val="24"/>
                <w:szCs w:val="24"/>
              </w:rPr>
              <w:t>、压机、多功能排钻、自动开槽机、自动磨刀设备、真空覆膜吸塑包装设备</w:t>
            </w:r>
            <w:r w:rsidR="00CF34B5" w:rsidRPr="00EF52E5">
              <w:rPr>
                <w:rFonts w:eastAsiaTheme="minorEastAsia" w:hAnsiTheme="minorEastAsia"/>
                <w:sz w:val="24"/>
                <w:szCs w:val="24"/>
              </w:rPr>
              <w:t>、储气罐、叉车</w:t>
            </w:r>
            <w:r w:rsidR="00C36DCD" w:rsidRPr="00EF52E5">
              <w:rPr>
                <w:rFonts w:eastAsiaTheme="minorEastAsia" w:hAnsiTheme="minorEastAsia"/>
                <w:sz w:val="24"/>
                <w:szCs w:val="24"/>
              </w:rPr>
              <w:t>、办公桌椅、电脑、打印机、</w:t>
            </w:r>
            <w:r w:rsidR="00C36DCD" w:rsidRPr="00EF52E5">
              <w:rPr>
                <w:rFonts w:eastAsiaTheme="minorEastAsia"/>
                <w:sz w:val="24"/>
                <w:szCs w:val="24"/>
              </w:rPr>
              <w:t>WIFI</w:t>
            </w:r>
            <w:r w:rsidR="00C36DCD" w:rsidRPr="00EF52E5">
              <w:rPr>
                <w:rFonts w:eastAsiaTheme="minorEastAsia" w:hAnsiTheme="minorEastAsia"/>
                <w:sz w:val="24"/>
                <w:szCs w:val="24"/>
              </w:rPr>
              <w:t>等</w:t>
            </w:r>
            <w:r w:rsidRPr="00EF52E5">
              <w:rPr>
                <w:rFonts w:eastAsiaTheme="minorEastAsia" w:hAnsiTheme="minorEastAsia"/>
                <w:sz w:val="24"/>
                <w:szCs w:val="24"/>
              </w:rPr>
              <w:t>，监视和测量设备主要有</w:t>
            </w:r>
            <w:r w:rsidR="00CF34B5" w:rsidRPr="00EF52E5">
              <w:rPr>
                <w:rFonts w:eastAsiaTheme="minorEastAsia" w:hAnsiTheme="minorEastAsia"/>
                <w:sz w:val="24"/>
                <w:szCs w:val="24"/>
              </w:rPr>
              <w:t>游标卡尺、钢卷尺</w:t>
            </w:r>
            <w:r w:rsidR="00685FAE" w:rsidRPr="00EF52E5">
              <w:rPr>
                <w:rFonts w:eastAsiaTheme="minorEastAsia" w:hAnsiTheme="minorEastAsia"/>
                <w:sz w:val="24"/>
                <w:szCs w:val="24"/>
              </w:rPr>
              <w:t>等</w:t>
            </w:r>
            <w:r w:rsidRPr="00EF52E5">
              <w:rPr>
                <w:rFonts w:eastAsiaTheme="minorEastAsia" w:hAnsiTheme="minorEastAsia"/>
                <w:sz w:val="24"/>
                <w:szCs w:val="24"/>
              </w:rPr>
              <w:t>，以上设备基本可以满足目前生产的需要。</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查</w:t>
            </w:r>
            <w:r w:rsidRPr="00EF52E5">
              <w:rPr>
                <w:rFonts w:eastAsiaTheme="minorEastAsia"/>
                <w:sz w:val="24"/>
                <w:szCs w:val="24"/>
              </w:rPr>
              <w:t>:</w:t>
            </w:r>
            <w:r w:rsidRPr="00EF52E5">
              <w:rPr>
                <w:rFonts w:eastAsiaTheme="minorEastAsia" w:hAnsiTheme="minorEastAsia"/>
                <w:sz w:val="24"/>
                <w:szCs w:val="24"/>
              </w:rPr>
              <w:t>设施及设备的提供及维护，</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生产部负责人介绍，根据设备管理的各自不同要求，每月</w:t>
            </w:r>
            <w:r w:rsidR="00EE7691" w:rsidRPr="00EF52E5">
              <w:rPr>
                <w:rFonts w:eastAsiaTheme="minorEastAsia" w:hAnsiTheme="minorEastAsia"/>
                <w:sz w:val="24"/>
                <w:szCs w:val="24"/>
              </w:rPr>
              <w:t>按计划定期对设备维护保养，提供了维护保养记录；每日生产前对设备进行点检，符合要求后进行使用，但未进行记录，同企业进行了交流，改进</w:t>
            </w:r>
            <w:r w:rsidRPr="00EF52E5">
              <w:rPr>
                <w:rFonts w:eastAsiaTheme="minorEastAsia" w:hAnsiTheme="minorEastAsia"/>
                <w:sz w:val="24"/>
                <w:szCs w:val="24"/>
              </w:rPr>
              <w:t>。</w:t>
            </w:r>
          </w:p>
          <w:p w:rsidR="00EF52E5" w:rsidRP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企业提供的《设备维修管理规定》、《设备保养管理规定》规定了设备申请、购置、验收、维护保养、检修、标识和报废等控制要求，生产设备维护保养有进行分类控制</w:t>
            </w:r>
          </w:p>
          <w:p w:rsidR="00EF52E5" w:rsidRP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查见“设备维修计划”，每月进行一次设备维修，维修项目：清理、加油、更换易损件、检查设备线路。</w:t>
            </w:r>
          </w:p>
          <w:p w:rsidR="00EF52E5" w:rsidRP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查见</w:t>
            </w:r>
            <w:r w:rsidRPr="00EF52E5">
              <w:rPr>
                <w:rFonts w:eastAsiaTheme="minorEastAsia" w:hAnsiTheme="minorEastAsia" w:hint="eastAsia"/>
                <w:sz w:val="24"/>
                <w:szCs w:val="24"/>
              </w:rPr>
              <w:t>2021</w:t>
            </w:r>
            <w:r w:rsidRPr="00EF52E5">
              <w:rPr>
                <w:rFonts w:eastAsiaTheme="minorEastAsia" w:hAnsiTheme="minorEastAsia" w:hint="eastAsia"/>
                <w:sz w:val="24"/>
                <w:szCs w:val="24"/>
              </w:rPr>
              <w:t>年</w:t>
            </w:r>
            <w:r>
              <w:rPr>
                <w:rFonts w:eastAsiaTheme="minorEastAsia" w:hAnsiTheme="minorEastAsia" w:hint="eastAsia"/>
                <w:sz w:val="24"/>
                <w:szCs w:val="24"/>
              </w:rPr>
              <w:t>1-11</w:t>
            </w:r>
            <w:r w:rsidRPr="00EF52E5">
              <w:rPr>
                <w:rFonts w:eastAsiaTheme="minorEastAsia" w:hAnsiTheme="minorEastAsia" w:hint="eastAsia"/>
                <w:sz w:val="24"/>
                <w:szCs w:val="24"/>
              </w:rPr>
              <w:t>月“设备保养记录表”。</w:t>
            </w:r>
          </w:p>
          <w:p w:rsidR="00EF52E5" w:rsidRP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抽查</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4</w:t>
            </w:r>
            <w:r>
              <w:rPr>
                <w:rFonts w:eastAsiaTheme="minorEastAsia" w:hAnsiTheme="minorEastAsia" w:hint="eastAsia"/>
                <w:sz w:val="24"/>
                <w:szCs w:val="24"/>
              </w:rPr>
              <w:t>月</w:t>
            </w:r>
            <w:r w:rsidRPr="00EF52E5">
              <w:rPr>
                <w:rFonts w:eastAsiaTheme="minorEastAsia" w:hAnsiTheme="minorEastAsia" w:hint="eastAsia"/>
                <w:sz w:val="24"/>
                <w:szCs w:val="24"/>
              </w:rPr>
              <w:t>设备名称全自动电脑裁板机，</w:t>
            </w:r>
            <w:r>
              <w:rPr>
                <w:rFonts w:eastAsiaTheme="minorEastAsia" w:hAnsiTheme="minorEastAsia" w:hint="eastAsia"/>
                <w:sz w:val="24"/>
                <w:szCs w:val="24"/>
              </w:rPr>
              <w:t>规格型号：</w:t>
            </w:r>
            <w:r>
              <w:rPr>
                <w:rFonts w:ascii="宋体" w:hAnsi="宋体" w:cs="宋体" w:hint="eastAsia"/>
                <w:kern w:val="0"/>
                <w:szCs w:val="21"/>
              </w:rPr>
              <w:t>TPS-10CS，</w:t>
            </w:r>
            <w:r w:rsidRPr="00EF52E5">
              <w:rPr>
                <w:rFonts w:eastAsiaTheme="minorEastAsia" w:hAnsiTheme="minorEastAsia" w:hint="eastAsia"/>
                <w:sz w:val="24"/>
                <w:szCs w:val="24"/>
              </w:rPr>
              <w:t>项目：清洁、润滑、注油</w:t>
            </w:r>
            <w:r>
              <w:rPr>
                <w:rFonts w:eastAsiaTheme="minorEastAsia" w:hAnsiTheme="minorEastAsia" w:hint="eastAsia"/>
                <w:sz w:val="24"/>
                <w:szCs w:val="24"/>
              </w:rPr>
              <w:t>、电气性能等项</w:t>
            </w:r>
            <w:r w:rsidRPr="00EF52E5">
              <w:rPr>
                <w:rFonts w:eastAsiaTheme="minorEastAsia" w:hAnsiTheme="minorEastAsia" w:hint="eastAsia"/>
                <w:sz w:val="24"/>
                <w:szCs w:val="24"/>
              </w:rPr>
              <w:t>，</w:t>
            </w:r>
            <w:r>
              <w:rPr>
                <w:rFonts w:eastAsiaTheme="minorEastAsia" w:hAnsiTheme="minorEastAsia" w:hint="eastAsia"/>
                <w:sz w:val="24"/>
                <w:szCs w:val="24"/>
              </w:rPr>
              <w:t>管理人员范元生</w:t>
            </w:r>
            <w:r w:rsidRPr="00EF52E5">
              <w:rPr>
                <w:rFonts w:eastAsiaTheme="minorEastAsia" w:hAnsiTheme="minorEastAsia" w:hint="eastAsia"/>
                <w:sz w:val="24"/>
                <w:szCs w:val="24"/>
              </w:rPr>
              <w:t>。</w:t>
            </w:r>
          </w:p>
          <w:p w:rsidR="00EF52E5" w:rsidRP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lastRenderedPageBreak/>
              <w:t>抽查</w:t>
            </w:r>
            <w:r w:rsidR="00D0770D">
              <w:rPr>
                <w:rFonts w:eastAsiaTheme="minorEastAsia" w:hAnsiTheme="minorEastAsia" w:hint="eastAsia"/>
                <w:sz w:val="24"/>
                <w:szCs w:val="24"/>
              </w:rPr>
              <w:t>2021</w:t>
            </w:r>
            <w:r w:rsidR="00D0770D">
              <w:rPr>
                <w:rFonts w:eastAsiaTheme="minorEastAsia" w:hAnsiTheme="minorEastAsia" w:hint="eastAsia"/>
                <w:sz w:val="24"/>
                <w:szCs w:val="24"/>
              </w:rPr>
              <w:t>年</w:t>
            </w:r>
            <w:r w:rsidR="00D0770D">
              <w:rPr>
                <w:rFonts w:eastAsiaTheme="minorEastAsia" w:hAnsiTheme="minorEastAsia" w:hint="eastAsia"/>
                <w:sz w:val="24"/>
                <w:szCs w:val="24"/>
              </w:rPr>
              <w:t>10</w:t>
            </w:r>
            <w:r w:rsidR="00D0770D">
              <w:rPr>
                <w:rFonts w:eastAsiaTheme="minorEastAsia" w:hAnsiTheme="minorEastAsia" w:hint="eastAsia"/>
                <w:sz w:val="24"/>
                <w:szCs w:val="24"/>
              </w:rPr>
              <w:t>月</w:t>
            </w:r>
            <w:proofErr w:type="gramStart"/>
            <w:r w:rsidR="00D0770D">
              <w:rPr>
                <w:rFonts w:eastAsiaTheme="minorEastAsia" w:hAnsiTheme="minorEastAsia" w:hint="eastAsia"/>
                <w:sz w:val="24"/>
                <w:szCs w:val="24"/>
              </w:rPr>
              <w:t>日设备</w:t>
            </w:r>
            <w:proofErr w:type="gramEnd"/>
            <w:r w:rsidR="00D0770D">
              <w:rPr>
                <w:rFonts w:eastAsiaTheme="minorEastAsia" w:hAnsiTheme="minorEastAsia" w:hint="eastAsia"/>
                <w:sz w:val="24"/>
                <w:szCs w:val="24"/>
              </w:rPr>
              <w:t>名称自动开槽机</w:t>
            </w:r>
            <w:r w:rsidRPr="00EF52E5">
              <w:rPr>
                <w:rFonts w:eastAsiaTheme="minorEastAsia" w:hAnsiTheme="minorEastAsia" w:hint="eastAsia"/>
                <w:sz w:val="24"/>
                <w:szCs w:val="24"/>
              </w:rPr>
              <w:t>，</w:t>
            </w:r>
            <w:r w:rsidR="00D0770D">
              <w:rPr>
                <w:rFonts w:eastAsiaTheme="minorEastAsia" w:hAnsiTheme="minorEastAsia" w:hint="eastAsia"/>
                <w:sz w:val="24"/>
                <w:szCs w:val="24"/>
              </w:rPr>
              <w:t>规格型号</w:t>
            </w:r>
            <w:r w:rsidR="00D0770D" w:rsidRPr="00D0770D">
              <w:rPr>
                <w:rFonts w:eastAsiaTheme="minorEastAsia" w:hAnsiTheme="minorEastAsia"/>
                <w:sz w:val="24"/>
                <w:szCs w:val="24"/>
              </w:rPr>
              <w:t>N-022</w:t>
            </w:r>
            <w:r w:rsidR="00D0770D">
              <w:rPr>
                <w:rFonts w:eastAsiaTheme="minorEastAsia" w:hAnsiTheme="minorEastAsia"/>
                <w:sz w:val="24"/>
                <w:szCs w:val="24"/>
              </w:rPr>
              <w:t>，</w:t>
            </w:r>
            <w:r w:rsidRPr="00EF52E5">
              <w:rPr>
                <w:rFonts w:eastAsiaTheme="minorEastAsia" w:hAnsiTheme="minorEastAsia" w:hint="eastAsia"/>
                <w:sz w:val="24"/>
                <w:szCs w:val="24"/>
              </w:rPr>
              <w:t>项目：清洁、润滑、注油，管理人员</w:t>
            </w:r>
            <w:r w:rsidR="00D0770D">
              <w:rPr>
                <w:rFonts w:eastAsiaTheme="minorEastAsia" w:hAnsiTheme="minorEastAsia" w:hint="eastAsia"/>
                <w:sz w:val="24"/>
                <w:szCs w:val="24"/>
              </w:rPr>
              <w:t>范元生</w:t>
            </w:r>
            <w:r w:rsidRPr="00EF52E5">
              <w:rPr>
                <w:rFonts w:eastAsiaTheme="minorEastAsia" w:hAnsiTheme="minorEastAsia" w:hint="eastAsia"/>
                <w:sz w:val="24"/>
                <w:szCs w:val="24"/>
              </w:rPr>
              <w:t>。</w:t>
            </w:r>
          </w:p>
          <w:p w:rsidR="00EF52E5" w:rsidRP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抽查</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8</w:t>
            </w:r>
            <w:r w:rsidRPr="00EF52E5">
              <w:rPr>
                <w:rFonts w:eastAsiaTheme="minorEastAsia" w:hAnsiTheme="minorEastAsia" w:hint="eastAsia"/>
                <w:sz w:val="24"/>
                <w:szCs w:val="24"/>
              </w:rPr>
              <w:t>日设备名称</w:t>
            </w:r>
            <w:proofErr w:type="gramStart"/>
            <w:r w:rsidRPr="00EF52E5">
              <w:rPr>
                <w:rFonts w:eastAsiaTheme="minorEastAsia" w:hAnsiTheme="minorEastAsia" w:hint="eastAsia"/>
                <w:sz w:val="24"/>
                <w:szCs w:val="24"/>
              </w:rPr>
              <w:t>推台锯</w:t>
            </w:r>
            <w:proofErr w:type="gramEnd"/>
            <w:r w:rsidRPr="00EF52E5">
              <w:rPr>
                <w:rFonts w:eastAsiaTheme="minorEastAsia" w:hAnsiTheme="minorEastAsia" w:hint="eastAsia"/>
                <w:sz w:val="24"/>
                <w:szCs w:val="24"/>
              </w:rPr>
              <w:t>，</w:t>
            </w:r>
            <w:r>
              <w:rPr>
                <w:rFonts w:eastAsiaTheme="minorEastAsia" w:hAnsiTheme="minorEastAsia" w:hint="eastAsia"/>
                <w:sz w:val="24"/>
                <w:szCs w:val="24"/>
              </w:rPr>
              <w:t>型号规格：</w:t>
            </w:r>
            <w:r w:rsidRPr="00EF52E5">
              <w:rPr>
                <w:rFonts w:eastAsiaTheme="minorEastAsia" w:hAnsiTheme="minorEastAsia"/>
                <w:sz w:val="24"/>
                <w:szCs w:val="24"/>
              </w:rPr>
              <w:t>M1G132B</w:t>
            </w:r>
            <w:r>
              <w:rPr>
                <w:rFonts w:eastAsiaTheme="minorEastAsia" w:hAnsiTheme="minorEastAsia"/>
                <w:sz w:val="24"/>
                <w:szCs w:val="24"/>
              </w:rPr>
              <w:t>，</w:t>
            </w:r>
            <w:r>
              <w:rPr>
                <w:rFonts w:eastAsiaTheme="minorEastAsia" w:hAnsiTheme="minorEastAsia" w:hint="eastAsia"/>
                <w:sz w:val="24"/>
                <w:szCs w:val="24"/>
              </w:rPr>
              <w:t>项目：清洁、润滑、注油，管理人员范元生</w:t>
            </w:r>
            <w:r w:rsidRPr="00EF52E5">
              <w:rPr>
                <w:rFonts w:eastAsiaTheme="minorEastAsia" w:hAnsiTheme="minorEastAsia" w:hint="eastAsia"/>
                <w:sz w:val="24"/>
                <w:szCs w:val="24"/>
              </w:rPr>
              <w:t>。</w:t>
            </w:r>
          </w:p>
          <w:p w:rsidR="00EF52E5" w:rsidRP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查特种设备：公司有使用储气罐</w:t>
            </w:r>
            <w:r w:rsidR="00D0770D">
              <w:rPr>
                <w:rFonts w:eastAsiaTheme="minorEastAsia" w:hAnsiTheme="minorEastAsia" w:hint="eastAsia"/>
                <w:sz w:val="24"/>
                <w:szCs w:val="24"/>
              </w:rPr>
              <w:t>、叉车</w:t>
            </w:r>
            <w:r w:rsidRPr="00EF52E5">
              <w:rPr>
                <w:rFonts w:eastAsiaTheme="minorEastAsia" w:hAnsiTheme="minorEastAsia" w:hint="eastAsia"/>
                <w:sz w:val="24"/>
                <w:szCs w:val="24"/>
              </w:rPr>
              <w:t>。</w:t>
            </w:r>
          </w:p>
          <w:p w:rsidR="00EF52E5" w:rsidRDefault="00EF52E5"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储气罐在推荐使用期限内，查看其附件压力表和安全阀的年检记录；压力表，检验时间：</w:t>
            </w:r>
            <w:r w:rsidR="00D0770D">
              <w:rPr>
                <w:rFonts w:eastAsiaTheme="minorEastAsia" w:hAnsiTheme="minorEastAsia" w:hint="eastAsia"/>
                <w:sz w:val="24"/>
                <w:szCs w:val="24"/>
              </w:rPr>
              <w:t>2021-10-13</w:t>
            </w:r>
            <w:r w:rsidRPr="00EF52E5">
              <w:rPr>
                <w:rFonts w:eastAsiaTheme="minorEastAsia" w:hAnsiTheme="minorEastAsia" w:hint="eastAsia"/>
                <w:sz w:val="24"/>
                <w:szCs w:val="24"/>
              </w:rPr>
              <w:t>，在有效期内；安全阀，检验时间：</w:t>
            </w:r>
            <w:r w:rsidR="00D0770D">
              <w:rPr>
                <w:rFonts w:eastAsiaTheme="minorEastAsia" w:hAnsiTheme="minorEastAsia" w:hint="eastAsia"/>
                <w:sz w:val="24"/>
                <w:szCs w:val="24"/>
              </w:rPr>
              <w:t>2021-8-26</w:t>
            </w:r>
            <w:r w:rsidRPr="00EF52E5">
              <w:rPr>
                <w:rFonts w:eastAsiaTheme="minorEastAsia" w:hAnsiTheme="minorEastAsia" w:hint="eastAsia"/>
                <w:sz w:val="24"/>
                <w:szCs w:val="24"/>
              </w:rPr>
              <w:t>，在有效期内；见附件</w:t>
            </w:r>
          </w:p>
          <w:p w:rsidR="00D0770D" w:rsidRPr="00D0770D" w:rsidRDefault="00D0770D" w:rsidP="008466D9">
            <w:pPr>
              <w:spacing w:beforeLines="50" w:afterLines="50" w:line="312"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叉车进行了定期检验，检验结论：合格，下次检验时间：</w:t>
            </w:r>
            <w:r>
              <w:rPr>
                <w:rFonts w:eastAsiaTheme="minorEastAsia" w:hAnsiTheme="minorEastAsia" w:hint="eastAsia"/>
                <w:sz w:val="24"/>
                <w:szCs w:val="24"/>
              </w:rPr>
              <w:t>2022</w:t>
            </w:r>
            <w:r>
              <w:rPr>
                <w:rFonts w:eastAsiaTheme="minorEastAsia" w:hAnsiTheme="minorEastAsia" w:hint="eastAsia"/>
                <w:sz w:val="24"/>
                <w:szCs w:val="24"/>
              </w:rPr>
              <w:t>年</w:t>
            </w:r>
            <w:r>
              <w:rPr>
                <w:rFonts w:eastAsiaTheme="minorEastAsia" w:hAnsiTheme="minorEastAsia" w:hint="eastAsia"/>
                <w:sz w:val="24"/>
                <w:szCs w:val="24"/>
              </w:rPr>
              <w:t>5</w:t>
            </w:r>
            <w:r>
              <w:rPr>
                <w:rFonts w:eastAsiaTheme="minorEastAsia" w:hAnsiTheme="minorEastAsia" w:hint="eastAsia"/>
                <w:sz w:val="24"/>
                <w:szCs w:val="24"/>
              </w:rPr>
              <w:t>月。见附件。</w:t>
            </w:r>
          </w:p>
          <w:p w:rsidR="00D0770D" w:rsidRPr="00EF52E5" w:rsidRDefault="00D0770D" w:rsidP="008466D9">
            <w:pPr>
              <w:spacing w:beforeLines="50" w:afterLines="50" w:line="312" w:lineRule="auto"/>
              <w:ind w:rightChars="-3" w:right="-6" w:firstLineChars="200" w:firstLine="480"/>
              <w:rPr>
                <w:rFonts w:eastAsiaTheme="minorEastAsia" w:hAnsiTheme="minorEastAsia"/>
                <w:sz w:val="24"/>
                <w:szCs w:val="24"/>
              </w:rPr>
            </w:pPr>
            <w:r w:rsidRPr="00EF52E5">
              <w:rPr>
                <w:rFonts w:eastAsiaTheme="minorEastAsia" w:hAnsiTheme="minorEastAsia" w:hint="eastAsia"/>
                <w:sz w:val="24"/>
                <w:szCs w:val="24"/>
              </w:rPr>
              <w:t>现场观察到上述生产设备辅助设备运行状态正常。</w:t>
            </w:r>
          </w:p>
          <w:p w:rsidR="00CE38ED" w:rsidRPr="00EF52E5" w:rsidRDefault="00CE38ED" w:rsidP="008466D9">
            <w:pPr>
              <w:snapToGrid w:val="0"/>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部门已对基础设施的控制进行了策划，并按照策划的要求进行了实施、控制，能够满足要求。</w:t>
            </w:r>
          </w:p>
        </w:tc>
        <w:tc>
          <w:tcPr>
            <w:tcW w:w="1276" w:type="dxa"/>
          </w:tcPr>
          <w:p w:rsidR="00B77166" w:rsidRPr="00EF52E5" w:rsidRDefault="00B77166" w:rsidP="009B4611">
            <w:pPr>
              <w:spacing w:line="360" w:lineRule="auto"/>
              <w:rPr>
                <w:rFonts w:eastAsiaTheme="minorEastAsia"/>
                <w:sz w:val="24"/>
                <w:szCs w:val="24"/>
              </w:rPr>
            </w:pPr>
          </w:p>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t>符合</w:t>
            </w:r>
          </w:p>
        </w:tc>
      </w:tr>
      <w:tr w:rsidR="00CE38ED" w:rsidRPr="00EF52E5" w:rsidTr="0033028D">
        <w:trPr>
          <w:trHeight w:val="662"/>
        </w:trPr>
        <w:tc>
          <w:tcPr>
            <w:tcW w:w="1384" w:type="dxa"/>
            <w:vAlign w:val="center"/>
          </w:tcPr>
          <w:p w:rsidR="00CE38ED" w:rsidRPr="00277DBE" w:rsidRDefault="00CE38ED" w:rsidP="006F45EE">
            <w:pPr>
              <w:spacing w:line="360" w:lineRule="auto"/>
              <w:jc w:val="center"/>
              <w:rPr>
                <w:rFonts w:eastAsiaTheme="minorEastAsia"/>
                <w:sz w:val="24"/>
                <w:szCs w:val="24"/>
              </w:rPr>
            </w:pPr>
            <w:r w:rsidRPr="00277DBE">
              <w:rPr>
                <w:rFonts w:eastAsiaTheme="minorEastAsia" w:hAnsiTheme="minorEastAsia"/>
                <w:sz w:val="24"/>
                <w:szCs w:val="24"/>
              </w:rPr>
              <w:lastRenderedPageBreak/>
              <w:t>过程运行环境</w:t>
            </w:r>
          </w:p>
        </w:tc>
        <w:tc>
          <w:tcPr>
            <w:tcW w:w="1276" w:type="dxa"/>
            <w:vAlign w:val="center"/>
          </w:tcPr>
          <w:p w:rsidR="00CE38ED" w:rsidRPr="00277DBE" w:rsidRDefault="00CE38ED" w:rsidP="006F45EE">
            <w:pPr>
              <w:spacing w:line="360" w:lineRule="auto"/>
              <w:jc w:val="center"/>
              <w:rPr>
                <w:rFonts w:eastAsiaTheme="minorEastAsia"/>
                <w:sz w:val="24"/>
                <w:szCs w:val="24"/>
              </w:rPr>
            </w:pPr>
            <w:r w:rsidRPr="00277DBE">
              <w:rPr>
                <w:rFonts w:eastAsiaTheme="minorEastAsia"/>
                <w:sz w:val="24"/>
                <w:szCs w:val="24"/>
              </w:rPr>
              <w:t>Q7.1.4</w:t>
            </w:r>
          </w:p>
        </w:tc>
        <w:tc>
          <w:tcPr>
            <w:tcW w:w="10773" w:type="dxa"/>
          </w:tcPr>
          <w:p w:rsidR="0033028D" w:rsidRPr="00277DBE" w:rsidRDefault="00996A2E" w:rsidP="008466D9">
            <w:pPr>
              <w:spacing w:beforeLines="50" w:afterLines="50" w:line="312" w:lineRule="auto"/>
              <w:ind w:rightChars="-3" w:right="-6" w:firstLineChars="200" w:firstLine="480"/>
              <w:rPr>
                <w:rFonts w:eastAsiaTheme="minorEastAsia" w:hAnsiTheme="minorEastAsia"/>
                <w:sz w:val="24"/>
                <w:szCs w:val="24"/>
              </w:rPr>
            </w:pPr>
            <w:r w:rsidRPr="00277DBE">
              <w:rPr>
                <w:rFonts w:eastAsiaTheme="minorEastAsia" w:hAnsiTheme="minorEastAsia"/>
                <w:sz w:val="24"/>
                <w:szCs w:val="24"/>
              </w:rPr>
              <w:t>公司</w:t>
            </w:r>
            <w:r w:rsidR="00EF52E5" w:rsidRPr="00277DBE">
              <w:rPr>
                <w:rFonts w:eastAsiaTheme="minorEastAsia" w:hAnsiTheme="minorEastAsia"/>
                <w:sz w:val="24"/>
                <w:szCs w:val="24"/>
              </w:rPr>
              <w:t>自建</w:t>
            </w:r>
            <w:r w:rsidR="00230EF4" w:rsidRPr="00277DBE">
              <w:rPr>
                <w:rFonts w:eastAsiaTheme="minorEastAsia" w:hAnsiTheme="minorEastAsia"/>
                <w:sz w:val="24"/>
                <w:szCs w:val="24"/>
              </w:rPr>
              <w:t>厂房，</w:t>
            </w:r>
            <w:r w:rsidR="0033028D" w:rsidRPr="00277DBE">
              <w:rPr>
                <w:rFonts w:eastAsiaTheme="minorEastAsia" w:hAnsiTheme="minorEastAsia"/>
                <w:sz w:val="24"/>
                <w:szCs w:val="24"/>
              </w:rPr>
              <w:t>办公楼</w:t>
            </w:r>
            <w:r w:rsidR="00277DBE" w:rsidRPr="00277DBE">
              <w:rPr>
                <w:rFonts w:eastAsiaTheme="minorEastAsia" w:hAnsiTheme="minorEastAsia" w:hint="eastAsia"/>
                <w:sz w:val="24"/>
                <w:szCs w:val="24"/>
              </w:rPr>
              <w:t>1</w:t>
            </w:r>
            <w:r w:rsidR="00277DBE" w:rsidRPr="00277DBE">
              <w:rPr>
                <w:rFonts w:eastAsiaTheme="minorEastAsia" w:hAnsiTheme="minorEastAsia" w:hint="eastAsia"/>
                <w:sz w:val="24"/>
                <w:szCs w:val="24"/>
              </w:rPr>
              <w:t>栋，</w:t>
            </w:r>
            <w:r w:rsidR="0033028D" w:rsidRPr="00277DBE">
              <w:rPr>
                <w:rFonts w:eastAsiaTheme="minorEastAsia" w:hAnsiTheme="minorEastAsia" w:hint="eastAsia"/>
                <w:sz w:val="24"/>
                <w:szCs w:val="24"/>
              </w:rPr>
              <w:t>2</w:t>
            </w:r>
            <w:r w:rsidR="0033028D" w:rsidRPr="00277DBE">
              <w:rPr>
                <w:rFonts w:eastAsiaTheme="minorEastAsia" w:hAnsiTheme="minorEastAsia" w:hint="eastAsia"/>
                <w:sz w:val="24"/>
                <w:szCs w:val="24"/>
              </w:rPr>
              <w:t>层，共约</w:t>
            </w:r>
            <w:r w:rsidR="00277DBE" w:rsidRPr="00277DBE">
              <w:rPr>
                <w:rFonts w:eastAsiaTheme="minorEastAsia" w:hAnsiTheme="minorEastAsia" w:hint="eastAsia"/>
                <w:sz w:val="24"/>
                <w:szCs w:val="24"/>
              </w:rPr>
              <w:t>1200</w:t>
            </w:r>
            <w:r w:rsidR="0033028D" w:rsidRPr="00277DBE">
              <w:rPr>
                <w:rFonts w:eastAsiaTheme="minorEastAsia" w:hAnsiTheme="minorEastAsia" w:hint="eastAsia"/>
                <w:sz w:val="24"/>
                <w:szCs w:val="24"/>
              </w:rPr>
              <w:t>平方，</w:t>
            </w:r>
            <w:proofErr w:type="gramStart"/>
            <w:r w:rsidR="00277DBE" w:rsidRPr="00277DBE">
              <w:rPr>
                <w:rFonts w:eastAsiaTheme="minorEastAsia" w:hAnsiTheme="minorEastAsia" w:hint="eastAsia"/>
                <w:sz w:val="24"/>
                <w:szCs w:val="24"/>
              </w:rPr>
              <w:t>一</w:t>
            </w:r>
            <w:proofErr w:type="gramEnd"/>
            <w:r w:rsidR="00EF52E5" w:rsidRPr="00277DBE">
              <w:rPr>
                <w:rFonts w:eastAsiaTheme="minorEastAsia" w:hAnsiTheme="minorEastAsia"/>
                <w:sz w:val="24"/>
                <w:szCs w:val="24"/>
              </w:rPr>
              <w:t>车间</w:t>
            </w:r>
            <w:r w:rsidR="00230EF4" w:rsidRPr="00277DBE">
              <w:rPr>
                <w:rFonts w:eastAsiaTheme="minorEastAsia" w:hAnsiTheme="minorEastAsia"/>
                <w:sz w:val="24"/>
                <w:szCs w:val="24"/>
              </w:rPr>
              <w:t>约</w:t>
            </w:r>
            <w:r w:rsidR="0033028D" w:rsidRPr="00277DBE">
              <w:rPr>
                <w:rFonts w:eastAsiaTheme="minorEastAsia" w:hint="eastAsia"/>
                <w:sz w:val="24"/>
                <w:szCs w:val="24"/>
              </w:rPr>
              <w:t>10</w:t>
            </w:r>
            <w:r w:rsidR="00230EF4" w:rsidRPr="00277DBE">
              <w:rPr>
                <w:rFonts w:eastAsiaTheme="minorEastAsia"/>
                <w:sz w:val="24"/>
                <w:szCs w:val="24"/>
              </w:rPr>
              <w:t>000</w:t>
            </w:r>
            <w:r w:rsidR="00230EF4" w:rsidRPr="00277DBE">
              <w:rPr>
                <w:rFonts w:eastAsiaTheme="minorEastAsia" w:hAnsiTheme="minorEastAsia"/>
                <w:sz w:val="24"/>
                <w:szCs w:val="24"/>
              </w:rPr>
              <w:t>平米，</w:t>
            </w:r>
            <w:r w:rsidR="0033028D" w:rsidRPr="00277DBE">
              <w:rPr>
                <w:rFonts w:eastAsiaTheme="minorEastAsia" w:hAnsiTheme="minorEastAsia"/>
                <w:sz w:val="24"/>
                <w:szCs w:val="24"/>
              </w:rPr>
              <w:t>用于公司生产，其他</w:t>
            </w:r>
            <w:r w:rsidR="00277DBE" w:rsidRPr="00277DBE">
              <w:rPr>
                <w:rFonts w:eastAsiaTheme="minorEastAsia" w:hAnsiTheme="minorEastAsia" w:hint="eastAsia"/>
                <w:sz w:val="24"/>
                <w:szCs w:val="24"/>
              </w:rPr>
              <w:t>2</w:t>
            </w:r>
            <w:r w:rsidR="00277DBE" w:rsidRPr="00277DBE">
              <w:rPr>
                <w:rFonts w:eastAsiaTheme="minorEastAsia" w:hAnsiTheme="minorEastAsia" w:hint="eastAsia"/>
                <w:sz w:val="24"/>
                <w:szCs w:val="24"/>
              </w:rPr>
              <w:t>个</w:t>
            </w:r>
            <w:r w:rsidR="0033028D" w:rsidRPr="00277DBE">
              <w:rPr>
                <w:rFonts w:eastAsiaTheme="minorEastAsia" w:hAnsiTheme="minorEastAsia"/>
                <w:sz w:val="24"/>
                <w:szCs w:val="24"/>
              </w:rPr>
              <w:t>车间租给其他公司使用。</w:t>
            </w:r>
          </w:p>
          <w:p w:rsidR="00B14220" w:rsidRPr="00277DBE" w:rsidRDefault="00B14220" w:rsidP="008466D9">
            <w:pPr>
              <w:spacing w:beforeLines="50" w:afterLines="50" w:line="312" w:lineRule="auto"/>
              <w:ind w:rightChars="-3" w:right="-6" w:firstLineChars="200" w:firstLine="480"/>
              <w:rPr>
                <w:rFonts w:eastAsiaTheme="minorEastAsia"/>
                <w:sz w:val="24"/>
                <w:szCs w:val="24"/>
              </w:rPr>
            </w:pPr>
            <w:proofErr w:type="gramStart"/>
            <w:r w:rsidRPr="00277DBE">
              <w:rPr>
                <w:rFonts w:eastAsiaTheme="minorEastAsia" w:hAnsiTheme="minorEastAsia"/>
                <w:sz w:val="24"/>
                <w:szCs w:val="24"/>
              </w:rPr>
              <w:t>查公司</w:t>
            </w:r>
            <w:proofErr w:type="gramEnd"/>
            <w:r w:rsidRPr="00277DBE">
              <w:rPr>
                <w:rFonts w:eastAsiaTheme="minorEastAsia" w:hAnsiTheme="minorEastAsia"/>
                <w:sz w:val="24"/>
                <w:szCs w:val="24"/>
              </w:rPr>
              <w:t>办公面积适宜；车间布局基本合理，空间较宽敞，车间摆放整齐，分区域放置，生产区域原料存放区、生产加工半成品、产品等放置整齐，标识明确，</w:t>
            </w:r>
            <w:r w:rsidR="0033028D" w:rsidRPr="00277DBE">
              <w:rPr>
                <w:rFonts w:eastAsiaTheme="minorEastAsia" w:hAnsiTheme="minorEastAsia"/>
                <w:sz w:val="24"/>
                <w:szCs w:val="24"/>
              </w:rPr>
              <w:t>裁切、开槽等工序</w:t>
            </w:r>
            <w:r w:rsidR="00DF1D95" w:rsidRPr="00277DBE">
              <w:rPr>
                <w:rFonts w:eastAsiaTheme="minorEastAsia" w:hAnsiTheme="minorEastAsia"/>
                <w:sz w:val="24"/>
                <w:szCs w:val="24"/>
              </w:rPr>
              <w:t>有部分边角料、废料</w:t>
            </w:r>
            <w:r w:rsidR="0033028D" w:rsidRPr="00277DBE">
              <w:rPr>
                <w:rFonts w:eastAsiaTheme="minorEastAsia" w:hAnsiTheme="minorEastAsia"/>
                <w:sz w:val="24"/>
                <w:szCs w:val="24"/>
              </w:rPr>
              <w:t>等，车间每天</w:t>
            </w:r>
            <w:r w:rsidRPr="00277DBE">
              <w:rPr>
                <w:rFonts w:eastAsiaTheme="minorEastAsia" w:hAnsiTheme="minorEastAsia"/>
                <w:sz w:val="24"/>
                <w:szCs w:val="24"/>
              </w:rPr>
              <w:t>下班前定期清扫干净，查看车间灭火器、消防栓等消防安全设施等运行状态良好、安全通道畅通；现场观察到操作工按章作业，生产秩序良好。车间现场工作环境基本满足要求。</w:t>
            </w:r>
          </w:p>
          <w:p w:rsidR="00B14220" w:rsidRPr="00277DBE" w:rsidRDefault="00B14220" w:rsidP="008466D9">
            <w:pPr>
              <w:spacing w:beforeLines="50" w:afterLines="50" w:line="312" w:lineRule="auto"/>
              <w:ind w:rightChars="-3" w:right="-6" w:firstLineChars="200" w:firstLine="480"/>
              <w:rPr>
                <w:rFonts w:eastAsiaTheme="minorEastAsia"/>
                <w:sz w:val="24"/>
                <w:szCs w:val="24"/>
              </w:rPr>
            </w:pPr>
            <w:r w:rsidRPr="00277DBE">
              <w:rPr>
                <w:rFonts w:eastAsiaTheme="minorEastAsia" w:hAnsiTheme="minorEastAsia"/>
                <w:sz w:val="24"/>
                <w:szCs w:val="24"/>
              </w:rPr>
              <w:t>员工关系和谐，墙面张贴有文化宣传活动的资料，与员工交流时，情绪愉快；过程运行环境基本</w:t>
            </w:r>
            <w:r w:rsidRPr="00277DBE">
              <w:rPr>
                <w:rFonts w:eastAsiaTheme="minorEastAsia" w:hAnsiTheme="minorEastAsia"/>
                <w:sz w:val="24"/>
                <w:szCs w:val="24"/>
              </w:rPr>
              <w:lastRenderedPageBreak/>
              <w:t>满足要求。</w:t>
            </w:r>
          </w:p>
          <w:p w:rsidR="00F51677" w:rsidRPr="00277DBE" w:rsidRDefault="00B14220" w:rsidP="008466D9">
            <w:pPr>
              <w:spacing w:beforeLines="50" w:afterLines="50" w:line="312" w:lineRule="auto"/>
              <w:ind w:rightChars="-3" w:right="-6" w:firstLineChars="200" w:firstLine="480"/>
              <w:rPr>
                <w:rFonts w:eastAsiaTheme="minorEastAsia"/>
                <w:sz w:val="24"/>
                <w:szCs w:val="24"/>
              </w:rPr>
            </w:pPr>
            <w:r w:rsidRPr="00277DBE">
              <w:rPr>
                <w:rFonts w:eastAsiaTheme="minorEastAsia" w:hAnsiTheme="minorEastAsia"/>
                <w:sz w:val="24"/>
                <w:szCs w:val="24"/>
              </w:rPr>
              <w:t>过程运行环境基本满足要求。</w:t>
            </w:r>
          </w:p>
        </w:tc>
        <w:tc>
          <w:tcPr>
            <w:tcW w:w="1276" w:type="dxa"/>
          </w:tcPr>
          <w:p w:rsidR="00CE38ED" w:rsidRPr="00277DBE" w:rsidRDefault="00B77166" w:rsidP="009B4611">
            <w:pPr>
              <w:spacing w:line="360" w:lineRule="auto"/>
              <w:rPr>
                <w:rFonts w:eastAsiaTheme="minorEastAsia"/>
                <w:sz w:val="24"/>
                <w:szCs w:val="24"/>
              </w:rPr>
            </w:pPr>
            <w:r w:rsidRPr="00277DBE">
              <w:rPr>
                <w:rFonts w:eastAsiaTheme="minorEastAsia" w:hAnsiTheme="minorEastAsia"/>
                <w:sz w:val="24"/>
                <w:szCs w:val="24"/>
              </w:rPr>
              <w:lastRenderedPageBreak/>
              <w:t>符合</w:t>
            </w:r>
          </w:p>
        </w:tc>
      </w:tr>
      <w:tr w:rsidR="00CE38ED" w:rsidRPr="00EF52E5" w:rsidTr="001A52E0">
        <w:trPr>
          <w:trHeight w:val="1255"/>
        </w:trPr>
        <w:tc>
          <w:tcPr>
            <w:tcW w:w="1384" w:type="dxa"/>
          </w:tcPr>
          <w:p w:rsidR="00CE38ED" w:rsidRPr="00EF52E5" w:rsidRDefault="00CE38ED" w:rsidP="006F45EE">
            <w:pPr>
              <w:spacing w:line="360" w:lineRule="auto"/>
              <w:rPr>
                <w:rFonts w:eastAsiaTheme="minorEastAsia"/>
                <w:bCs/>
                <w:sz w:val="24"/>
                <w:szCs w:val="24"/>
              </w:rPr>
            </w:pPr>
            <w:r w:rsidRPr="00EF52E5">
              <w:rPr>
                <w:rFonts w:eastAsiaTheme="minorEastAsia" w:hAnsiTheme="minorEastAsia"/>
                <w:bCs/>
                <w:sz w:val="24"/>
                <w:szCs w:val="24"/>
              </w:rPr>
              <w:lastRenderedPageBreak/>
              <w:t>运行的策划和控制</w:t>
            </w:r>
          </w:p>
          <w:p w:rsidR="00CE38ED" w:rsidRPr="00EF52E5" w:rsidRDefault="00CE38ED" w:rsidP="006F45EE">
            <w:pPr>
              <w:spacing w:line="360" w:lineRule="auto"/>
              <w:rPr>
                <w:rFonts w:eastAsiaTheme="minorEastAsia"/>
                <w:bCs/>
                <w:sz w:val="24"/>
                <w:szCs w:val="24"/>
              </w:rPr>
            </w:pPr>
          </w:p>
        </w:tc>
        <w:tc>
          <w:tcPr>
            <w:tcW w:w="1276" w:type="dxa"/>
          </w:tcPr>
          <w:p w:rsidR="00CE38ED" w:rsidRPr="00EF52E5" w:rsidRDefault="00CE38ED" w:rsidP="006F45EE">
            <w:pPr>
              <w:spacing w:line="360" w:lineRule="auto"/>
              <w:rPr>
                <w:rFonts w:eastAsiaTheme="minorEastAsia"/>
                <w:bCs/>
                <w:sz w:val="24"/>
                <w:szCs w:val="24"/>
              </w:rPr>
            </w:pPr>
            <w:r w:rsidRPr="00EF52E5">
              <w:rPr>
                <w:rFonts w:eastAsiaTheme="minorEastAsia"/>
                <w:bCs/>
                <w:sz w:val="24"/>
                <w:szCs w:val="24"/>
              </w:rPr>
              <w:t>Q8.1</w:t>
            </w:r>
          </w:p>
        </w:tc>
        <w:tc>
          <w:tcPr>
            <w:tcW w:w="10773" w:type="dxa"/>
          </w:tcPr>
          <w:p w:rsidR="00CE38ED" w:rsidRDefault="00CE38ED"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t>产品实现的策划主要由总经理和</w:t>
            </w:r>
            <w:r w:rsidR="009300A6" w:rsidRPr="00EF52E5">
              <w:rPr>
                <w:rFonts w:eastAsiaTheme="minorEastAsia" w:hAnsiTheme="minorEastAsia"/>
                <w:sz w:val="24"/>
                <w:szCs w:val="24"/>
              </w:rPr>
              <w:t>生产</w:t>
            </w:r>
            <w:r w:rsidRPr="00EF52E5">
              <w:rPr>
                <w:rFonts w:eastAsiaTheme="minorEastAsia" w:hAnsiTheme="minorEastAsia"/>
                <w:sz w:val="24"/>
                <w:szCs w:val="24"/>
              </w:rPr>
              <w:t>技术负责人完成，过程策划包含了实现产品</w:t>
            </w:r>
            <w:r w:rsidR="00B73384">
              <w:rPr>
                <w:rFonts w:eastAsiaTheme="minorEastAsia" w:hAnsiTheme="minorEastAsia"/>
                <w:sz w:val="24"/>
                <w:szCs w:val="24"/>
              </w:rPr>
              <w:t>（</w:t>
            </w:r>
            <w:r w:rsidR="00B73384" w:rsidRPr="00B73384">
              <w:rPr>
                <w:rFonts w:eastAsiaTheme="minorEastAsia" w:hAnsiTheme="minorEastAsia" w:hint="eastAsia"/>
                <w:sz w:val="24"/>
                <w:szCs w:val="24"/>
              </w:rPr>
              <w:t>书柜、穴位存放柜的生产</w:t>
            </w:r>
            <w:r w:rsidR="00B73384">
              <w:rPr>
                <w:rFonts w:eastAsiaTheme="minorEastAsia" w:hAnsiTheme="minorEastAsia"/>
                <w:sz w:val="24"/>
                <w:szCs w:val="24"/>
              </w:rPr>
              <w:t>）</w:t>
            </w:r>
            <w:r w:rsidRPr="00EF52E5">
              <w:rPr>
                <w:rFonts w:eastAsiaTheme="minorEastAsia" w:hAnsiTheme="minorEastAsia"/>
                <w:sz w:val="24"/>
                <w:szCs w:val="24"/>
              </w:rPr>
              <w:t>所需达到的质量目标和要求。</w:t>
            </w:r>
          </w:p>
          <w:p w:rsidR="00B73384" w:rsidRPr="00B73384" w:rsidRDefault="00B73384" w:rsidP="008466D9">
            <w:pPr>
              <w:spacing w:beforeLines="50" w:afterLines="50" w:line="312" w:lineRule="auto"/>
              <w:ind w:firstLineChars="200" w:firstLine="480"/>
              <w:rPr>
                <w:rFonts w:eastAsiaTheme="minorEastAsia" w:hAnsiTheme="minorEastAsia"/>
                <w:sz w:val="24"/>
                <w:szCs w:val="24"/>
              </w:rPr>
            </w:pPr>
            <w:r w:rsidRPr="00B73384">
              <w:rPr>
                <w:rFonts w:eastAsiaTheme="minorEastAsia" w:hAnsiTheme="minorEastAsia" w:hint="eastAsia"/>
                <w:sz w:val="24"/>
                <w:szCs w:val="24"/>
              </w:rPr>
              <w:t>1</w:t>
            </w:r>
            <w:r w:rsidRPr="00B73384">
              <w:rPr>
                <w:rFonts w:eastAsiaTheme="minorEastAsia" w:hAnsiTheme="minorEastAsia" w:hint="eastAsia"/>
                <w:sz w:val="24"/>
                <w:szCs w:val="24"/>
              </w:rPr>
              <w:t>、顾客的合同要求：依据客户要求确定产品的数量、规格、型号、交期等。</w:t>
            </w:r>
          </w:p>
          <w:p w:rsidR="00B73384" w:rsidRPr="00B73384" w:rsidRDefault="00B73384" w:rsidP="008466D9">
            <w:pPr>
              <w:spacing w:beforeLines="50" w:afterLines="50" w:line="312" w:lineRule="auto"/>
              <w:ind w:firstLineChars="200" w:firstLine="480"/>
              <w:rPr>
                <w:rFonts w:eastAsiaTheme="minorEastAsia" w:hAnsiTheme="minorEastAsia"/>
                <w:sz w:val="24"/>
                <w:szCs w:val="24"/>
              </w:rPr>
            </w:pPr>
            <w:r w:rsidRPr="00B73384">
              <w:rPr>
                <w:rFonts w:eastAsiaTheme="minorEastAsia" w:hAnsiTheme="minorEastAsia" w:hint="eastAsia"/>
                <w:sz w:val="24"/>
                <w:szCs w:val="24"/>
              </w:rPr>
              <w:t>2</w:t>
            </w:r>
            <w:r w:rsidRPr="00B73384">
              <w:rPr>
                <w:rFonts w:eastAsiaTheme="minorEastAsia" w:hAnsiTheme="minorEastAsia" w:hint="eastAsia"/>
                <w:sz w:val="24"/>
                <w:szCs w:val="24"/>
              </w:rPr>
              <w:t>、顾客技术要求、</w:t>
            </w:r>
            <w:r w:rsidRPr="00AD1230">
              <w:rPr>
                <w:rFonts w:eastAsiaTheme="minorEastAsia" w:hAnsiTheme="minorEastAsia" w:hint="eastAsia"/>
                <w:sz w:val="24"/>
                <w:szCs w:val="24"/>
              </w:rPr>
              <w:t xml:space="preserve">GB T 3324-2017 </w:t>
            </w:r>
            <w:r w:rsidRPr="00AD1230">
              <w:rPr>
                <w:rFonts w:eastAsiaTheme="minorEastAsia" w:hAnsiTheme="minorEastAsia" w:hint="eastAsia"/>
                <w:sz w:val="24"/>
                <w:szCs w:val="24"/>
              </w:rPr>
              <w:t>木家具通用技术条件</w:t>
            </w:r>
            <w:r w:rsidRPr="00B73384">
              <w:rPr>
                <w:rFonts w:eastAsiaTheme="minorEastAsia" w:hAnsiTheme="minorEastAsia" w:hint="eastAsia"/>
                <w:sz w:val="24"/>
                <w:szCs w:val="24"/>
              </w:rPr>
              <w:t>；</w:t>
            </w:r>
          </w:p>
          <w:p w:rsidR="00B73384" w:rsidRPr="00B73384" w:rsidRDefault="00B73384" w:rsidP="008466D9">
            <w:pPr>
              <w:spacing w:beforeLines="50" w:afterLines="50" w:line="312" w:lineRule="auto"/>
              <w:ind w:firstLineChars="200" w:firstLine="480"/>
              <w:rPr>
                <w:rFonts w:eastAsiaTheme="minorEastAsia" w:hAnsiTheme="minorEastAsia"/>
                <w:sz w:val="24"/>
                <w:szCs w:val="24"/>
              </w:rPr>
            </w:pPr>
            <w:r w:rsidRPr="00B73384">
              <w:rPr>
                <w:rFonts w:eastAsiaTheme="minorEastAsia" w:hAnsiTheme="minorEastAsia" w:hint="eastAsia"/>
                <w:sz w:val="24"/>
                <w:szCs w:val="24"/>
              </w:rPr>
              <w:t>3</w:t>
            </w:r>
            <w:r w:rsidRPr="00B73384">
              <w:rPr>
                <w:rFonts w:eastAsiaTheme="minorEastAsia" w:hAnsiTheme="minorEastAsia" w:hint="eastAsia"/>
                <w:sz w:val="24"/>
                <w:szCs w:val="24"/>
              </w:rPr>
              <w:t>、质量目标和要求：产品出厂合格率</w:t>
            </w:r>
            <w:r w:rsidRPr="00B73384">
              <w:rPr>
                <w:rFonts w:eastAsiaTheme="minorEastAsia" w:hAnsiTheme="minorEastAsia" w:hint="eastAsia"/>
                <w:sz w:val="24"/>
                <w:szCs w:val="24"/>
              </w:rPr>
              <w:t>97%</w:t>
            </w:r>
            <w:r w:rsidRPr="00B73384">
              <w:rPr>
                <w:rFonts w:eastAsiaTheme="minorEastAsia" w:hAnsiTheme="minorEastAsia" w:hint="eastAsia"/>
                <w:sz w:val="24"/>
                <w:szCs w:val="24"/>
              </w:rPr>
              <w:t>，客户满意度大于</w:t>
            </w:r>
            <w:r w:rsidRPr="00B73384">
              <w:rPr>
                <w:rFonts w:eastAsiaTheme="minorEastAsia" w:hAnsiTheme="minorEastAsia" w:hint="eastAsia"/>
                <w:sz w:val="24"/>
                <w:szCs w:val="24"/>
              </w:rPr>
              <w:t>9</w:t>
            </w:r>
            <w:r>
              <w:rPr>
                <w:rFonts w:eastAsiaTheme="minorEastAsia" w:hAnsiTheme="minorEastAsia" w:hint="eastAsia"/>
                <w:sz w:val="24"/>
                <w:szCs w:val="24"/>
              </w:rPr>
              <w:t>0</w:t>
            </w:r>
            <w:r>
              <w:rPr>
                <w:rFonts w:eastAsiaTheme="minorEastAsia" w:hAnsiTheme="minorEastAsia" w:hint="eastAsia"/>
                <w:sz w:val="24"/>
                <w:szCs w:val="24"/>
              </w:rPr>
              <w:t>分</w:t>
            </w:r>
            <w:r w:rsidRPr="00B73384">
              <w:rPr>
                <w:rFonts w:eastAsiaTheme="minorEastAsia" w:hAnsiTheme="minorEastAsia" w:hint="eastAsia"/>
                <w:sz w:val="24"/>
                <w:szCs w:val="24"/>
              </w:rPr>
              <w:t>；</w:t>
            </w:r>
          </w:p>
          <w:p w:rsidR="00CE38ED" w:rsidRPr="00AD1230" w:rsidRDefault="00CE38ED"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t>依据以上要求组织编制了适当的过程文件：</w:t>
            </w:r>
          </w:p>
          <w:p w:rsidR="00CE38ED" w:rsidRPr="00AD1230" w:rsidRDefault="00CE38ED"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t>编制了生产工艺流程图，</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产品生产工艺流程：</w:t>
            </w:r>
          </w:p>
          <w:p w:rsidR="00AD1230" w:rsidRPr="00AD1230" w:rsidRDefault="00AD1230" w:rsidP="008466D9">
            <w:pPr>
              <w:spacing w:beforeLines="50" w:afterLines="50" w:line="312" w:lineRule="auto"/>
              <w:ind w:firstLineChars="200" w:firstLine="480"/>
              <w:rPr>
                <w:rFonts w:eastAsiaTheme="minorEastAsia" w:hAnsiTheme="minorEastAsia"/>
                <w:sz w:val="24"/>
                <w:szCs w:val="24"/>
              </w:rPr>
            </w:pPr>
            <w:r w:rsidRPr="00AD1230">
              <w:rPr>
                <w:rFonts w:eastAsiaTheme="minorEastAsia" w:hAnsiTheme="minorEastAsia" w:hint="eastAsia"/>
                <w:sz w:val="24"/>
                <w:szCs w:val="24"/>
              </w:rPr>
              <w:t>穴位存放柜工艺流程：原板采购→</w:t>
            </w:r>
            <w:r w:rsidR="00346E4D" w:rsidRPr="003B4C5D">
              <w:rPr>
                <w:rFonts w:eastAsiaTheme="minorEastAsia" w:hint="eastAsia"/>
                <w:sz w:val="24"/>
                <w:szCs w:val="24"/>
              </w:rPr>
              <w:t>贴面（外包）→裁切→开槽→</w:t>
            </w:r>
            <w:proofErr w:type="gramStart"/>
            <w:r w:rsidR="00346E4D" w:rsidRPr="003B4C5D">
              <w:rPr>
                <w:rFonts w:eastAsiaTheme="minorEastAsia" w:hint="eastAsia"/>
                <w:sz w:val="24"/>
                <w:szCs w:val="24"/>
              </w:rPr>
              <w:t>封边</w:t>
            </w:r>
            <w:proofErr w:type="gramEnd"/>
            <w:r w:rsidR="00346E4D" w:rsidRPr="003B4C5D">
              <w:rPr>
                <w:rFonts w:eastAsiaTheme="minorEastAsia" w:hint="eastAsia"/>
                <w:sz w:val="24"/>
                <w:szCs w:val="24"/>
              </w:rPr>
              <w:t>→钻孔→组装</w:t>
            </w:r>
            <w:r w:rsidRPr="00AD1230">
              <w:rPr>
                <w:rFonts w:eastAsiaTheme="minorEastAsia" w:hAnsiTheme="minorEastAsia" w:hint="eastAsia"/>
                <w:sz w:val="24"/>
                <w:szCs w:val="24"/>
              </w:rPr>
              <w:t>。</w:t>
            </w:r>
          </w:p>
          <w:p w:rsidR="00672D40" w:rsidRPr="00AD1230" w:rsidRDefault="00346E4D" w:rsidP="008466D9">
            <w:pPr>
              <w:spacing w:beforeLines="50" w:afterLines="50" w:line="312" w:lineRule="auto"/>
              <w:ind w:firstLineChars="200" w:firstLine="480"/>
              <w:rPr>
                <w:rFonts w:eastAsiaTheme="minorEastAsia"/>
                <w:sz w:val="24"/>
                <w:szCs w:val="24"/>
              </w:rPr>
            </w:pPr>
            <w:r>
              <w:rPr>
                <w:rFonts w:eastAsiaTheme="minorEastAsia" w:hAnsiTheme="minorEastAsia" w:hint="eastAsia"/>
                <w:sz w:val="24"/>
                <w:szCs w:val="24"/>
              </w:rPr>
              <w:t>书柜工艺流程：裁切→订架子→订蜂巢纸→裁切</w:t>
            </w:r>
            <w:r w:rsidR="00AD1230" w:rsidRPr="00AD1230">
              <w:rPr>
                <w:rFonts w:eastAsiaTheme="minorEastAsia" w:hAnsiTheme="minorEastAsia" w:hint="eastAsia"/>
                <w:sz w:val="24"/>
                <w:szCs w:val="24"/>
              </w:rPr>
              <w:t>→压板→裁切→</w:t>
            </w:r>
            <w:proofErr w:type="gramStart"/>
            <w:r w:rsidR="00AD1230" w:rsidRPr="00AD1230">
              <w:rPr>
                <w:rFonts w:eastAsiaTheme="minorEastAsia" w:hAnsiTheme="minorEastAsia" w:hint="eastAsia"/>
                <w:sz w:val="24"/>
                <w:szCs w:val="24"/>
              </w:rPr>
              <w:t>封边</w:t>
            </w:r>
            <w:proofErr w:type="gramEnd"/>
            <w:r w:rsidR="00AD1230" w:rsidRPr="00AD1230">
              <w:rPr>
                <w:rFonts w:eastAsiaTheme="minorEastAsia" w:hAnsiTheme="minorEastAsia" w:hint="eastAsia"/>
                <w:sz w:val="24"/>
                <w:szCs w:val="24"/>
              </w:rPr>
              <w:t>→钻孔→</w:t>
            </w:r>
            <w:r w:rsidR="00AD1230" w:rsidRPr="00AD1230">
              <w:rPr>
                <w:rFonts w:eastAsiaTheme="minorEastAsia" w:hAnsiTheme="minorEastAsia" w:hint="eastAsia"/>
                <w:sz w:val="24"/>
                <w:szCs w:val="24"/>
              </w:rPr>
              <w:t xml:space="preserve"> </w:t>
            </w:r>
            <w:r w:rsidR="00AD1230" w:rsidRPr="00AD1230">
              <w:rPr>
                <w:rFonts w:eastAsiaTheme="minorEastAsia" w:hAnsiTheme="minorEastAsia" w:hint="eastAsia"/>
                <w:sz w:val="24"/>
                <w:szCs w:val="24"/>
              </w:rPr>
              <w:t>整修→包装→成品入库</w:t>
            </w:r>
          </w:p>
          <w:p w:rsidR="004322ED" w:rsidRDefault="00AD1230" w:rsidP="008466D9">
            <w:pPr>
              <w:spacing w:beforeLines="50" w:afterLines="50" w:line="312" w:lineRule="auto"/>
              <w:ind w:firstLineChars="200" w:firstLine="480"/>
              <w:rPr>
                <w:rFonts w:eastAsiaTheme="minorEastAsia" w:hAnsiTheme="minorEastAsia"/>
                <w:sz w:val="24"/>
                <w:szCs w:val="24"/>
              </w:rPr>
            </w:pPr>
            <w:r w:rsidRPr="00346E4D">
              <w:rPr>
                <w:rFonts w:eastAsiaTheme="minorEastAsia" w:hAnsiTheme="minorEastAsia"/>
                <w:sz w:val="24"/>
                <w:szCs w:val="24"/>
              </w:rPr>
              <w:t>特殊过程是</w:t>
            </w:r>
            <w:proofErr w:type="gramStart"/>
            <w:r w:rsidRPr="00346E4D">
              <w:rPr>
                <w:rFonts w:eastAsiaTheme="minorEastAsia" w:hAnsiTheme="minorEastAsia"/>
                <w:sz w:val="24"/>
                <w:szCs w:val="24"/>
              </w:rPr>
              <w:t>封边</w:t>
            </w:r>
            <w:r w:rsidR="004322ED" w:rsidRPr="00346E4D">
              <w:rPr>
                <w:rFonts w:eastAsiaTheme="minorEastAsia" w:hAnsiTheme="minorEastAsia"/>
                <w:sz w:val="24"/>
                <w:szCs w:val="24"/>
              </w:rPr>
              <w:t>过程</w:t>
            </w:r>
            <w:proofErr w:type="gramEnd"/>
            <w:r w:rsidR="004322ED" w:rsidRPr="00346E4D">
              <w:rPr>
                <w:rFonts w:eastAsiaTheme="minorEastAsia" w:hAnsiTheme="minorEastAsia"/>
                <w:sz w:val="24"/>
                <w:szCs w:val="24"/>
              </w:rPr>
              <w:t>，提供特殊过程的《特殊过程确认单》，</w:t>
            </w:r>
            <w:r w:rsidR="004322ED" w:rsidRPr="00346E4D">
              <w:rPr>
                <w:rFonts w:eastAsiaTheme="minorEastAsia"/>
                <w:sz w:val="24"/>
                <w:szCs w:val="24"/>
              </w:rPr>
              <w:t>2021</w:t>
            </w:r>
            <w:r w:rsidR="004322ED" w:rsidRPr="00346E4D">
              <w:rPr>
                <w:rFonts w:eastAsiaTheme="minorEastAsia" w:hAnsiTheme="minorEastAsia"/>
                <w:sz w:val="24"/>
                <w:szCs w:val="24"/>
              </w:rPr>
              <w:t>年</w:t>
            </w:r>
            <w:r w:rsidR="00346E4D" w:rsidRPr="00346E4D">
              <w:rPr>
                <w:rFonts w:eastAsiaTheme="minorEastAsia" w:hint="eastAsia"/>
                <w:sz w:val="24"/>
                <w:szCs w:val="24"/>
              </w:rPr>
              <w:t>8</w:t>
            </w:r>
            <w:r w:rsidR="004322ED" w:rsidRPr="00346E4D">
              <w:rPr>
                <w:rFonts w:eastAsiaTheme="minorEastAsia" w:hAnsiTheme="minorEastAsia"/>
                <w:sz w:val="24"/>
                <w:szCs w:val="24"/>
              </w:rPr>
              <w:t>月</w:t>
            </w:r>
            <w:r w:rsidR="00346E4D" w:rsidRPr="00346E4D">
              <w:rPr>
                <w:rFonts w:eastAsiaTheme="minorEastAsia" w:hint="eastAsia"/>
                <w:sz w:val="24"/>
                <w:szCs w:val="24"/>
              </w:rPr>
              <w:t>11</w:t>
            </w:r>
            <w:r w:rsidR="004322ED" w:rsidRPr="00346E4D">
              <w:rPr>
                <w:rFonts w:eastAsiaTheme="minorEastAsia" w:hAnsiTheme="minorEastAsia"/>
                <w:sz w:val="24"/>
                <w:szCs w:val="24"/>
              </w:rPr>
              <w:t>日对</w:t>
            </w:r>
            <w:proofErr w:type="gramStart"/>
            <w:r w:rsidRPr="00346E4D">
              <w:rPr>
                <w:rFonts w:eastAsiaTheme="minorEastAsia" w:hAnsiTheme="minorEastAsia"/>
                <w:sz w:val="24"/>
                <w:szCs w:val="24"/>
              </w:rPr>
              <w:t>封边</w:t>
            </w:r>
            <w:r w:rsidR="004322ED" w:rsidRPr="00346E4D">
              <w:rPr>
                <w:rFonts w:eastAsiaTheme="minorEastAsia" w:hAnsiTheme="minorEastAsia"/>
                <w:sz w:val="24"/>
                <w:szCs w:val="24"/>
              </w:rPr>
              <w:t>工序</w:t>
            </w:r>
            <w:proofErr w:type="gramEnd"/>
            <w:r w:rsidR="004322ED" w:rsidRPr="00346E4D">
              <w:rPr>
                <w:rFonts w:eastAsiaTheme="minorEastAsia" w:hAnsiTheme="minorEastAsia"/>
                <w:sz w:val="24"/>
                <w:szCs w:val="24"/>
              </w:rPr>
              <w:t>过程的人员、机械设备、材料、控制方法、环境等方面进行了过程确认，结论：可以满足过程能力的需求、提供合格的产品。确认人员：</w:t>
            </w:r>
            <w:r w:rsidR="00346E4D" w:rsidRPr="00346E4D">
              <w:rPr>
                <w:rFonts w:eastAsiaTheme="minorEastAsia" w:hAnsiTheme="minorEastAsia"/>
                <w:sz w:val="24"/>
                <w:szCs w:val="24"/>
              </w:rPr>
              <w:t>范元生、沈良元</w:t>
            </w:r>
            <w:r w:rsidR="004322ED" w:rsidRPr="00346E4D">
              <w:rPr>
                <w:rFonts w:eastAsiaTheme="minorEastAsia" w:hAnsiTheme="minorEastAsia"/>
                <w:sz w:val="24"/>
                <w:szCs w:val="24"/>
              </w:rPr>
              <w:t>等</w:t>
            </w:r>
            <w:r w:rsidR="00346E4D" w:rsidRPr="00346E4D">
              <w:rPr>
                <w:rFonts w:eastAsiaTheme="minorEastAsia" w:hAnsiTheme="minorEastAsia"/>
                <w:sz w:val="24"/>
                <w:szCs w:val="24"/>
              </w:rPr>
              <w:t>；</w:t>
            </w:r>
          </w:p>
          <w:p w:rsidR="00CE38ED" w:rsidRPr="00B73384" w:rsidRDefault="00CE38ED"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lastRenderedPageBreak/>
              <w:t>对工艺流程的各个过程制定了相应的作业指导书以及控制要求；</w:t>
            </w:r>
          </w:p>
          <w:p w:rsidR="00CE38ED" w:rsidRPr="00B73384" w:rsidRDefault="00CE38ED"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t>规定了原材料、过程产品、成品的检验验收准则，并制定了检验规范；</w:t>
            </w:r>
          </w:p>
          <w:p w:rsidR="00CE38ED" w:rsidRPr="00B73384" w:rsidRDefault="00EE7864"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t>现场对生产各过程填写了</w:t>
            </w:r>
            <w:r w:rsidR="00B73384">
              <w:rPr>
                <w:rFonts w:eastAsiaTheme="minorEastAsia" w:hAnsiTheme="minorEastAsia"/>
                <w:sz w:val="24"/>
                <w:szCs w:val="24"/>
              </w:rPr>
              <w:t>原材料</w:t>
            </w:r>
            <w:r w:rsidR="004F25D3" w:rsidRPr="00EF52E5">
              <w:rPr>
                <w:rFonts w:eastAsiaTheme="minorEastAsia" w:hAnsiTheme="minorEastAsia"/>
                <w:sz w:val="24"/>
                <w:szCs w:val="24"/>
              </w:rPr>
              <w:t>检验记录、</w:t>
            </w:r>
            <w:r w:rsidR="00CE38ED" w:rsidRPr="00EF52E5">
              <w:rPr>
                <w:rFonts w:eastAsiaTheme="minorEastAsia" w:hAnsiTheme="minorEastAsia"/>
                <w:sz w:val="24"/>
                <w:szCs w:val="24"/>
              </w:rPr>
              <w:t>过程检验记录、</w:t>
            </w:r>
            <w:r w:rsidR="004F25D3" w:rsidRPr="00EF52E5">
              <w:rPr>
                <w:rFonts w:eastAsiaTheme="minorEastAsia" w:hAnsiTheme="minorEastAsia"/>
                <w:sz w:val="24"/>
                <w:szCs w:val="24"/>
              </w:rPr>
              <w:t>出货</w:t>
            </w:r>
            <w:r w:rsidR="00CE38ED" w:rsidRPr="00EF52E5">
              <w:rPr>
                <w:rFonts w:eastAsiaTheme="minorEastAsia" w:hAnsiTheme="minorEastAsia"/>
                <w:sz w:val="24"/>
                <w:szCs w:val="24"/>
              </w:rPr>
              <w:t>检验记录</w:t>
            </w:r>
            <w:r w:rsidR="004F25D3" w:rsidRPr="00EF52E5">
              <w:rPr>
                <w:rFonts w:eastAsiaTheme="minorEastAsia" w:hAnsiTheme="minorEastAsia"/>
                <w:sz w:val="24"/>
                <w:szCs w:val="24"/>
              </w:rPr>
              <w:t>、不合格品报告单</w:t>
            </w:r>
            <w:r w:rsidR="00CE38ED" w:rsidRPr="00EF52E5">
              <w:rPr>
                <w:rFonts w:eastAsiaTheme="minorEastAsia" w:hAnsiTheme="minorEastAsia"/>
                <w:sz w:val="24"/>
                <w:szCs w:val="24"/>
              </w:rPr>
              <w:t>等各种监视和测量记录；</w:t>
            </w:r>
          </w:p>
          <w:p w:rsidR="00CE38ED" w:rsidRPr="00B73384" w:rsidRDefault="00CE38ED"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t>资源的提供（包括厂房、人员、物资、设备设施、测量设备等）</w:t>
            </w:r>
            <w:r w:rsidR="00B73384">
              <w:rPr>
                <w:rFonts w:eastAsiaTheme="minorEastAsia" w:hAnsiTheme="minorEastAsia"/>
                <w:sz w:val="24"/>
                <w:szCs w:val="24"/>
              </w:rPr>
              <w:t>；</w:t>
            </w:r>
            <w:r w:rsidR="00B73384" w:rsidRPr="00B73384">
              <w:rPr>
                <w:rFonts w:eastAsiaTheme="minorEastAsia" w:hAnsiTheme="minorEastAsia" w:hint="eastAsia"/>
                <w:sz w:val="24"/>
                <w:szCs w:val="24"/>
              </w:rPr>
              <w:t>配备了：全自动电脑裁板机、</w:t>
            </w:r>
            <w:proofErr w:type="gramStart"/>
            <w:r w:rsidR="00B73384" w:rsidRPr="00B73384">
              <w:rPr>
                <w:rFonts w:eastAsiaTheme="minorEastAsia" w:hAnsiTheme="minorEastAsia" w:hint="eastAsia"/>
                <w:sz w:val="24"/>
                <w:szCs w:val="24"/>
              </w:rPr>
              <w:t>双面定厚砂光机</w:t>
            </w:r>
            <w:proofErr w:type="gramEnd"/>
            <w:r w:rsidR="00B73384" w:rsidRPr="00B73384">
              <w:rPr>
                <w:rFonts w:eastAsiaTheme="minorEastAsia" w:hAnsiTheme="minorEastAsia" w:hint="eastAsia"/>
                <w:sz w:val="24"/>
                <w:szCs w:val="24"/>
              </w:rPr>
              <w:t>、普通</w:t>
            </w:r>
            <w:proofErr w:type="gramStart"/>
            <w:r w:rsidR="00B73384" w:rsidRPr="00B73384">
              <w:rPr>
                <w:rFonts w:eastAsiaTheme="minorEastAsia" w:hAnsiTheme="minorEastAsia" w:hint="eastAsia"/>
                <w:sz w:val="24"/>
                <w:szCs w:val="24"/>
              </w:rPr>
              <w:t>推台锯</w:t>
            </w:r>
            <w:proofErr w:type="gramEnd"/>
            <w:r w:rsidR="00B73384" w:rsidRPr="00B73384">
              <w:rPr>
                <w:rFonts w:eastAsiaTheme="minorEastAsia" w:hAnsiTheme="minorEastAsia" w:hint="eastAsia"/>
                <w:sz w:val="24"/>
                <w:szCs w:val="24"/>
              </w:rPr>
              <w:t>、压机、多功能排钻、自动开槽机、自动磨刀设备、真空覆膜吸塑包装设备等生产设备及游标卡尺、卷尺等检测设备。</w:t>
            </w:r>
          </w:p>
          <w:p w:rsidR="00E032CF" w:rsidRPr="003B4C5D" w:rsidRDefault="00EE7864" w:rsidP="008466D9">
            <w:pPr>
              <w:spacing w:beforeLines="50" w:afterLines="50" w:line="312" w:lineRule="auto"/>
              <w:ind w:firstLineChars="200" w:firstLine="480"/>
              <w:rPr>
                <w:rFonts w:eastAsiaTheme="minorEastAsia" w:hAnsiTheme="minorEastAsia"/>
                <w:sz w:val="24"/>
                <w:szCs w:val="24"/>
              </w:rPr>
            </w:pPr>
            <w:r w:rsidRPr="00EF52E5">
              <w:rPr>
                <w:rFonts w:eastAsiaTheme="minorEastAsia" w:hAnsiTheme="minorEastAsia"/>
                <w:sz w:val="24"/>
                <w:szCs w:val="24"/>
              </w:rPr>
              <w:t>外包</w:t>
            </w:r>
            <w:r w:rsidR="009E7E6D" w:rsidRPr="00EF52E5">
              <w:rPr>
                <w:rFonts w:eastAsiaTheme="minorEastAsia" w:hAnsiTheme="minorEastAsia"/>
                <w:sz w:val="24"/>
                <w:szCs w:val="24"/>
              </w:rPr>
              <w:t>过程：</w:t>
            </w:r>
            <w:r w:rsidR="003B4C5D">
              <w:rPr>
                <w:rFonts w:eastAsiaTheme="minorEastAsia" w:hAnsiTheme="minorEastAsia"/>
                <w:sz w:val="24"/>
                <w:szCs w:val="24"/>
              </w:rPr>
              <w:t>贴面过程，</w:t>
            </w:r>
            <w:r w:rsidR="003B4C5D" w:rsidRPr="003B4C5D">
              <w:rPr>
                <w:rFonts w:eastAsiaTheme="minorEastAsia" w:hAnsiTheme="minorEastAsia" w:hint="eastAsia"/>
                <w:sz w:val="24"/>
                <w:szCs w:val="24"/>
              </w:rPr>
              <w:t>按照</w:t>
            </w:r>
            <w:r w:rsidR="003B4C5D" w:rsidRPr="003B4C5D">
              <w:rPr>
                <w:rFonts w:eastAsiaTheme="minorEastAsia" w:hAnsiTheme="minorEastAsia" w:hint="eastAsia"/>
                <w:sz w:val="24"/>
                <w:szCs w:val="24"/>
              </w:rPr>
              <w:t>8.4</w:t>
            </w:r>
            <w:r w:rsidR="003B4C5D" w:rsidRPr="003B4C5D">
              <w:rPr>
                <w:rFonts w:eastAsiaTheme="minorEastAsia" w:hAnsiTheme="minorEastAsia" w:hint="eastAsia"/>
                <w:sz w:val="24"/>
                <w:szCs w:val="24"/>
              </w:rPr>
              <w:t>要求进行控制，对供应商进行评估、考核、外包采购件进行进料检验等方式进行过程控制，目前产品质量稳定。</w:t>
            </w:r>
          </w:p>
          <w:p w:rsidR="00CE38ED" w:rsidRPr="00EF52E5" w:rsidRDefault="00E032CF"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策划能满足实际生产的需要。</w:t>
            </w:r>
          </w:p>
        </w:tc>
        <w:tc>
          <w:tcPr>
            <w:tcW w:w="1276" w:type="dxa"/>
          </w:tcPr>
          <w:p w:rsidR="00CE38ED" w:rsidRPr="00EF52E5" w:rsidRDefault="00CE38ED" w:rsidP="009B4611">
            <w:pPr>
              <w:spacing w:line="360" w:lineRule="auto"/>
              <w:rPr>
                <w:rFonts w:eastAsiaTheme="minorEastAsia"/>
                <w:sz w:val="24"/>
                <w:szCs w:val="24"/>
              </w:rPr>
            </w:pPr>
          </w:p>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t>符合</w:t>
            </w: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p w:rsidR="00CE38ED" w:rsidRPr="00EF52E5" w:rsidRDefault="00CE38ED" w:rsidP="009B4611">
            <w:pPr>
              <w:spacing w:line="360" w:lineRule="auto"/>
              <w:rPr>
                <w:rFonts w:eastAsiaTheme="minorEastAsia"/>
                <w:sz w:val="24"/>
                <w:szCs w:val="24"/>
              </w:rPr>
            </w:pPr>
          </w:p>
        </w:tc>
      </w:tr>
      <w:tr w:rsidR="00CE38ED" w:rsidRPr="00EF52E5" w:rsidTr="001A52E0">
        <w:trPr>
          <w:trHeight w:val="1101"/>
        </w:trPr>
        <w:tc>
          <w:tcPr>
            <w:tcW w:w="1384" w:type="dxa"/>
            <w:vAlign w:val="center"/>
          </w:tcPr>
          <w:p w:rsidR="00CE38ED" w:rsidRPr="00EF52E5" w:rsidRDefault="00CE38ED" w:rsidP="006F45EE">
            <w:pPr>
              <w:spacing w:line="360" w:lineRule="auto"/>
              <w:rPr>
                <w:rFonts w:eastAsiaTheme="minorEastAsia"/>
                <w:b/>
                <w:sz w:val="24"/>
                <w:szCs w:val="24"/>
              </w:rPr>
            </w:pPr>
            <w:r w:rsidRPr="00EF52E5">
              <w:rPr>
                <w:rFonts w:eastAsiaTheme="minorEastAsia" w:hAnsiTheme="minorEastAsia"/>
                <w:spacing w:val="-10"/>
                <w:sz w:val="24"/>
                <w:szCs w:val="24"/>
              </w:rPr>
              <w:lastRenderedPageBreak/>
              <w:t>产品和服务的设计和开发</w:t>
            </w:r>
          </w:p>
        </w:tc>
        <w:tc>
          <w:tcPr>
            <w:tcW w:w="1276" w:type="dxa"/>
          </w:tcPr>
          <w:p w:rsidR="00CE38ED" w:rsidRPr="00EF52E5" w:rsidRDefault="00CE38ED" w:rsidP="006F45EE">
            <w:pPr>
              <w:snapToGrid w:val="0"/>
              <w:spacing w:line="360" w:lineRule="auto"/>
              <w:rPr>
                <w:rFonts w:eastAsiaTheme="minorEastAsia"/>
                <w:sz w:val="24"/>
                <w:szCs w:val="24"/>
              </w:rPr>
            </w:pPr>
            <w:r w:rsidRPr="00EF52E5">
              <w:rPr>
                <w:rFonts w:eastAsiaTheme="minorEastAsia"/>
                <w:bCs/>
                <w:sz w:val="24"/>
                <w:szCs w:val="24"/>
              </w:rPr>
              <w:t>Q8.3</w:t>
            </w:r>
          </w:p>
        </w:tc>
        <w:tc>
          <w:tcPr>
            <w:tcW w:w="10773" w:type="dxa"/>
          </w:tcPr>
          <w:p w:rsidR="00672D40"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bCs/>
                <w:sz w:val="24"/>
                <w:szCs w:val="24"/>
              </w:rPr>
              <w:t>根据本组织产品和生产服务特点，</w:t>
            </w:r>
            <w:r w:rsidR="00B73384" w:rsidRPr="00B73384">
              <w:rPr>
                <w:rFonts w:eastAsiaTheme="minorEastAsia" w:hAnsiTheme="minorEastAsia" w:hint="eastAsia"/>
                <w:bCs/>
                <w:sz w:val="24"/>
                <w:szCs w:val="24"/>
              </w:rPr>
              <w:t>企业按照传统工艺提供生产和服务，其生产加工过程不涉及</w:t>
            </w:r>
            <w:r w:rsidR="00B73384" w:rsidRPr="00B73384">
              <w:rPr>
                <w:rFonts w:eastAsiaTheme="minorEastAsia" w:hAnsiTheme="minorEastAsia" w:hint="eastAsia"/>
                <w:bCs/>
                <w:sz w:val="24"/>
                <w:szCs w:val="24"/>
              </w:rPr>
              <w:t>GB/T19001-2016/ISO 9001:2015</w:t>
            </w:r>
            <w:r w:rsidR="00B73384" w:rsidRPr="00B73384">
              <w:rPr>
                <w:rFonts w:eastAsiaTheme="minorEastAsia" w:hAnsiTheme="minorEastAsia" w:hint="eastAsia"/>
                <w:bCs/>
                <w:sz w:val="24"/>
                <w:szCs w:val="24"/>
              </w:rPr>
              <w:t>标准中</w:t>
            </w:r>
            <w:r w:rsidR="00B73384" w:rsidRPr="00B73384">
              <w:rPr>
                <w:rFonts w:eastAsiaTheme="minorEastAsia" w:hAnsiTheme="minorEastAsia" w:hint="eastAsia"/>
                <w:bCs/>
                <w:sz w:val="24"/>
                <w:szCs w:val="24"/>
              </w:rPr>
              <w:t>8.3</w:t>
            </w:r>
            <w:r w:rsidR="00B73384" w:rsidRPr="00B73384">
              <w:rPr>
                <w:rFonts w:eastAsiaTheme="minorEastAsia" w:hAnsiTheme="minorEastAsia" w:hint="eastAsia"/>
                <w:bCs/>
                <w:sz w:val="24"/>
                <w:szCs w:val="24"/>
              </w:rPr>
              <w:t>条款内容，其不适用的要求不影响公司确保其产品和服务合格的能力和责任，对增强顾客满意也不会产生影响。不适用合理</w:t>
            </w:r>
          </w:p>
        </w:tc>
        <w:tc>
          <w:tcPr>
            <w:tcW w:w="1276" w:type="dxa"/>
          </w:tcPr>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t>符合</w:t>
            </w:r>
          </w:p>
        </w:tc>
      </w:tr>
      <w:tr w:rsidR="00CE38ED" w:rsidRPr="00EF52E5" w:rsidTr="006E61A8">
        <w:trPr>
          <w:trHeight w:val="575"/>
        </w:trPr>
        <w:tc>
          <w:tcPr>
            <w:tcW w:w="1384" w:type="dxa"/>
          </w:tcPr>
          <w:p w:rsidR="00CE38ED" w:rsidRPr="00EF52E5" w:rsidRDefault="00CE38ED" w:rsidP="006F45EE">
            <w:pPr>
              <w:spacing w:line="360" w:lineRule="auto"/>
              <w:rPr>
                <w:rFonts w:eastAsiaTheme="minorEastAsia"/>
                <w:b/>
                <w:sz w:val="24"/>
                <w:szCs w:val="24"/>
              </w:rPr>
            </w:pPr>
            <w:r w:rsidRPr="00EF52E5">
              <w:rPr>
                <w:rFonts w:eastAsiaTheme="minorEastAsia" w:hAnsiTheme="minorEastAsia"/>
                <w:bCs/>
                <w:sz w:val="24"/>
                <w:szCs w:val="24"/>
              </w:rPr>
              <w:t>生产和服务提供的控制</w:t>
            </w:r>
          </w:p>
        </w:tc>
        <w:tc>
          <w:tcPr>
            <w:tcW w:w="1276" w:type="dxa"/>
          </w:tcPr>
          <w:p w:rsidR="00CE38ED" w:rsidRPr="00EF52E5" w:rsidRDefault="00CE38ED" w:rsidP="006F45EE">
            <w:pPr>
              <w:spacing w:line="360" w:lineRule="auto"/>
              <w:rPr>
                <w:rFonts w:eastAsiaTheme="minorEastAsia"/>
                <w:bCs/>
                <w:sz w:val="24"/>
                <w:szCs w:val="24"/>
              </w:rPr>
            </w:pPr>
            <w:r w:rsidRPr="00EF52E5">
              <w:rPr>
                <w:rFonts w:eastAsiaTheme="minorEastAsia"/>
                <w:bCs/>
                <w:sz w:val="24"/>
                <w:szCs w:val="24"/>
              </w:rPr>
              <w:t>Q8.5.1</w:t>
            </w:r>
          </w:p>
        </w:tc>
        <w:tc>
          <w:tcPr>
            <w:tcW w:w="10773" w:type="dxa"/>
          </w:tcPr>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《生产和服务的提供控制程序》中规定了生产和服务的控制要求，符合企业实际和标准要求，具有可操作性。</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一、现场查看受控条件：</w:t>
            </w:r>
          </w:p>
          <w:p w:rsidR="00CE38ED" w:rsidRPr="00EF52E5" w:rsidRDefault="00CE38ED" w:rsidP="008466D9">
            <w:pPr>
              <w:autoSpaceDE w:val="0"/>
              <w:autoSpaceDN w:val="0"/>
              <w:adjustRightInd w:val="0"/>
              <w:spacing w:beforeLines="50" w:afterLines="50" w:line="312" w:lineRule="auto"/>
              <w:ind w:firstLineChars="200" w:firstLine="480"/>
              <w:rPr>
                <w:rFonts w:eastAsiaTheme="minorEastAsia"/>
                <w:sz w:val="24"/>
                <w:szCs w:val="24"/>
              </w:rPr>
            </w:pPr>
            <w:r w:rsidRPr="00EF52E5">
              <w:rPr>
                <w:rFonts w:eastAsiaTheme="minorEastAsia"/>
                <w:sz w:val="24"/>
                <w:szCs w:val="24"/>
              </w:rPr>
              <w:lastRenderedPageBreak/>
              <w:t xml:space="preserve">1) </w:t>
            </w:r>
            <w:r w:rsidRPr="00EF52E5">
              <w:rPr>
                <w:rFonts w:eastAsiaTheme="minorEastAsia" w:hAnsiTheme="minorEastAsia"/>
                <w:sz w:val="24"/>
                <w:szCs w:val="24"/>
              </w:rPr>
              <w:t>组织一般通过顾客订单要求获得产品信息，车间主要通过下发的</w:t>
            </w:r>
            <w:r w:rsidR="00071447" w:rsidRPr="00EF52E5">
              <w:rPr>
                <w:rFonts w:eastAsiaTheme="minorEastAsia" w:hAnsiTheme="minorEastAsia"/>
                <w:sz w:val="24"/>
                <w:szCs w:val="24"/>
              </w:rPr>
              <w:t>生产通知单</w:t>
            </w:r>
            <w:r w:rsidR="00B374D4" w:rsidRPr="00EF52E5">
              <w:rPr>
                <w:rFonts w:eastAsiaTheme="minorEastAsia" w:hAnsiTheme="minorEastAsia"/>
                <w:sz w:val="24"/>
                <w:szCs w:val="24"/>
              </w:rPr>
              <w:t>获得产品信息</w:t>
            </w:r>
            <w:r w:rsidRPr="00EF52E5">
              <w:rPr>
                <w:rFonts w:eastAsiaTheme="minorEastAsia" w:hAnsiTheme="minorEastAsia"/>
                <w:sz w:val="24"/>
                <w:szCs w:val="24"/>
              </w:rPr>
              <w:t>。</w:t>
            </w:r>
          </w:p>
          <w:p w:rsidR="00CE38ED" w:rsidRPr="00EF52E5" w:rsidRDefault="00B374D4"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车间</w:t>
            </w:r>
            <w:r w:rsidR="00CE38ED" w:rsidRPr="00EF52E5">
              <w:rPr>
                <w:rFonts w:eastAsiaTheme="minorEastAsia" w:hAnsiTheme="minorEastAsia"/>
                <w:sz w:val="24"/>
                <w:szCs w:val="24"/>
              </w:rPr>
              <w:t>有：</w:t>
            </w:r>
            <w:r w:rsidR="000D7707" w:rsidRPr="00EF52E5">
              <w:rPr>
                <w:rFonts w:eastAsiaTheme="minorEastAsia" w:hAnsiTheme="minorEastAsia"/>
                <w:sz w:val="24"/>
                <w:szCs w:val="24"/>
              </w:rPr>
              <w:t>设备安全</w:t>
            </w:r>
            <w:r w:rsidR="00672D40" w:rsidRPr="00EF52E5">
              <w:rPr>
                <w:rFonts w:eastAsiaTheme="minorEastAsia" w:hAnsiTheme="minorEastAsia"/>
                <w:sz w:val="24"/>
                <w:szCs w:val="24"/>
              </w:rPr>
              <w:t>操作指引</w:t>
            </w:r>
            <w:r w:rsidR="000D7707" w:rsidRPr="00EF52E5">
              <w:rPr>
                <w:rFonts w:eastAsiaTheme="minorEastAsia" w:hAnsiTheme="minorEastAsia"/>
                <w:sz w:val="24"/>
                <w:szCs w:val="24"/>
              </w:rPr>
              <w:t>、技术操作规程</w:t>
            </w:r>
            <w:r w:rsidR="00CE38ED" w:rsidRPr="00EF52E5">
              <w:rPr>
                <w:rFonts w:eastAsiaTheme="minorEastAsia" w:hAnsiTheme="minorEastAsia"/>
                <w:sz w:val="24"/>
                <w:szCs w:val="24"/>
              </w:rPr>
              <w:t>、</w:t>
            </w:r>
            <w:r w:rsidRPr="00EF52E5">
              <w:rPr>
                <w:rFonts w:eastAsiaTheme="minorEastAsia" w:hAnsiTheme="minorEastAsia"/>
                <w:sz w:val="24"/>
                <w:szCs w:val="24"/>
              </w:rPr>
              <w:t>图纸、</w:t>
            </w:r>
            <w:r w:rsidR="00CE38ED" w:rsidRPr="00EF52E5">
              <w:rPr>
                <w:rFonts w:eastAsiaTheme="minorEastAsia" w:hAnsiTheme="minorEastAsia"/>
                <w:sz w:val="24"/>
                <w:szCs w:val="24"/>
              </w:rPr>
              <w:t>工艺流程、检验规范，操作性较强，可以满足指导操作的要求。</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2</w:t>
            </w:r>
            <w:r w:rsidRPr="00EF52E5">
              <w:rPr>
                <w:rFonts w:eastAsiaTheme="minorEastAsia" w:hAnsiTheme="minorEastAsia"/>
                <w:sz w:val="24"/>
                <w:szCs w:val="24"/>
              </w:rPr>
              <w:t>）提供和配置了</w:t>
            </w:r>
            <w:r w:rsidR="00230B2D" w:rsidRPr="00EF52E5">
              <w:rPr>
                <w:rFonts w:eastAsiaTheme="minorEastAsia" w:hAnsiTheme="minorEastAsia"/>
                <w:sz w:val="24"/>
                <w:szCs w:val="24"/>
              </w:rPr>
              <w:t>卡尺、钢卷尺</w:t>
            </w:r>
            <w:r w:rsidR="00E032CF" w:rsidRPr="00EF52E5">
              <w:rPr>
                <w:rFonts w:eastAsiaTheme="minorEastAsia" w:hAnsiTheme="minorEastAsia"/>
                <w:sz w:val="24"/>
                <w:szCs w:val="24"/>
              </w:rPr>
              <w:t>等</w:t>
            </w:r>
            <w:r w:rsidRPr="00EF52E5">
              <w:rPr>
                <w:rFonts w:eastAsiaTheme="minorEastAsia" w:hAnsiTheme="minorEastAsia"/>
                <w:sz w:val="24"/>
                <w:szCs w:val="24"/>
              </w:rPr>
              <w:t>，监视和测量设备配置适宜，维护保养良好，能够满足质量特性测量需要。</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3</w:t>
            </w:r>
            <w:r w:rsidRPr="00EF52E5">
              <w:rPr>
                <w:rFonts w:eastAsiaTheme="minorEastAsia" w:hAnsiTheme="minorEastAsia"/>
                <w:sz w:val="24"/>
                <w:szCs w:val="24"/>
              </w:rPr>
              <w:t>）检验活动有原材料检验、过程检验、成品的外观、规格尺寸检验，能够验证过程和产品是否符合接收准则。</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4</w:t>
            </w:r>
            <w:r w:rsidRPr="00EF52E5">
              <w:rPr>
                <w:rFonts w:eastAsiaTheme="minorEastAsia" w:hAnsiTheme="minorEastAsia"/>
                <w:sz w:val="24"/>
                <w:szCs w:val="24"/>
              </w:rPr>
              <w:t>）提供和配备了</w:t>
            </w:r>
            <w:r w:rsidR="00672D40" w:rsidRPr="00EF52E5">
              <w:rPr>
                <w:rFonts w:eastAsiaTheme="minorEastAsia" w:hAnsiTheme="minorEastAsia"/>
                <w:sz w:val="24"/>
                <w:szCs w:val="24"/>
              </w:rPr>
              <w:t>生产车间</w:t>
            </w:r>
            <w:r w:rsidRPr="00EF52E5">
              <w:rPr>
                <w:rFonts w:eastAsiaTheme="minorEastAsia" w:hAnsiTheme="minorEastAsia"/>
                <w:sz w:val="24"/>
                <w:szCs w:val="24"/>
              </w:rPr>
              <w:t>，设备运转正常，维护保养良好，配置适宜于生产工艺过程，设备摆放基本合理，车间通风良好，光线充足，车间内地面比较干净、整洁</w:t>
            </w:r>
            <w:r w:rsidR="00B73384">
              <w:rPr>
                <w:rFonts w:eastAsiaTheme="minorEastAsia" w:hAnsiTheme="minorEastAsia"/>
                <w:sz w:val="24"/>
                <w:szCs w:val="24"/>
              </w:rPr>
              <w:t>，部分区域存在碎屑与粉尘，企业回复每天进行清扫</w:t>
            </w:r>
            <w:r w:rsidRPr="00EF52E5">
              <w:rPr>
                <w:rFonts w:eastAsiaTheme="minorEastAsia" w:hAnsiTheme="minorEastAsia"/>
                <w:sz w:val="24"/>
                <w:szCs w:val="24"/>
              </w:rPr>
              <w:t>，基础设施和环境能够满足生产需求。</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5</w:t>
            </w:r>
            <w:r w:rsidRPr="00EF52E5">
              <w:rPr>
                <w:rFonts w:eastAsiaTheme="minorEastAsia" w:hAnsiTheme="minorEastAsia"/>
                <w:sz w:val="24"/>
                <w:szCs w:val="24"/>
              </w:rPr>
              <w:t>）生产操作</w:t>
            </w:r>
            <w:r w:rsidR="00B73384">
              <w:rPr>
                <w:rFonts w:eastAsiaTheme="minorEastAsia" w:hAnsiTheme="minorEastAsia"/>
                <w:sz w:val="24"/>
                <w:szCs w:val="24"/>
              </w:rPr>
              <w:t>人员和技术人员、管理人员以及质检员都经过了培训，能力满足要求，</w:t>
            </w:r>
            <w:r w:rsidRPr="00EF52E5">
              <w:rPr>
                <w:rFonts w:eastAsiaTheme="minorEastAsia" w:hAnsiTheme="minorEastAsia"/>
                <w:sz w:val="24"/>
                <w:szCs w:val="24"/>
              </w:rPr>
              <w:t>特种作业人员</w:t>
            </w:r>
            <w:r w:rsidR="00B73384">
              <w:rPr>
                <w:rFonts w:eastAsiaTheme="minorEastAsia" w:hAnsiTheme="minorEastAsia"/>
                <w:sz w:val="24"/>
                <w:szCs w:val="24"/>
              </w:rPr>
              <w:t>持证上岗</w:t>
            </w:r>
            <w:r w:rsidRPr="00EF52E5">
              <w:rPr>
                <w:rFonts w:eastAsiaTheme="minorEastAsia" w:hAnsiTheme="minorEastAsia"/>
                <w:sz w:val="24"/>
                <w:szCs w:val="24"/>
              </w:rPr>
              <w:t>。</w:t>
            </w:r>
          </w:p>
          <w:p w:rsidR="00672D40"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6</w:t>
            </w:r>
            <w:r w:rsidRPr="00EF52E5">
              <w:rPr>
                <w:rFonts w:eastAsiaTheme="minorEastAsia" w:hAnsiTheme="minorEastAsia"/>
                <w:sz w:val="24"/>
                <w:szCs w:val="24"/>
              </w:rPr>
              <w:t>）</w:t>
            </w:r>
            <w:r w:rsidR="00672D40" w:rsidRPr="00EF52E5">
              <w:rPr>
                <w:rFonts w:eastAsiaTheme="minorEastAsia" w:hAnsiTheme="minorEastAsia"/>
                <w:sz w:val="24"/>
                <w:szCs w:val="24"/>
              </w:rPr>
              <w:t>产品生产工艺流程：</w:t>
            </w:r>
          </w:p>
          <w:p w:rsidR="00B73384" w:rsidRPr="00EF52E5" w:rsidRDefault="00B73384"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产品生产工艺流程：</w:t>
            </w:r>
          </w:p>
          <w:p w:rsidR="00B73384" w:rsidRPr="00AD1230" w:rsidRDefault="00B73384" w:rsidP="008466D9">
            <w:pPr>
              <w:spacing w:beforeLines="50" w:afterLines="50" w:line="312" w:lineRule="auto"/>
              <w:ind w:firstLineChars="200" w:firstLine="480"/>
              <w:rPr>
                <w:rFonts w:eastAsiaTheme="minorEastAsia" w:hAnsiTheme="minorEastAsia"/>
                <w:sz w:val="24"/>
                <w:szCs w:val="24"/>
              </w:rPr>
            </w:pPr>
            <w:r w:rsidRPr="00AD1230">
              <w:rPr>
                <w:rFonts w:eastAsiaTheme="minorEastAsia" w:hAnsiTheme="minorEastAsia" w:hint="eastAsia"/>
                <w:sz w:val="24"/>
                <w:szCs w:val="24"/>
              </w:rPr>
              <w:t>穴位存放柜工艺流程：原板采购→</w:t>
            </w:r>
            <w:r w:rsidR="00346E4D" w:rsidRPr="003B4C5D">
              <w:rPr>
                <w:rFonts w:eastAsiaTheme="minorEastAsia" w:hint="eastAsia"/>
                <w:sz w:val="24"/>
                <w:szCs w:val="24"/>
              </w:rPr>
              <w:t>贴面（外包）→裁切→开槽→</w:t>
            </w:r>
            <w:proofErr w:type="gramStart"/>
            <w:r w:rsidR="00346E4D" w:rsidRPr="003B4C5D">
              <w:rPr>
                <w:rFonts w:eastAsiaTheme="minorEastAsia" w:hint="eastAsia"/>
                <w:sz w:val="24"/>
                <w:szCs w:val="24"/>
              </w:rPr>
              <w:t>封边</w:t>
            </w:r>
            <w:proofErr w:type="gramEnd"/>
            <w:r w:rsidR="00346E4D" w:rsidRPr="003B4C5D">
              <w:rPr>
                <w:rFonts w:eastAsiaTheme="minorEastAsia" w:hint="eastAsia"/>
                <w:sz w:val="24"/>
                <w:szCs w:val="24"/>
              </w:rPr>
              <w:t>→钻孔→组装</w:t>
            </w:r>
            <w:r w:rsidRPr="00AD1230">
              <w:rPr>
                <w:rFonts w:eastAsiaTheme="minorEastAsia" w:hAnsiTheme="minorEastAsia" w:hint="eastAsia"/>
                <w:sz w:val="24"/>
                <w:szCs w:val="24"/>
              </w:rPr>
              <w:t>。</w:t>
            </w:r>
          </w:p>
          <w:p w:rsidR="00B73384" w:rsidRPr="00AD1230" w:rsidRDefault="00346E4D" w:rsidP="008466D9">
            <w:pPr>
              <w:spacing w:beforeLines="50" w:afterLines="50" w:line="312" w:lineRule="auto"/>
              <w:ind w:firstLineChars="200" w:firstLine="480"/>
              <w:rPr>
                <w:rFonts w:eastAsiaTheme="minorEastAsia"/>
                <w:sz w:val="24"/>
                <w:szCs w:val="24"/>
              </w:rPr>
            </w:pPr>
            <w:r>
              <w:rPr>
                <w:rFonts w:eastAsiaTheme="minorEastAsia" w:hAnsiTheme="minorEastAsia" w:hint="eastAsia"/>
                <w:sz w:val="24"/>
                <w:szCs w:val="24"/>
              </w:rPr>
              <w:t>书柜工艺流程：裁切→订架子→订蜂巢纸→裁切</w:t>
            </w:r>
            <w:r w:rsidR="00B73384" w:rsidRPr="00AD1230">
              <w:rPr>
                <w:rFonts w:eastAsiaTheme="minorEastAsia" w:hAnsiTheme="minorEastAsia" w:hint="eastAsia"/>
                <w:sz w:val="24"/>
                <w:szCs w:val="24"/>
              </w:rPr>
              <w:t>→压板→裁切→</w:t>
            </w:r>
            <w:proofErr w:type="gramStart"/>
            <w:r w:rsidR="00B73384" w:rsidRPr="00AD1230">
              <w:rPr>
                <w:rFonts w:eastAsiaTheme="minorEastAsia" w:hAnsiTheme="minorEastAsia" w:hint="eastAsia"/>
                <w:sz w:val="24"/>
                <w:szCs w:val="24"/>
              </w:rPr>
              <w:t>封边</w:t>
            </w:r>
            <w:proofErr w:type="gramEnd"/>
            <w:r w:rsidR="00B73384" w:rsidRPr="00AD1230">
              <w:rPr>
                <w:rFonts w:eastAsiaTheme="minorEastAsia" w:hAnsiTheme="minorEastAsia" w:hint="eastAsia"/>
                <w:sz w:val="24"/>
                <w:szCs w:val="24"/>
              </w:rPr>
              <w:t>→钻孔→</w:t>
            </w:r>
            <w:r w:rsidR="00B73384" w:rsidRPr="00AD1230">
              <w:rPr>
                <w:rFonts w:eastAsiaTheme="minorEastAsia" w:hAnsiTheme="minorEastAsia" w:hint="eastAsia"/>
                <w:sz w:val="24"/>
                <w:szCs w:val="24"/>
              </w:rPr>
              <w:t xml:space="preserve"> </w:t>
            </w:r>
            <w:r w:rsidR="00B73384" w:rsidRPr="00AD1230">
              <w:rPr>
                <w:rFonts w:eastAsiaTheme="minorEastAsia" w:hAnsiTheme="minorEastAsia" w:hint="eastAsia"/>
                <w:sz w:val="24"/>
                <w:szCs w:val="24"/>
              </w:rPr>
              <w:t>整修→包装→成品入库</w:t>
            </w:r>
          </w:p>
          <w:p w:rsidR="00346E4D" w:rsidRDefault="00346E4D" w:rsidP="008466D9">
            <w:pPr>
              <w:spacing w:beforeLines="50" w:afterLines="50" w:line="312" w:lineRule="auto"/>
              <w:ind w:firstLineChars="200" w:firstLine="480"/>
              <w:rPr>
                <w:rFonts w:eastAsiaTheme="minorEastAsia" w:hAnsiTheme="minorEastAsia"/>
                <w:sz w:val="24"/>
                <w:szCs w:val="24"/>
              </w:rPr>
            </w:pPr>
            <w:r w:rsidRPr="00346E4D">
              <w:rPr>
                <w:rFonts w:eastAsiaTheme="minorEastAsia" w:hAnsiTheme="minorEastAsia"/>
                <w:sz w:val="24"/>
                <w:szCs w:val="24"/>
              </w:rPr>
              <w:lastRenderedPageBreak/>
              <w:t>特殊过程是</w:t>
            </w:r>
            <w:proofErr w:type="gramStart"/>
            <w:r w:rsidRPr="00346E4D">
              <w:rPr>
                <w:rFonts w:eastAsiaTheme="minorEastAsia" w:hAnsiTheme="minorEastAsia"/>
                <w:sz w:val="24"/>
                <w:szCs w:val="24"/>
              </w:rPr>
              <w:t>封边过程</w:t>
            </w:r>
            <w:proofErr w:type="gramEnd"/>
            <w:r w:rsidRPr="00346E4D">
              <w:rPr>
                <w:rFonts w:eastAsiaTheme="minorEastAsia" w:hAnsiTheme="minorEastAsia"/>
                <w:sz w:val="24"/>
                <w:szCs w:val="24"/>
              </w:rPr>
              <w:t>，提供特殊过程的《特殊过程确认单》，</w:t>
            </w:r>
            <w:r w:rsidRPr="00346E4D">
              <w:rPr>
                <w:rFonts w:eastAsiaTheme="minorEastAsia"/>
                <w:sz w:val="24"/>
                <w:szCs w:val="24"/>
              </w:rPr>
              <w:t>2021</w:t>
            </w:r>
            <w:r w:rsidRPr="00346E4D">
              <w:rPr>
                <w:rFonts w:eastAsiaTheme="minorEastAsia" w:hAnsiTheme="minorEastAsia"/>
                <w:sz w:val="24"/>
                <w:szCs w:val="24"/>
              </w:rPr>
              <w:t>年</w:t>
            </w:r>
            <w:r w:rsidRPr="00346E4D">
              <w:rPr>
                <w:rFonts w:eastAsiaTheme="minorEastAsia" w:hint="eastAsia"/>
                <w:sz w:val="24"/>
                <w:szCs w:val="24"/>
              </w:rPr>
              <w:t>8</w:t>
            </w:r>
            <w:r w:rsidRPr="00346E4D">
              <w:rPr>
                <w:rFonts w:eastAsiaTheme="minorEastAsia" w:hAnsiTheme="minorEastAsia"/>
                <w:sz w:val="24"/>
                <w:szCs w:val="24"/>
              </w:rPr>
              <w:t>月</w:t>
            </w:r>
            <w:r w:rsidRPr="00346E4D">
              <w:rPr>
                <w:rFonts w:eastAsiaTheme="minorEastAsia" w:hint="eastAsia"/>
                <w:sz w:val="24"/>
                <w:szCs w:val="24"/>
              </w:rPr>
              <w:t>11</w:t>
            </w:r>
            <w:r w:rsidRPr="00346E4D">
              <w:rPr>
                <w:rFonts w:eastAsiaTheme="minorEastAsia" w:hAnsiTheme="minorEastAsia"/>
                <w:sz w:val="24"/>
                <w:szCs w:val="24"/>
              </w:rPr>
              <w:t>日对</w:t>
            </w:r>
            <w:proofErr w:type="gramStart"/>
            <w:r w:rsidRPr="00346E4D">
              <w:rPr>
                <w:rFonts w:eastAsiaTheme="minorEastAsia" w:hAnsiTheme="minorEastAsia"/>
                <w:sz w:val="24"/>
                <w:szCs w:val="24"/>
              </w:rPr>
              <w:t>封边工序</w:t>
            </w:r>
            <w:proofErr w:type="gramEnd"/>
            <w:r w:rsidRPr="00346E4D">
              <w:rPr>
                <w:rFonts w:eastAsiaTheme="minorEastAsia" w:hAnsiTheme="minorEastAsia"/>
                <w:sz w:val="24"/>
                <w:szCs w:val="24"/>
              </w:rPr>
              <w:t>过程的人员、机械设备、材料、控制方法、环境等方面进行了过程确认，结论：可以满足过程能力的需求、提供合格的产品。确认人员：范元生、沈良元等；</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7</w:t>
            </w:r>
            <w:r w:rsidRPr="00EF52E5">
              <w:rPr>
                <w:rFonts w:eastAsiaTheme="minorEastAsia" w:hAnsiTheme="minorEastAsia"/>
                <w:sz w:val="24"/>
                <w:szCs w:val="24"/>
              </w:rPr>
              <w:t>）通过岗前培训和日常技能提升培训教育，提高了操作工的专业技能，加强日常班前会的沟通，可以防止人为错误。</w:t>
            </w:r>
          </w:p>
          <w:p w:rsidR="00E032CF"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8)</w:t>
            </w:r>
            <w:r w:rsidRPr="00EF52E5">
              <w:rPr>
                <w:rFonts w:eastAsiaTheme="minorEastAsia" w:hAnsiTheme="minorEastAsia"/>
                <w:sz w:val="24"/>
                <w:szCs w:val="24"/>
              </w:rPr>
              <w:t>所有的产品</w:t>
            </w:r>
            <w:r w:rsidRPr="00EF52E5">
              <w:rPr>
                <w:rFonts w:eastAsiaTheme="minorEastAsia"/>
                <w:sz w:val="24"/>
                <w:szCs w:val="24"/>
              </w:rPr>
              <w:t>(</w:t>
            </w:r>
            <w:r w:rsidRPr="00EF52E5">
              <w:rPr>
                <w:rFonts w:eastAsiaTheme="minorEastAsia" w:hAnsiTheme="minorEastAsia"/>
                <w:sz w:val="24"/>
                <w:szCs w:val="24"/>
              </w:rPr>
              <w:t>从原材料至成品</w:t>
            </w:r>
            <w:r w:rsidRPr="00EF52E5">
              <w:rPr>
                <w:rFonts w:eastAsiaTheme="minorEastAsia"/>
                <w:sz w:val="24"/>
                <w:szCs w:val="24"/>
              </w:rPr>
              <w:t>)</w:t>
            </w:r>
            <w:r w:rsidRPr="00EF52E5">
              <w:rPr>
                <w:rFonts w:eastAsiaTheme="minorEastAsia" w:hAnsiTheme="minorEastAsia"/>
                <w:sz w:val="24"/>
                <w:szCs w:val="24"/>
              </w:rPr>
              <w:t>都必须经检验合格后方可转序、入库和交付。</w:t>
            </w:r>
            <w:r w:rsidR="00B73384">
              <w:rPr>
                <w:rFonts w:eastAsiaTheme="minorEastAsia" w:hAnsiTheme="minorEastAsia"/>
                <w:sz w:val="24"/>
                <w:szCs w:val="24"/>
              </w:rPr>
              <w:t>生产部</w:t>
            </w:r>
            <w:r w:rsidR="003B23CA" w:rsidRPr="00EF52E5">
              <w:rPr>
                <w:rFonts w:eastAsiaTheme="minorEastAsia" w:hAnsiTheme="minorEastAsia"/>
                <w:sz w:val="24"/>
                <w:szCs w:val="24"/>
              </w:rPr>
              <w:t>检验人员</w:t>
            </w:r>
            <w:r w:rsidRPr="00EF52E5">
              <w:rPr>
                <w:rFonts w:eastAsiaTheme="minorEastAsia" w:hAnsiTheme="minorEastAsia"/>
                <w:sz w:val="24"/>
                <w:szCs w:val="24"/>
              </w:rPr>
              <w:t>负责产品的检验和放行，产品经过检验合格后方可放行和交付，</w:t>
            </w:r>
            <w:r w:rsidR="00AA08D8" w:rsidRPr="00EF52E5">
              <w:rPr>
                <w:rFonts w:eastAsiaTheme="minorEastAsia" w:hAnsiTheme="minorEastAsia"/>
                <w:sz w:val="24"/>
                <w:szCs w:val="24"/>
              </w:rPr>
              <w:t>业务部</w:t>
            </w:r>
            <w:r w:rsidRPr="00EF52E5">
              <w:rPr>
                <w:rFonts w:eastAsiaTheme="minorEastAsia" w:hAnsiTheme="minorEastAsia"/>
                <w:sz w:val="24"/>
                <w:szCs w:val="24"/>
              </w:rPr>
              <w:t>负责产品交付和交付后活动的实施，并负责联系售后服务。</w:t>
            </w:r>
          </w:p>
          <w:p w:rsidR="00CE38ED" w:rsidRPr="00EF52E5" w:rsidRDefault="00CE38ED" w:rsidP="008466D9">
            <w:pPr>
              <w:spacing w:beforeLines="50" w:afterLines="50" w:line="312" w:lineRule="auto"/>
              <w:ind w:firstLineChars="200" w:firstLine="480"/>
              <w:rPr>
                <w:rFonts w:eastAsiaTheme="minorEastAsia"/>
                <w:sz w:val="24"/>
                <w:szCs w:val="24"/>
              </w:rPr>
            </w:pPr>
            <w:r w:rsidRPr="003B4C5D">
              <w:rPr>
                <w:rFonts w:eastAsiaTheme="minorEastAsia"/>
                <w:sz w:val="24"/>
                <w:szCs w:val="24"/>
              </w:rPr>
              <w:t>观察</w:t>
            </w:r>
            <w:r w:rsidR="000B191B" w:rsidRPr="003B4C5D">
              <w:rPr>
                <w:rFonts w:eastAsiaTheme="minorEastAsia"/>
                <w:sz w:val="24"/>
                <w:szCs w:val="24"/>
              </w:rPr>
              <w:t>生产</w:t>
            </w:r>
            <w:r w:rsidR="00BA537E" w:rsidRPr="003B4C5D">
              <w:rPr>
                <w:rFonts w:eastAsiaTheme="minorEastAsia"/>
                <w:sz w:val="24"/>
                <w:szCs w:val="24"/>
              </w:rPr>
              <w:t>主要工艺</w:t>
            </w:r>
            <w:r w:rsidR="000B191B" w:rsidRPr="003B4C5D">
              <w:rPr>
                <w:rFonts w:eastAsiaTheme="minorEastAsia"/>
                <w:sz w:val="24"/>
                <w:szCs w:val="24"/>
              </w:rPr>
              <w:t>过程</w:t>
            </w:r>
            <w:r w:rsidRPr="003B4C5D">
              <w:rPr>
                <w:rFonts w:eastAsiaTheme="minorEastAsia"/>
                <w:sz w:val="24"/>
                <w:szCs w:val="24"/>
              </w:rPr>
              <w:t>：</w:t>
            </w:r>
          </w:p>
          <w:p w:rsidR="009B51F4" w:rsidRDefault="009B51F4" w:rsidP="008466D9">
            <w:pPr>
              <w:spacing w:beforeLines="50" w:afterLines="50" w:line="312" w:lineRule="auto"/>
              <w:ind w:firstLineChars="200" w:firstLine="480"/>
              <w:rPr>
                <w:rFonts w:eastAsiaTheme="minorEastAsia"/>
                <w:sz w:val="24"/>
                <w:szCs w:val="24"/>
              </w:rPr>
            </w:pPr>
            <w:r w:rsidRPr="009B51F4">
              <w:rPr>
                <w:rFonts w:eastAsiaTheme="minorEastAsia" w:hint="eastAsia"/>
                <w:sz w:val="24"/>
                <w:szCs w:val="24"/>
              </w:rPr>
              <w:t>书柜、穴位存放柜二种产品结构形状基本一致，区别主要在于规格尺寸、颜色、装饰面板的不同。</w:t>
            </w:r>
          </w:p>
          <w:p w:rsidR="009B51F4" w:rsidRPr="003B4C5D" w:rsidRDefault="00346E4D" w:rsidP="008466D9">
            <w:pPr>
              <w:spacing w:beforeLines="50" w:afterLines="50" w:line="312" w:lineRule="auto"/>
              <w:ind w:firstLineChars="200" w:firstLine="480"/>
              <w:rPr>
                <w:rFonts w:eastAsiaTheme="minorEastAsia"/>
                <w:sz w:val="24"/>
                <w:szCs w:val="24"/>
              </w:rPr>
            </w:pPr>
            <w:r>
              <w:rPr>
                <w:rFonts w:eastAsiaTheme="minorEastAsia" w:hint="eastAsia"/>
                <w:sz w:val="24"/>
                <w:szCs w:val="24"/>
              </w:rPr>
              <w:t>一</w:t>
            </w:r>
            <w:r w:rsidR="00A87233">
              <w:rPr>
                <w:rFonts w:eastAsiaTheme="minorEastAsia" w:hint="eastAsia"/>
                <w:sz w:val="24"/>
                <w:szCs w:val="24"/>
              </w:rPr>
              <w:t>、</w:t>
            </w:r>
            <w:r w:rsidR="009B51F4">
              <w:rPr>
                <w:rFonts w:eastAsiaTheme="minorEastAsia" w:hint="eastAsia"/>
                <w:sz w:val="24"/>
                <w:szCs w:val="24"/>
              </w:rPr>
              <w:t>穴位存放柜</w:t>
            </w:r>
            <w:r w:rsidR="00A87233">
              <w:rPr>
                <w:rFonts w:eastAsiaTheme="minorEastAsia" w:hint="eastAsia"/>
                <w:sz w:val="24"/>
                <w:szCs w:val="24"/>
              </w:rPr>
              <w:t>产品</w:t>
            </w:r>
            <w:r w:rsidR="009B51F4">
              <w:rPr>
                <w:rFonts w:eastAsiaTheme="minorEastAsia" w:hint="eastAsia"/>
                <w:sz w:val="24"/>
                <w:szCs w:val="24"/>
              </w:rPr>
              <w:t>：</w:t>
            </w:r>
            <w:r w:rsidRPr="003B4C5D">
              <w:rPr>
                <w:rFonts w:eastAsiaTheme="minorEastAsia" w:hint="eastAsia"/>
                <w:sz w:val="24"/>
                <w:szCs w:val="24"/>
              </w:rPr>
              <w:t xml:space="preserve"> </w:t>
            </w:r>
          </w:p>
          <w:p w:rsidR="00A87233"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裁切工序：</w:t>
            </w:r>
            <w:r w:rsidR="00017220" w:rsidRPr="003B4C5D">
              <w:rPr>
                <w:rFonts w:eastAsiaTheme="minorEastAsia" w:hint="eastAsia"/>
                <w:sz w:val="24"/>
                <w:szCs w:val="24"/>
              </w:rPr>
              <w:t>沈良元</w:t>
            </w:r>
            <w:r w:rsidR="00A87233" w:rsidRPr="003B4C5D">
              <w:rPr>
                <w:rFonts w:eastAsiaTheme="minorEastAsia" w:hint="eastAsia"/>
                <w:sz w:val="24"/>
                <w:szCs w:val="24"/>
              </w:rPr>
              <w:t>正在用</w:t>
            </w:r>
            <w:r w:rsidR="00017220" w:rsidRPr="003B4C5D">
              <w:rPr>
                <w:rFonts w:eastAsiaTheme="minorEastAsia" w:hint="eastAsia"/>
                <w:sz w:val="24"/>
                <w:szCs w:val="24"/>
              </w:rPr>
              <w:t>全自动电脑裁板机</w:t>
            </w:r>
            <w:r w:rsidR="00A87233" w:rsidRPr="003B4C5D">
              <w:rPr>
                <w:rFonts w:eastAsiaTheme="minorEastAsia" w:hint="eastAsia"/>
                <w:sz w:val="24"/>
                <w:szCs w:val="24"/>
              </w:rPr>
              <w:t>为</w:t>
            </w:r>
            <w:r w:rsidR="00017220" w:rsidRPr="003B4C5D">
              <w:rPr>
                <w:rFonts w:eastAsiaTheme="minorEastAsia" w:hint="eastAsia"/>
                <w:sz w:val="24"/>
                <w:szCs w:val="24"/>
              </w:rPr>
              <w:t>穴位存放架</w:t>
            </w:r>
            <w:r w:rsidR="00A87233" w:rsidRPr="003B4C5D">
              <w:rPr>
                <w:rFonts w:eastAsiaTheme="minorEastAsia" w:hint="eastAsia"/>
                <w:sz w:val="24"/>
                <w:szCs w:val="24"/>
              </w:rPr>
              <w:t>（规格：</w:t>
            </w:r>
            <w:r w:rsidR="00017220" w:rsidRPr="003B4C5D">
              <w:rPr>
                <w:rFonts w:eastAsiaTheme="minorEastAsia" w:hint="eastAsia"/>
                <w:sz w:val="24"/>
                <w:szCs w:val="24"/>
              </w:rPr>
              <w:t>双穴</w:t>
            </w:r>
            <w:r w:rsidR="00017220" w:rsidRPr="003B4C5D">
              <w:rPr>
                <w:rFonts w:eastAsiaTheme="minorEastAsia" w:hint="eastAsia"/>
                <w:sz w:val="24"/>
                <w:szCs w:val="24"/>
              </w:rPr>
              <w:t>740*382*300</w:t>
            </w:r>
            <w:r w:rsidR="00A87233" w:rsidRPr="003B4C5D">
              <w:rPr>
                <w:rFonts w:eastAsiaTheme="minorEastAsia" w:hint="eastAsia"/>
                <w:sz w:val="24"/>
                <w:szCs w:val="24"/>
              </w:rPr>
              <w:t>）</w:t>
            </w:r>
            <w:r w:rsidR="00017220" w:rsidRPr="003B4C5D">
              <w:rPr>
                <w:rFonts w:eastAsiaTheme="minorEastAsia" w:hint="eastAsia"/>
                <w:sz w:val="24"/>
                <w:szCs w:val="24"/>
              </w:rPr>
              <w:t>左右侧板、顶底板、门板、背板等，材质：高密度板</w:t>
            </w:r>
            <w:r w:rsidR="00A87233" w:rsidRPr="003B4C5D">
              <w:rPr>
                <w:rFonts w:eastAsiaTheme="minorEastAsia" w:hint="eastAsia"/>
                <w:sz w:val="24"/>
                <w:szCs w:val="24"/>
              </w:rPr>
              <w:t>，有图纸，要求光洁、圆滑，实际操作符合要求。</w:t>
            </w:r>
          </w:p>
          <w:p w:rsidR="00017220"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开槽工序：</w:t>
            </w:r>
            <w:r w:rsidR="00017220" w:rsidRPr="003B4C5D">
              <w:rPr>
                <w:rFonts w:eastAsiaTheme="minorEastAsia" w:hint="eastAsia"/>
                <w:sz w:val="24"/>
                <w:szCs w:val="24"/>
              </w:rPr>
              <w:t>徐生保正用开槽机为穴位存放架的底板进行开槽，深度</w:t>
            </w:r>
            <w:r w:rsidR="00017220" w:rsidRPr="003B4C5D">
              <w:rPr>
                <w:rFonts w:eastAsiaTheme="minorEastAsia" w:hint="eastAsia"/>
                <w:sz w:val="24"/>
                <w:szCs w:val="24"/>
              </w:rPr>
              <w:t>5mm</w:t>
            </w:r>
            <w:r w:rsidR="00017220" w:rsidRPr="003B4C5D">
              <w:rPr>
                <w:rFonts w:eastAsiaTheme="minorEastAsia" w:hint="eastAsia"/>
                <w:sz w:val="24"/>
                <w:szCs w:val="24"/>
              </w:rPr>
              <w:t>，宽度</w:t>
            </w:r>
            <w:r w:rsidR="00017220" w:rsidRPr="003B4C5D">
              <w:rPr>
                <w:rFonts w:eastAsiaTheme="minorEastAsia" w:hint="eastAsia"/>
                <w:sz w:val="24"/>
                <w:szCs w:val="24"/>
              </w:rPr>
              <w:t>4mm</w:t>
            </w:r>
            <w:r w:rsidR="00017220" w:rsidRPr="003B4C5D">
              <w:rPr>
                <w:rFonts w:eastAsiaTheme="minorEastAsia" w:hint="eastAsia"/>
                <w:sz w:val="24"/>
                <w:szCs w:val="24"/>
              </w:rPr>
              <w:t>要求，±</w:t>
            </w:r>
            <w:r w:rsidR="00017220" w:rsidRPr="003B4C5D">
              <w:rPr>
                <w:rFonts w:eastAsiaTheme="minorEastAsia" w:hint="eastAsia"/>
                <w:sz w:val="24"/>
                <w:szCs w:val="24"/>
              </w:rPr>
              <w:t>0.2mm</w:t>
            </w:r>
            <w:r w:rsidR="00017220" w:rsidRPr="003B4C5D">
              <w:rPr>
                <w:rFonts w:eastAsiaTheme="minorEastAsia" w:hint="eastAsia"/>
                <w:sz w:val="24"/>
                <w:szCs w:val="24"/>
              </w:rPr>
              <w:t>；自检尺</w:t>
            </w:r>
            <w:proofErr w:type="gramStart"/>
            <w:r w:rsidR="00017220" w:rsidRPr="003B4C5D">
              <w:rPr>
                <w:rFonts w:eastAsiaTheme="minorEastAsia" w:hint="eastAsia"/>
                <w:sz w:val="24"/>
                <w:szCs w:val="24"/>
              </w:rPr>
              <w:t>寸</w:t>
            </w:r>
            <w:proofErr w:type="gramEnd"/>
            <w:r w:rsidR="00017220" w:rsidRPr="003B4C5D">
              <w:rPr>
                <w:rFonts w:eastAsiaTheme="minorEastAsia" w:hint="eastAsia"/>
                <w:sz w:val="24"/>
                <w:szCs w:val="24"/>
              </w:rPr>
              <w:t>符合要求后流入下一工序。</w:t>
            </w:r>
          </w:p>
          <w:p w:rsidR="009B51F4" w:rsidRDefault="009B51F4" w:rsidP="008466D9">
            <w:pPr>
              <w:spacing w:beforeLines="50" w:afterLines="50" w:line="312" w:lineRule="auto"/>
              <w:ind w:firstLineChars="200" w:firstLine="480"/>
              <w:rPr>
                <w:rFonts w:eastAsiaTheme="minorEastAsia"/>
                <w:sz w:val="24"/>
                <w:szCs w:val="24"/>
              </w:rPr>
            </w:pPr>
            <w:proofErr w:type="gramStart"/>
            <w:r w:rsidRPr="003B4C5D">
              <w:rPr>
                <w:rFonts w:eastAsiaTheme="minorEastAsia" w:hint="eastAsia"/>
                <w:sz w:val="24"/>
                <w:szCs w:val="24"/>
              </w:rPr>
              <w:t>封边工序</w:t>
            </w:r>
            <w:proofErr w:type="gramEnd"/>
            <w:r w:rsidRPr="003B4C5D">
              <w:rPr>
                <w:rFonts w:eastAsiaTheme="minorEastAsia" w:hint="eastAsia"/>
                <w:sz w:val="24"/>
                <w:szCs w:val="24"/>
              </w:rPr>
              <w:t>：</w:t>
            </w:r>
            <w:r w:rsidR="00763178" w:rsidRPr="003B4C5D">
              <w:rPr>
                <w:rFonts w:eastAsiaTheme="minorEastAsia" w:hint="eastAsia"/>
                <w:sz w:val="24"/>
                <w:szCs w:val="24"/>
              </w:rPr>
              <w:t>张</w:t>
            </w:r>
            <w:proofErr w:type="gramStart"/>
            <w:r w:rsidR="00763178" w:rsidRPr="003B4C5D">
              <w:rPr>
                <w:rFonts w:eastAsiaTheme="minorEastAsia" w:hint="eastAsia"/>
                <w:sz w:val="24"/>
                <w:szCs w:val="24"/>
              </w:rPr>
              <w:t>海艳</w:t>
            </w:r>
            <w:r w:rsidR="00A87233" w:rsidRPr="003B4C5D">
              <w:rPr>
                <w:rFonts w:eastAsiaTheme="minorEastAsia" w:hint="eastAsia"/>
                <w:sz w:val="24"/>
                <w:szCs w:val="24"/>
              </w:rPr>
              <w:t>正在自动封边</w:t>
            </w:r>
            <w:proofErr w:type="gramEnd"/>
            <w:r w:rsidR="00A87233" w:rsidRPr="003B4C5D">
              <w:rPr>
                <w:rFonts w:eastAsiaTheme="minorEastAsia" w:hint="eastAsia"/>
                <w:sz w:val="24"/>
                <w:szCs w:val="24"/>
              </w:rPr>
              <w:t>机对</w:t>
            </w:r>
            <w:r w:rsidR="00763178" w:rsidRPr="003B4C5D">
              <w:rPr>
                <w:rFonts w:eastAsiaTheme="minorEastAsia" w:hint="eastAsia"/>
                <w:sz w:val="24"/>
                <w:szCs w:val="24"/>
              </w:rPr>
              <w:t>穴位存放柜门板四周</w:t>
            </w:r>
            <w:r w:rsidR="00A87233" w:rsidRPr="003B4C5D">
              <w:rPr>
                <w:rFonts w:eastAsiaTheme="minorEastAsia" w:hint="eastAsia"/>
                <w:sz w:val="24"/>
                <w:szCs w:val="24"/>
              </w:rPr>
              <w:t>进行封边，选定自动</w:t>
            </w:r>
            <w:proofErr w:type="gramStart"/>
            <w:r w:rsidR="00A87233" w:rsidRPr="003B4C5D">
              <w:rPr>
                <w:rFonts w:eastAsiaTheme="minorEastAsia" w:hint="eastAsia"/>
                <w:sz w:val="24"/>
                <w:szCs w:val="24"/>
              </w:rPr>
              <w:t>封边机封边方案</w:t>
            </w:r>
            <w:proofErr w:type="gramEnd"/>
            <w:r w:rsidR="00A87233" w:rsidRPr="003B4C5D">
              <w:rPr>
                <w:rFonts w:eastAsiaTheme="minorEastAsia" w:hint="eastAsia"/>
                <w:sz w:val="24"/>
                <w:szCs w:val="24"/>
              </w:rPr>
              <w:t>（温度</w:t>
            </w:r>
            <w:r w:rsidR="00763178" w:rsidRPr="003B4C5D">
              <w:rPr>
                <w:rFonts w:eastAsiaTheme="minorEastAsia" w:hint="eastAsia"/>
                <w:sz w:val="24"/>
                <w:szCs w:val="24"/>
              </w:rPr>
              <w:t>190</w:t>
            </w:r>
            <w:r w:rsidR="00763178" w:rsidRPr="003B4C5D">
              <w:rPr>
                <w:rFonts w:eastAsiaTheme="minorEastAsia" w:hint="eastAsia"/>
                <w:sz w:val="24"/>
                <w:szCs w:val="24"/>
              </w:rPr>
              <w:t>±</w:t>
            </w:r>
            <w:r w:rsidR="00763178" w:rsidRPr="003B4C5D">
              <w:rPr>
                <w:rFonts w:eastAsiaTheme="minorEastAsia" w:hint="eastAsia"/>
                <w:sz w:val="24"/>
                <w:szCs w:val="24"/>
              </w:rPr>
              <w:t>10</w:t>
            </w:r>
            <w:r w:rsidR="00A87233" w:rsidRPr="003B4C5D">
              <w:rPr>
                <w:rFonts w:eastAsiaTheme="minorEastAsia" w:hint="eastAsia"/>
                <w:sz w:val="24"/>
                <w:szCs w:val="24"/>
              </w:rPr>
              <w:t>度，速度设定中速，按木板厚度</w:t>
            </w:r>
            <w:r w:rsidR="00763178" w:rsidRPr="003B4C5D">
              <w:rPr>
                <w:rFonts w:eastAsiaTheme="minorEastAsia" w:hint="eastAsia"/>
                <w:sz w:val="24"/>
                <w:szCs w:val="24"/>
              </w:rPr>
              <w:t>12</w:t>
            </w:r>
            <w:r w:rsidR="00A87233" w:rsidRPr="003B4C5D">
              <w:rPr>
                <w:rFonts w:eastAsiaTheme="minorEastAsia" w:hint="eastAsia"/>
                <w:sz w:val="24"/>
                <w:szCs w:val="24"/>
              </w:rPr>
              <w:t>mm</w:t>
            </w:r>
            <w:r w:rsidR="00A87233" w:rsidRPr="003B4C5D">
              <w:rPr>
                <w:rFonts w:eastAsiaTheme="minorEastAsia" w:hint="eastAsia"/>
                <w:sz w:val="24"/>
                <w:szCs w:val="24"/>
              </w:rPr>
              <w:t>选择铣刀位置等），有图纸，</w:t>
            </w:r>
            <w:proofErr w:type="gramStart"/>
            <w:r w:rsidR="00A87233" w:rsidRPr="003B4C5D">
              <w:rPr>
                <w:rFonts w:eastAsiaTheme="minorEastAsia" w:hint="eastAsia"/>
                <w:sz w:val="24"/>
                <w:szCs w:val="24"/>
              </w:rPr>
              <w:t>要求封边严密</w:t>
            </w:r>
            <w:proofErr w:type="gramEnd"/>
            <w:r w:rsidR="00A87233" w:rsidRPr="003B4C5D">
              <w:rPr>
                <w:rFonts w:eastAsiaTheme="minorEastAsia" w:hint="eastAsia"/>
                <w:sz w:val="24"/>
                <w:szCs w:val="24"/>
              </w:rPr>
              <w:t>、平整、</w:t>
            </w:r>
            <w:r w:rsidR="00A87233" w:rsidRPr="003B4C5D">
              <w:rPr>
                <w:rFonts w:eastAsiaTheme="minorEastAsia" w:hint="eastAsia"/>
                <w:sz w:val="24"/>
                <w:szCs w:val="24"/>
              </w:rPr>
              <w:lastRenderedPageBreak/>
              <w:t>胶合牢固、无脱胶，溢胶现象；整齐、平顺、光洁、圆滑、无缺口，实际操作符合要求。</w:t>
            </w:r>
          </w:p>
          <w:p w:rsidR="00A87233"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钻孔工序：</w:t>
            </w:r>
            <w:proofErr w:type="gramStart"/>
            <w:r w:rsidR="00763178" w:rsidRPr="003B4C5D">
              <w:rPr>
                <w:rFonts w:eastAsiaTheme="minorEastAsia" w:hint="eastAsia"/>
                <w:sz w:val="24"/>
                <w:szCs w:val="24"/>
              </w:rPr>
              <w:t>钱利明</w:t>
            </w:r>
            <w:proofErr w:type="gramEnd"/>
            <w:r w:rsidR="00A87233" w:rsidRPr="003B4C5D">
              <w:rPr>
                <w:rFonts w:eastAsiaTheme="minorEastAsia" w:hint="eastAsia"/>
                <w:sz w:val="24"/>
                <w:szCs w:val="24"/>
              </w:rPr>
              <w:t>正在用</w:t>
            </w:r>
            <w:r w:rsidR="00763178" w:rsidRPr="003B4C5D">
              <w:rPr>
                <w:rFonts w:eastAsiaTheme="minorEastAsia" w:hint="eastAsia"/>
                <w:sz w:val="24"/>
                <w:szCs w:val="24"/>
              </w:rPr>
              <w:t>平台钻</w:t>
            </w:r>
            <w:r w:rsidR="00A87233" w:rsidRPr="003B4C5D">
              <w:rPr>
                <w:rFonts w:eastAsiaTheme="minorEastAsia" w:hint="eastAsia"/>
                <w:sz w:val="24"/>
                <w:szCs w:val="24"/>
              </w:rPr>
              <w:t>加工</w:t>
            </w:r>
            <w:r w:rsidR="00763178" w:rsidRPr="003B4C5D">
              <w:rPr>
                <w:rFonts w:eastAsiaTheme="minorEastAsia" w:hint="eastAsia"/>
                <w:sz w:val="24"/>
                <w:szCs w:val="24"/>
              </w:rPr>
              <w:t>穴位存放柜门板孔</w:t>
            </w:r>
            <w:r w:rsidR="00A87233" w:rsidRPr="003B4C5D">
              <w:rPr>
                <w:rFonts w:eastAsiaTheme="minorEastAsia" w:hint="eastAsia"/>
                <w:sz w:val="24"/>
                <w:szCs w:val="24"/>
              </w:rPr>
              <w:t>，</w:t>
            </w:r>
            <w:r w:rsidR="00763178" w:rsidRPr="003B4C5D">
              <w:rPr>
                <w:rFonts w:eastAsiaTheme="minorEastAsia" w:hint="eastAsia"/>
                <w:sz w:val="24"/>
                <w:szCs w:val="24"/>
              </w:rPr>
              <w:t>高密度板，共</w:t>
            </w:r>
            <w:r w:rsidR="00763178" w:rsidRPr="003B4C5D">
              <w:rPr>
                <w:rFonts w:eastAsiaTheme="minorEastAsia" w:hint="eastAsia"/>
                <w:sz w:val="24"/>
                <w:szCs w:val="24"/>
              </w:rPr>
              <w:t>14</w:t>
            </w:r>
            <w:r w:rsidR="00763178" w:rsidRPr="003B4C5D">
              <w:rPr>
                <w:rFonts w:eastAsiaTheme="minorEastAsia" w:hint="eastAsia"/>
                <w:sz w:val="24"/>
                <w:szCs w:val="24"/>
              </w:rPr>
              <w:t>个孔，孔径：</w:t>
            </w:r>
            <w:r w:rsidR="00763178" w:rsidRPr="003B4C5D">
              <w:rPr>
                <w:rFonts w:eastAsiaTheme="minorEastAsia" w:hint="eastAsia"/>
                <w:sz w:val="24"/>
                <w:szCs w:val="24"/>
              </w:rPr>
              <w:t>4</w:t>
            </w:r>
            <w:r w:rsidR="00A87233" w:rsidRPr="003B4C5D">
              <w:rPr>
                <w:rFonts w:eastAsiaTheme="minorEastAsia" w:hint="eastAsia"/>
                <w:sz w:val="24"/>
                <w:szCs w:val="24"/>
              </w:rPr>
              <w:t>mm</w:t>
            </w:r>
            <w:r w:rsidR="00A87233" w:rsidRPr="003B4C5D">
              <w:rPr>
                <w:rFonts w:eastAsiaTheme="minorEastAsia" w:hint="eastAsia"/>
                <w:sz w:val="24"/>
                <w:szCs w:val="24"/>
              </w:rPr>
              <w:t>，有图纸，要求光洁、圆滑，实际操作符合要求。</w:t>
            </w:r>
          </w:p>
          <w:p w:rsidR="009B51F4"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组装工序：</w:t>
            </w:r>
            <w:proofErr w:type="gramStart"/>
            <w:r w:rsidR="00763178" w:rsidRPr="003B4C5D">
              <w:rPr>
                <w:rFonts w:eastAsiaTheme="minorEastAsia" w:hint="eastAsia"/>
                <w:sz w:val="24"/>
                <w:szCs w:val="24"/>
              </w:rPr>
              <w:t>赵雪元</w:t>
            </w:r>
            <w:r w:rsidR="00A87233" w:rsidRPr="003B4C5D">
              <w:rPr>
                <w:rFonts w:eastAsiaTheme="minorEastAsia" w:hint="eastAsia"/>
                <w:sz w:val="24"/>
                <w:szCs w:val="24"/>
              </w:rPr>
              <w:t>等</w:t>
            </w:r>
            <w:proofErr w:type="gramEnd"/>
            <w:r w:rsidR="00A87233" w:rsidRPr="003B4C5D">
              <w:rPr>
                <w:rFonts w:eastAsiaTheme="minorEastAsia" w:hint="eastAsia"/>
                <w:sz w:val="24"/>
                <w:szCs w:val="24"/>
              </w:rPr>
              <w:t>正在组装</w:t>
            </w:r>
            <w:r w:rsidR="00763178" w:rsidRPr="003B4C5D">
              <w:rPr>
                <w:rFonts w:eastAsiaTheme="minorEastAsia" w:hint="eastAsia"/>
                <w:sz w:val="24"/>
                <w:szCs w:val="24"/>
              </w:rPr>
              <w:t>穴位存放</w:t>
            </w:r>
            <w:proofErr w:type="gramStart"/>
            <w:r w:rsidR="00763178" w:rsidRPr="003B4C5D">
              <w:rPr>
                <w:rFonts w:eastAsiaTheme="minorEastAsia" w:hint="eastAsia"/>
                <w:sz w:val="24"/>
                <w:szCs w:val="24"/>
              </w:rPr>
              <w:t>柜左右</w:t>
            </w:r>
            <w:proofErr w:type="gramEnd"/>
            <w:r w:rsidR="00763178" w:rsidRPr="003B4C5D">
              <w:rPr>
                <w:rFonts w:eastAsiaTheme="minorEastAsia" w:hint="eastAsia"/>
                <w:sz w:val="24"/>
                <w:szCs w:val="24"/>
              </w:rPr>
              <w:t>侧板及背板连接</w:t>
            </w:r>
            <w:r w:rsidR="00A87233" w:rsidRPr="003B4C5D">
              <w:rPr>
                <w:rFonts w:eastAsiaTheme="minorEastAsia" w:hint="eastAsia"/>
                <w:sz w:val="24"/>
                <w:szCs w:val="24"/>
              </w:rPr>
              <w:t>，</w:t>
            </w:r>
            <w:r w:rsidR="00763178" w:rsidRPr="003B4C5D">
              <w:rPr>
                <w:rFonts w:eastAsiaTheme="minorEastAsia" w:hint="eastAsia"/>
                <w:sz w:val="24"/>
                <w:szCs w:val="24"/>
              </w:rPr>
              <w:t>使用螺丝进行固定，</w:t>
            </w:r>
            <w:r w:rsidR="00A87233" w:rsidRPr="003B4C5D">
              <w:rPr>
                <w:rFonts w:eastAsiaTheme="minorEastAsia" w:hint="eastAsia"/>
                <w:sz w:val="24"/>
                <w:szCs w:val="24"/>
              </w:rPr>
              <w:t>按顺序依次组装，</w:t>
            </w:r>
            <w:proofErr w:type="gramStart"/>
            <w:r w:rsidR="00A87233" w:rsidRPr="003B4C5D">
              <w:rPr>
                <w:rFonts w:eastAsiaTheme="minorEastAsia" w:hint="eastAsia"/>
                <w:sz w:val="24"/>
                <w:szCs w:val="24"/>
              </w:rPr>
              <w:t>小心轻</w:t>
            </w:r>
            <w:proofErr w:type="gramEnd"/>
            <w:r w:rsidR="00A87233" w:rsidRPr="003B4C5D">
              <w:rPr>
                <w:rFonts w:eastAsiaTheme="minorEastAsia" w:hint="eastAsia"/>
                <w:sz w:val="24"/>
                <w:szCs w:val="24"/>
              </w:rPr>
              <w:t>拿轻放，避免碰伤，实际操作符合要求</w:t>
            </w:r>
            <w:r w:rsidR="00763178" w:rsidRPr="003B4C5D">
              <w:rPr>
                <w:rFonts w:eastAsiaTheme="minorEastAsia" w:hint="eastAsia"/>
                <w:sz w:val="24"/>
                <w:szCs w:val="24"/>
              </w:rPr>
              <w:t>。</w:t>
            </w:r>
          </w:p>
          <w:p w:rsidR="00346E4D" w:rsidRPr="003B4C5D" w:rsidRDefault="00346E4D" w:rsidP="008466D9">
            <w:pPr>
              <w:spacing w:beforeLines="50" w:afterLines="50" w:line="312" w:lineRule="auto"/>
              <w:ind w:firstLineChars="200" w:firstLine="480"/>
              <w:rPr>
                <w:rFonts w:eastAsiaTheme="minorEastAsia"/>
                <w:sz w:val="24"/>
                <w:szCs w:val="24"/>
              </w:rPr>
            </w:pPr>
            <w:r>
              <w:rPr>
                <w:rFonts w:eastAsiaTheme="minorEastAsia" w:hint="eastAsia"/>
                <w:sz w:val="24"/>
                <w:szCs w:val="24"/>
              </w:rPr>
              <w:t>贴面</w:t>
            </w:r>
            <w:r w:rsidRPr="003B4C5D">
              <w:rPr>
                <w:rFonts w:eastAsiaTheme="minorEastAsia" w:hint="eastAsia"/>
                <w:sz w:val="24"/>
                <w:szCs w:val="24"/>
              </w:rPr>
              <w:t>工序：外包作业，外包供应商（常熟市辛庄镇宏光贴面板厂</w:t>
            </w:r>
            <w:r>
              <w:rPr>
                <w:rFonts w:eastAsiaTheme="minorEastAsia" w:hint="eastAsia"/>
                <w:sz w:val="24"/>
                <w:szCs w:val="24"/>
              </w:rPr>
              <w:t>），公司半成品</w:t>
            </w:r>
            <w:proofErr w:type="gramStart"/>
            <w:r>
              <w:rPr>
                <w:rFonts w:eastAsiaTheme="minorEastAsia" w:hint="eastAsia"/>
                <w:sz w:val="24"/>
                <w:szCs w:val="24"/>
              </w:rPr>
              <w:t>裁</w:t>
            </w:r>
            <w:proofErr w:type="gramEnd"/>
            <w:r>
              <w:rPr>
                <w:rFonts w:eastAsiaTheme="minorEastAsia" w:hint="eastAsia"/>
                <w:sz w:val="24"/>
                <w:szCs w:val="24"/>
              </w:rPr>
              <w:t>切</w:t>
            </w:r>
            <w:r w:rsidRPr="003B4C5D">
              <w:rPr>
                <w:rFonts w:eastAsiaTheme="minorEastAsia" w:hint="eastAsia"/>
                <w:sz w:val="24"/>
                <w:szCs w:val="24"/>
              </w:rPr>
              <w:t>合格后，送</w:t>
            </w:r>
            <w:r>
              <w:rPr>
                <w:rFonts w:eastAsiaTheme="minorEastAsia" w:hint="eastAsia"/>
                <w:sz w:val="24"/>
                <w:szCs w:val="24"/>
              </w:rPr>
              <w:t>外包供应商进行贴面，完工后，公司对贴面</w:t>
            </w:r>
            <w:r w:rsidRPr="003B4C5D">
              <w:rPr>
                <w:rFonts w:eastAsiaTheme="minorEastAsia" w:hint="eastAsia"/>
                <w:sz w:val="24"/>
                <w:szCs w:val="24"/>
              </w:rPr>
              <w:t>后产品进行进料检验，确保产品符合客户质量要求</w:t>
            </w:r>
            <w:r>
              <w:rPr>
                <w:rFonts w:eastAsiaTheme="minorEastAsia" w:hint="eastAsia"/>
                <w:sz w:val="24"/>
                <w:szCs w:val="24"/>
              </w:rPr>
              <w:t>，现场查看检验了外观、数量符合要求后入库存放</w:t>
            </w:r>
            <w:r w:rsidRPr="003B4C5D">
              <w:rPr>
                <w:rFonts w:eastAsiaTheme="minorEastAsia" w:hint="eastAsia"/>
                <w:sz w:val="24"/>
                <w:szCs w:val="24"/>
              </w:rPr>
              <w:t>。</w:t>
            </w:r>
          </w:p>
          <w:p w:rsidR="009B51F4" w:rsidRPr="003B4C5D" w:rsidRDefault="00346E4D" w:rsidP="008466D9">
            <w:pPr>
              <w:spacing w:beforeLines="50" w:afterLines="50" w:line="312" w:lineRule="auto"/>
              <w:ind w:firstLineChars="200" w:firstLine="480"/>
              <w:rPr>
                <w:rFonts w:eastAsiaTheme="minorEastAsia"/>
                <w:sz w:val="24"/>
                <w:szCs w:val="24"/>
              </w:rPr>
            </w:pPr>
            <w:r>
              <w:rPr>
                <w:rFonts w:eastAsiaTheme="minorEastAsia" w:hint="eastAsia"/>
                <w:sz w:val="24"/>
                <w:szCs w:val="24"/>
              </w:rPr>
              <w:t>二</w:t>
            </w:r>
            <w:r w:rsidR="00A87233" w:rsidRPr="003B4C5D">
              <w:rPr>
                <w:rFonts w:eastAsiaTheme="minorEastAsia" w:hint="eastAsia"/>
                <w:sz w:val="24"/>
                <w:szCs w:val="24"/>
              </w:rPr>
              <w:t>、</w:t>
            </w:r>
            <w:r w:rsidR="009B51F4" w:rsidRPr="003B4C5D">
              <w:rPr>
                <w:rFonts w:eastAsiaTheme="minorEastAsia" w:hint="eastAsia"/>
                <w:sz w:val="24"/>
                <w:szCs w:val="24"/>
              </w:rPr>
              <w:t>书柜</w:t>
            </w:r>
            <w:r w:rsidR="00A87233" w:rsidRPr="003B4C5D">
              <w:rPr>
                <w:rFonts w:eastAsiaTheme="minorEastAsia" w:hint="eastAsia"/>
                <w:sz w:val="24"/>
                <w:szCs w:val="24"/>
              </w:rPr>
              <w:t>产品</w:t>
            </w:r>
            <w:r w:rsidR="00F56E01" w:rsidRPr="003B4C5D">
              <w:rPr>
                <w:rFonts w:eastAsiaTheme="minorEastAsia" w:hint="eastAsia"/>
                <w:sz w:val="24"/>
                <w:szCs w:val="24"/>
              </w:rPr>
              <w:t>：</w:t>
            </w:r>
            <w:r w:rsidRPr="003B4C5D">
              <w:rPr>
                <w:rFonts w:eastAsiaTheme="minorEastAsia" w:hint="eastAsia"/>
                <w:sz w:val="24"/>
                <w:szCs w:val="24"/>
              </w:rPr>
              <w:t xml:space="preserve"> </w:t>
            </w:r>
          </w:p>
          <w:p w:rsidR="009B51F4"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 xml:space="preserve">1. </w:t>
            </w:r>
            <w:r w:rsidRPr="003B4C5D">
              <w:rPr>
                <w:rFonts w:eastAsiaTheme="minorEastAsia" w:hint="eastAsia"/>
                <w:sz w:val="24"/>
                <w:szCs w:val="24"/>
              </w:rPr>
              <w:t>裁切工序，</w:t>
            </w:r>
            <w:r w:rsidRPr="003B4C5D">
              <w:rPr>
                <w:rFonts w:eastAsiaTheme="minorEastAsia" w:hint="eastAsia"/>
                <w:sz w:val="24"/>
                <w:szCs w:val="24"/>
              </w:rPr>
              <w:t xml:space="preserve"> </w:t>
            </w:r>
            <w:r w:rsidR="00F56E01" w:rsidRPr="003B4C5D">
              <w:rPr>
                <w:rFonts w:eastAsiaTheme="minorEastAsia" w:hint="eastAsia"/>
                <w:sz w:val="24"/>
                <w:szCs w:val="24"/>
              </w:rPr>
              <w:t>沈良元使用</w:t>
            </w:r>
            <w:r w:rsidRPr="003B4C5D">
              <w:rPr>
                <w:rFonts w:eastAsiaTheme="minorEastAsia" w:hint="eastAsia"/>
                <w:sz w:val="24"/>
                <w:szCs w:val="24"/>
              </w:rPr>
              <w:t>设备电脑裁板机，</w:t>
            </w:r>
            <w:r w:rsidR="00F56E01" w:rsidRPr="003B4C5D">
              <w:rPr>
                <w:rFonts w:eastAsiaTheme="minorEastAsia" w:hint="eastAsia"/>
                <w:sz w:val="24"/>
                <w:szCs w:val="24"/>
              </w:rPr>
              <w:t>对书柜的层板、左右侧板、顶板、底板等进行裁切，</w:t>
            </w:r>
            <w:r w:rsidRPr="003B4C5D">
              <w:rPr>
                <w:rFonts w:eastAsiaTheme="minorEastAsia" w:hint="eastAsia"/>
                <w:sz w:val="24"/>
                <w:szCs w:val="24"/>
              </w:rPr>
              <w:t>要求尺寸正确，板材不爆炸边，误差±</w:t>
            </w:r>
            <w:r w:rsidRPr="003B4C5D">
              <w:rPr>
                <w:rFonts w:eastAsiaTheme="minorEastAsia" w:hint="eastAsia"/>
                <w:sz w:val="24"/>
                <w:szCs w:val="24"/>
              </w:rPr>
              <w:t>0.5MM</w:t>
            </w:r>
            <w:r w:rsidR="00F56E01" w:rsidRPr="003B4C5D">
              <w:rPr>
                <w:rFonts w:eastAsiaTheme="minorEastAsia" w:hint="eastAsia"/>
                <w:sz w:val="24"/>
                <w:szCs w:val="24"/>
              </w:rPr>
              <w:t>，自检尺</w:t>
            </w:r>
            <w:proofErr w:type="gramStart"/>
            <w:r w:rsidR="00F56E01" w:rsidRPr="003B4C5D">
              <w:rPr>
                <w:rFonts w:eastAsiaTheme="minorEastAsia" w:hint="eastAsia"/>
                <w:sz w:val="24"/>
                <w:szCs w:val="24"/>
              </w:rPr>
              <w:t>寸</w:t>
            </w:r>
            <w:proofErr w:type="gramEnd"/>
            <w:r w:rsidR="00F56E01" w:rsidRPr="003B4C5D">
              <w:rPr>
                <w:rFonts w:eastAsiaTheme="minorEastAsia" w:hint="eastAsia"/>
                <w:sz w:val="24"/>
                <w:szCs w:val="24"/>
              </w:rPr>
              <w:t>符合要求后，分类整齐放置在卡板上，流入下一工序。</w:t>
            </w:r>
          </w:p>
          <w:p w:rsidR="009B51F4"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2</w:t>
            </w:r>
            <w:r w:rsidRPr="003B4C5D">
              <w:rPr>
                <w:rFonts w:eastAsiaTheme="minorEastAsia" w:hint="eastAsia"/>
                <w:sz w:val="24"/>
                <w:szCs w:val="24"/>
              </w:rPr>
              <w:t>．订架子工序，</w:t>
            </w:r>
            <w:r w:rsidR="00F56E01" w:rsidRPr="003B4C5D">
              <w:rPr>
                <w:rFonts w:eastAsiaTheme="minorEastAsia" w:hint="eastAsia"/>
                <w:sz w:val="24"/>
                <w:szCs w:val="24"/>
              </w:rPr>
              <w:t>崔凤英使用</w:t>
            </w:r>
            <w:r w:rsidRPr="003B4C5D">
              <w:rPr>
                <w:rFonts w:eastAsiaTheme="minorEastAsia" w:hint="eastAsia"/>
                <w:sz w:val="24"/>
                <w:szCs w:val="24"/>
              </w:rPr>
              <w:t>设备气动钉枪，</w:t>
            </w:r>
            <w:r w:rsidR="00F56E01" w:rsidRPr="003B4C5D">
              <w:rPr>
                <w:rFonts w:eastAsiaTheme="minorEastAsia" w:hint="eastAsia"/>
                <w:sz w:val="24"/>
                <w:szCs w:val="24"/>
              </w:rPr>
              <w:t>对裁切好的料进行拼接，形成侧板；规格：</w:t>
            </w:r>
            <w:r w:rsidR="00F56E01" w:rsidRPr="003B4C5D">
              <w:rPr>
                <w:rFonts w:eastAsiaTheme="minorEastAsia" w:hint="eastAsia"/>
                <w:sz w:val="24"/>
                <w:szCs w:val="24"/>
              </w:rPr>
              <w:t>870*400</w:t>
            </w:r>
            <w:r w:rsidR="00F56E01" w:rsidRPr="003B4C5D">
              <w:rPr>
                <w:rFonts w:eastAsiaTheme="minorEastAsia" w:hint="eastAsia"/>
                <w:sz w:val="24"/>
                <w:szCs w:val="24"/>
              </w:rPr>
              <w:t>；</w:t>
            </w:r>
            <w:r w:rsidRPr="003B4C5D">
              <w:rPr>
                <w:rFonts w:eastAsiaTheme="minorEastAsia" w:hint="eastAsia"/>
                <w:sz w:val="24"/>
                <w:szCs w:val="24"/>
              </w:rPr>
              <w:t>要求尺寸正确，垂直度偏差小于±</w:t>
            </w:r>
            <w:r w:rsidR="00F56E01" w:rsidRPr="003B4C5D">
              <w:rPr>
                <w:rFonts w:eastAsiaTheme="minorEastAsia" w:hint="eastAsia"/>
                <w:sz w:val="24"/>
                <w:szCs w:val="24"/>
              </w:rPr>
              <w:t>0.5mm</w:t>
            </w:r>
            <w:r w:rsidRPr="003B4C5D">
              <w:rPr>
                <w:rFonts w:eastAsiaTheme="minorEastAsia" w:hint="eastAsia"/>
                <w:sz w:val="24"/>
                <w:szCs w:val="24"/>
              </w:rPr>
              <w:t>，实测符合</w:t>
            </w:r>
            <w:r w:rsidR="00F56E01" w:rsidRPr="003B4C5D">
              <w:rPr>
                <w:rFonts w:eastAsiaTheme="minorEastAsia" w:hint="eastAsia"/>
                <w:sz w:val="24"/>
                <w:szCs w:val="24"/>
              </w:rPr>
              <w:t>要求</w:t>
            </w:r>
            <w:r w:rsidRPr="003B4C5D">
              <w:rPr>
                <w:rFonts w:eastAsiaTheme="minorEastAsia" w:hint="eastAsia"/>
                <w:sz w:val="24"/>
                <w:szCs w:val="24"/>
              </w:rPr>
              <w:t>。</w:t>
            </w:r>
          </w:p>
          <w:p w:rsidR="009B51F4"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 xml:space="preserve">3. </w:t>
            </w:r>
            <w:r w:rsidRPr="003B4C5D">
              <w:rPr>
                <w:rFonts w:eastAsiaTheme="minorEastAsia" w:hint="eastAsia"/>
                <w:sz w:val="24"/>
                <w:szCs w:val="24"/>
              </w:rPr>
              <w:t>订蜂巢纸工序，正在为书柜订蜂巢纸，设备气动钉枪，</w:t>
            </w:r>
            <w:r w:rsidR="00F56E01" w:rsidRPr="003B4C5D">
              <w:rPr>
                <w:rFonts w:eastAsiaTheme="minorEastAsia" w:hint="eastAsia"/>
                <w:sz w:val="24"/>
                <w:szCs w:val="24"/>
              </w:rPr>
              <w:t>固定在侧板内框中，要求位置居中</w:t>
            </w:r>
            <w:r w:rsidRPr="003B4C5D">
              <w:rPr>
                <w:rFonts w:eastAsiaTheme="minorEastAsia" w:hint="eastAsia"/>
                <w:sz w:val="24"/>
                <w:szCs w:val="24"/>
              </w:rPr>
              <w:t>，</w:t>
            </w:r>
            <w:r w:rsidR="00F56E01" w:rsidRPr="003B4C5D">
              <w:rPr>
                <w:rFonts w:eastAsiaTheme="minorEastAsia" w:hint="eastAsia"/>
                <w:sz w:val="24"/>
                <w:szCs w:val="24"/>
              </w:rPr>
              <w:t>无偏移，</w:t>
            </w:r>
            <w:r w:rsidRPr="003B4C5D">
              <w:rPr>
                <w:rFonts w:eastAsiaTheme="minorEastAsia" w:hint="eastAsia"/>
                <w:sz w:val="24"/>
                <w:szCs w:val="24"/>
              </w:rPr>
              <w:t>操作人张海燕。</w:t>
            </w:r>
          </w:p>
          <w:p w:rsidR="009B51F4"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 xml:space="preserve">4. </w:t>
            </w:r>
            <w:r w:rsidRPr="003B4C5D">
              <w:rPr>
                <w:rFonts w:eastAsiaTheme="minorEastAsia" w:hint="eastAsia"/>
                <w:sz w:val="24"/>
                <w:szCs w:val="24"/>
              </w:rPr>
              <w:t>压板工序，</w:t>
            </w:r>
            <w:r w:rsidR="00F56E01" w:rsidRPr="003B4C5D">
              <w:rPr>
                <w:rFonts w:eastAsiaTheme="minorEastAsia" w:hint="eastAsia"/>
                <w:sz w:val="24"/>
                <w:szCs w:val="24"/>
              </w:rPr>
              <w:t>李良生等</w:t>
            </w:r>
            <w:r w:rsidR="00F56E01" w:rsidRPr="000D131A">
              <w:rPr>
                <w:rFonts w:eastAsiaTheme="minorEastAsia" w:hint="eastAsia"/>
                <w:sz w:val="24"/>
                <w:szCs w:val="24"/>
              </w:rPr>
              <w:t>正在用冷压机制作</w:t>
            </w:r>
            <w:r w:rsidR="00F56E01">
              <w:rPr>
                <w:rFonts w:eastAsiaTheme="minorEastAsia" w:hint="eastAsia"/>
                <w:sz w:val="24"/>
                <w:szCs w:val="24"/>
              </w:rPr>
              <w:t>1190*340mm</w:t>
            </w:r>
            <w:r w:rsidR="00F56E01">
              <w:rPr>
                <w:rFonts w:eastAsiaTheme="minorEastAsia" w:hint="eastAsia"/>
                <w:sz w:val="24"/>
                <w:szCs w:val="24"/>
              </w:rPr>
              <w:t>书柜的面板进行</w:t>
            </w:r>
            <w:r w:rsidRPr="003B4C5D">
              <w:rPr>
                <w:rFonts w:eastAsiaTheme="minorEastAsia" w:hint="eastAsia"/>
                <w:sz w:val="24"/>
                <w:szCs w:val="24"/>
              </w:rPr>
              <w:t>压板，，要求压力在</w:t>
            </w:r>
            <w:r w:rsidRPr="003B4C5D">
              <w:rPr>
                <w:rFonts w:eastAsiaTheme="minorEastAsia" w:hint="eastAsia"/>
                <w:sz w:val="24"/>
                <w:szCs w:val="24"/>
              </w:rPr>
              <w:lastRenderedPageBreak/>
              <w:t>2-3MPA</w:t>
            </w:r>
            <w:r w:rsidRPr="003B4C5D">
              <w:rPr>
                <w:rFonts w:eastAsiaTheme="minorEastAsia" w:hint="eastAsia"/>
                <w:sz w:val="24"/>
                <w:szCs w:val="24"/>
              </w:rPr>
              <w:t>，</w:t>
            </w:r>
            <w:r w:rsidR="00F56E01" w:rsidRPr="003B4C5D">
              <w:rPr>
                <w:rFonts w:eastAsiaTheme="minorEastAsia" w:hint="eastAsia"/>
                <w:sz w:val="24"/>
                <w:szCs w:val="24"/>
              </w:rPr>
              <w:t>时间：</w:t>
            </w:r>
            <w:r w:rsidR="00F56E01" w:rsidRPr="003B4C5D">
              <w:rPr>
                <w:rFonts w:eastAsiaTheme="minorEastAsia" w:hint="eastAsia"/>
                <w:sz w:val="24"/>
                <w:szCs w:val="24"/>
              </w:rPr>
              <w:t>30</w:t>
            </w:r>
            <w:r w:rsidR="00F56E01" w:rsidRPr="003B4C5D">
              <w:rPr>
                <w:rFonts w:eastAsiaTheme="minorEastAsia" w:hint="eastAsia"/>
                <w:sz w:val="24"/>
                <w:szCs w:val="24"/>
              </w:rPr>
              <w:t>分钟，</w:t>
            </w:r>
            <w:r w:rsidR="00F56E01" w:rsidRPr="000D131A">
              <w:rPr>
                <w:rFonts w:eastAsiaTheme="minorEastAsia" w:hint="eastAsia"/>
                <w:sz w:val="24"/>
                <w:szCs w:val="24"/>
              </w:rPr>
              <w:t>实际操作符合要求</w:t>
            </w:r>
            <w:r w:rsidR="00F56E01">
              <w:rPr>
                <w:rFonts w:eastAsiaTheme="minorEastAsia" w:hint="eastAsia"/>
                <w:sz w:val="24"/>
                <w:szCs w:val="24"/>
              </w:rPr>
              <w:t>。</w:t>
            </w:r>
          </w:p>
          <w:p w:rsidR="00F56E01"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 xml:space="preserve">5. </w:t>
            </w:r>
            <w:proofErr w:type="gramStart"/>
            <w:r w:rsidR="00F56E01" w:rsidRPr="003B4C5D">
              <w:rPr>
                <w:rFonts w:eastAsiaTheme="minorEastAsia" w:hint="eastAsia"/>
                <w:sz w:val="24"/>
                <w:szCs w:val="24"/>
              </w:rPr>
              <w:t>封边工序</w:t>
            </w:r>
            <w:proofErr w:type="gramEnd"/>
            <w:r w:rsidR="00F56E01" w:rsidRPr="003B4C5D">
              <w:rPr>
                <w:rFonts w:eastAsiaTheme="minorEastAsia" w:hint="eastAsia"/>
                <w:sz w:val="24"/>
                <w:szCs w:val="24"/>
              </w:rPr>
              <w:t>：张</w:t>
            </w:r>
            <w:proofErr w:type="gramStart"/>
            <w:r w:rsidR="00F56E01" w:rsidRPr="003B4C5D">
              <w:rPr>
                <w:rFonts w:eastAsiaTheme="minorEastAsia" w:hint="eastAsia"/>
                <w:sz w:val="24"/>
                <w:szCs w:val="24"/>
              </w:rPr>
              <w:t>海艳正在自动封边</w:t>
            </w:r>
            <w:proofErr w:type="gramEnd"/>
            <w:r w:rsidR="00F56E01" w:rsidRPr="003B4C5D">
              <w:rPr>
                <w:rFonts w:eastAsiaTheme="minorEastAsia" w:hint="eastAsia"/>
                <w:sz w:val="24"/>
                <w:szCs w:val="24"/>
              </w:rPr>
              <w:t>机对书柜面板四周进行封边，选定自动</w:t>
            </w:r>
            <w:proofErr w:type="gramStart"/>
            <w:r w:rsidR="00F56E01" w:rsidRPr="003B4C5D">
              <w:rPr>
                <w:rFonts w:eastAsiaTheme="minorEastAsia" w:hint="eastAsia"/>
                <w:sz w:val="24"/>
                <w:szCs w:val="24"/>
              </w:rPr>
              <w:t>封边机封边方案</w:t>
            </w:r>
            <w:proofErr w:type="gramEnd"/>
            <w:r w:rsidR="00F56E01" w:rsidRPr="003B4C5D">
              <w:rPr>
                <w:rFonts w:eastAsiaTheme="minorEastAsia" w:hint="eastAsia"/>
                <w:sz w:val="24"/>
                <w:szCs w:val="24"/>
              </w:rPr>
              <w:t>（温度</w:t>
            </w:r>
            <w:r w:rsidR="00F56E01" w:rsidRPr="003B4C5D">
              <w:rPr>
                <w:rFonts w:eastAsiaTheme="minorEastAsia" w:hint="eastAsia"/>
                <w:sz w:val="24"/>
                <w:szCs w:val="24"/>
              </w:rPr>
              <w:t>190</w:t>
            </w:r>
            <w:r w:rsidR="00F56E01" w:rsidRPr="003B4C5D">
              <w:rPr>
                <w:rFonts w:eastAsiaTheme="minorEastAsia" w:hint="eastAsia"/>
                <w:sz w:val="24"/>
                <w:szCs w:val="24"/>
              </w:rPr>
              <w:t>±</w:t>
            </w:r>
            <w:r w:rsidR="00F56E01" w:rsidRPr="003B4C5D">
              <w:rPr>
                <w:rFonts w:eastAsiaTheme="minorEastAsia" w:hint="eastAsia"/>
                <w:sz w:val="24"/>
                <w:szCs w:val="24"/>
              </w:rPr>
              <w:t>10</w:t>
            </w:r>
            <w:r w:rsidR="00F56E01" w:rsidRPr="003B4C5D">
              <w:rPr>
                <w:rFonts w:eastAsiaTheme="minorEastAsia" w:hint="eastAsia"/>
                <w:sz w:val="24"/>
                <w:szCs w:val="24"/>
              </w:rPr>
              <w:t>度，速度设定中速，按木板厚度</w:t>
            </w:r>
            <w:r w:rsidR="00F56E01" w:rsidRPr="003B4C5D">
              <w:rPr>
                <w:rFonts w:eastAsiaTheme="minorEastAsia" w:hint="eastAsia"/>
                <w:sz w:val="24"/>
                <w:szCs w:val="24"/>
              </w:rPr>
              <w:t>31mm</w:t>
            </w:r>
            <w:r w:rsidR="00F56E01" w:rsidRPr="003B4C5D">
              <w:rPr>
                <w:rFonts w:eastAsiaTheme="minorEastAsia" w:hint="eastAsia"/>
                <w:sz w:val="24"/>
                <w:szCs w:val="24"/>
              </w:rPr>
              <w:t>选择铣刀位置等），有图纸，</w:t>
            </w:r>
            <w:proofErr w:type="gramStart"/>
            <w:r w:rsidR="00F56E01" w:rsidRPr="003B4C5D">
              <w:rPr>
                <w:rFonts w:eastAsiaTheme="minorEastAsia" w:hint="eastAsia"/>
                <w:sz w:val="24"/>
                <w:szCs w:val="24"/>
              </w:rPr>
              <w:t>要求封边严密</w:t>
            </w:r>
            <w:proofErr w:type="gramEnd"/>
            <w:r w:rsidR="00F56E01" w:rsidRPr="003B4C5D">
              <w:rPr>
                <w:rFonts w:eastAsiaTheme="minorEastAsia" w:hint="eastAsia"/>
                <w:sz w:val="24"/>
                <w:szCs w:val="24"/>
              </w:rPr>
              <w:t>、平整、胶合牢固、无脱胶，溢胶现象；整齐、平顺、光洁、圆滑、无缺口，实际操作符合要求。</w:t>
            </w:r>
          </w:p>
          <w:p w:rsidR="00F56E01" w:rsidRPr="003B4C5D" w:rsidRDefault="00F56E01"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钻孔工序：</w:t>
            </w:r>
            <w:r w:rsidR="00277DBE" w:rsidRPr="003B4C5D">
              <w:rPr>
                <w:rFonts w:eastAsiaTheme="minorEastAsia" w:hint="eastAsia"/>
                <w:sz w:val="24"/>
                <w:szCs w:val="24"/>
              </w:rPr>
              <w:t>董学梅</w:t>
            </w:r>
            <w:r w:rsidRPr="003B4C5D">
              <w:rPr>
                <w:rFonts w:eastAsiaTheme="minorEastAsia" w:hint="eastAsia"/>
                <w:sz w:val="24"/>
                <w:szCs w:val="24"/>
              </w:rPr>
              <w:t>正在用平台钻加工</w:t>
            </w:r>
            <w:r w:rsidR="00277DBE" w:rsidRPr="003B4C5D">
              <w:rPr>
                <w:rFonts w:eastAsiaTheme="minorEastAsia" w:hint="eastAsia"/>
                <w:sz w:val="24"/>
                <w:szCs w:val="24"/>
              </w:rPr>
              <w:t>书柜的侧板与面板的连接孔</w:t>
            </w:r>
            <w:r w:rsidRPr="003B4C5D">
              <w:rPr>
                <w:rFonts w:eastAsiaTheme="minorEastAsia" w:hint="eastAsia"/>
                <w:sz w:val="24"/>
                <w:szCs w:val="24"/>
              </w:rPr>
              <w:t>，</w:t>
            </w:r>
            <w:r w:rsidR="00277DBE" w:rsidRPr="003B4C5D">
              <w:rPr>
                <w:rFonts w:eastAsiaTheme="minorEastAsia" w:hint="eastAsia"/>
                <w:sz w:val="24"/>
                <w:szCs w:val="24"/>
              </w:rPr>
              <w:t>中密度板</w:t>
            </w:r>
            <w:r w:rsidRPr="003B4C5D">
              <w:rPr>
                <w:rFonts w:eastAsiaTheme="minorEastAsia" w:hint="eastAsia"/>
                <w:sz w:val="24"/>
                <w:szCs w:val="24"/>
              </w:rPr>
              <w:t>，共</w:t>
            </w:r>
            <w:r w:rsidR="00277DBE" w:rsidRPr="003B4C5D">
              <w:rPr>
                <w:rFonts w:eastAsiaTheme="minorEastAsia" w:hint="eastAsia"/>
                <w:sz w:val="24"/>
                <w:szCs w:val="24"/>
              </w:rPr>
              <w:t>6</w:t>
            </w:r>
            <w:r w:rsidR="00277DBE" w:rsidRPr="003B4C5D">
              <w:rPr>
                <w:rFonts w:eastAsiaTheme="minorEastAsia" w:hint="eastAsia"/>
                <w:sz w:val="24"/>
                <w:szCs w:val="24"/>
              </w:rPr>
              <w:t>个</w:t>
            </w:r>
            <w:r w:rsidRPr="003B4C5D">
              <w:rPr>
                <w:rFonts w:eastAsiaTheme="minorEastAsia" w:hint="eastAsia"/>
                <w:sz w:val="24"/>
                <w:szCs w:val="24"/>
              </w:rPr>
              <w:t>，孔径：</w:t>
            </w:r>
            <w:r w:rsidR="00277DBE" w:rsidRPr="003B4C5D">
              <w:rPr>
                <w:rFonts w:eastAsiaTheme="minorEastAsia" w:hint="eastAsia"/>
                <w:sz w:val="24"/>
                <w:szCs w:val="24"/>
              </w:rPr>
              <w:t>6</w:t>
            </w:r>
            <w:r w:rsidRPr="003B4C5D">
              <w:rPr>
                <w:rFonts w:eastAsiaTheme="minorEastAsia" w:hint="eastAsia"/>
                <w:sz w:val="24"/>
                <w:szCs w:val="24"/>
              </w:rPr>
              <w:t>mm</w:t>
            </w:r>
            <w:r w:rsidRPr="003B4C5D">
              <w:rPr>
                <w:rFonts w:eastAsiaTheme="minorEastAsia" w:hint="eastAsia"/>
                <w:sz w:val="24"/>
                <w:szCs w:val="24"/>
              </w:rPr>
              <w:t>，有图纸，要求光洁、圆滑，实际操作符合要求。</w:t>
            </w:r>
          </w:p>
          <w:p w:rsidR="009B51F4"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 xml:space="preserve">7. </w:t>
            </w:r>
            <w:r w:rsidRPr="003B4C5D">
              <w:rPr>
                <w:rFonts w:eastAsiaTheme="minorEastAsia" w:hint="eastAsia"/>
                <w:sz w:val="24"/>
                <w:szCs w:val="24"/>
              </w:rPr>
              <w:t>整修工序，</w:t>
            </w:r>
            <w:r w:rsidR="00277DBE" w:rsidRPr="003B4C5D">
              <w:rPr>
                <w:rFonts w:eastAsiaTheme="minorEastAsia" w:hint="eastAsia"/>
                <w:sz w:val="24"/>
                <w:szCs w:val="24"/>
              </w:rPr>
              <w:t>冯妙金正对书柜的侧板，使用细砂纸进行打磨光滑，</w:t>
            </w:r>
            <w:proofErr w:type="gramStart"/>
            <w:r w:rsidR="00277DBE" w:rsidRPr="003B4C5D">
              <w:rPr>
                <w:rFonts w:eastAsiaTheme="minorEastAsia" w:hint="eastAsia"/>
                <w:sz w:val="24"/>
                <w:szCs w:val="24"/>
              </w:rPr>
              <w:t>后清楚</w:t>
            </w:r>
            <w:proofErr w:type="gramEnd"/>
            <w:r w:rsidR="00277DBE" w:rsidRPr="003B4C5D">
              <w:rPr>
                <w:rFonts w:eastAsiaTheme="minorEastAsia" w:hint="eastAsia"/>
                <w:sz w:val="24"/>
                <w:szCs w:val="24"/>
              </w:rPr>
              <w:t>灰尘，板面胶水等外观不良，</w:t>
            </w:r>
            <w:r w:rsidRPr="003B4C5D">
              <w:rPr>
                <w:rFonts w:eastAsiaTheme="minorEastAsia" w:hint="eastAsia"/>
                <w:sz w:val="24"/>
                <w:szCs w:val="24"/>
              </w:rPr>
              <w:t>要求板材各面光滑、整洁，</w:t>
            </w:r>
            <w:r w:rsidR="00277DBE" w:rsidRPr="003B4C5D">
              <w:rPr>
                <w:rFonts w:eastAsiaTheme="minorEastAsia" w:hint="eastAsia"/>
                <w:sz w:val="24"/>
                <w:szCs w:val="24"/>
              </w:rPr>
              <w:t>实际操作符合要求</w:t>
            </w:r>
          </w:p>
          <w:p w:rsidR="009B51F4" w:rsidRPr="003B4C5D" w:rsidRDefault="009B51F4"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 xml:space="preserve"> 8. </w:t>
            </w:r>
            <w:r w:rsidRPr="003B4C5D">
              <w:rPr>
                <w:rFonts w:eastAsiaTheme="minorEastAsia" w:hint="eastAsia"/>
                <w:sz w:val="24"/>
                <w:szCs w:val="24"/>
              </w:rPr>
              <w:t>开槽工序，正在为</w:t>
            </w:r>
            <w:r w:rsidR="00277DBE" w:rsidRPr="003B4C5D">
              <w:rPr>
                <w:rFonts w:eastAsiaTheme="minorEastAsia" w:hint="eastAsia"/>
                <w:sz w:val="24"/>
                <w:szCs w:val="24"/>
              </w:rPr>
              <w:t>书柜面板</w:t>
            </w:r>
            <w:r w:rsidRPr="003B4C5D">
              <w:rPr>
                <w:rFonts w:eastAsiaTheme="minorEastAsia" w:hint="eastAsia"/>
                <w:sz w:val="24"/>
                <w:szCs w:val="24"/>
              </w:rPr>
              <w:t>开槽，设备开槽机，要求尺寸正确</w:t>
            </w:r>
            <w:r w:rsidR="00277DBE" w:rsidRPr="003B4C5D">
              <w:rPr>
                <w:rFonts w:eastAsiaTheme="minorEastAsia" w:hint="eastAsia"/>
                <w:sz w:val="24"/>
                <w:szCs w:val="24"/>
              </w:rPr>
              <w:t>（深度</w:t>
            </w:r>
            <w:r w:rsidR="00277DBE" w:rsidRPr="003B4C5D">
              <w:rPr>
                <w:rFonts w:eastAsiaTheme="minorEastAsia" w:hint="eastAsia"/>
                <w:sz w:val="24"/>
                <w:szCs w:val="24"/>
              </w:rPr>
              <w:t>5mm</w:t>
            </w:r>
            <w:r w:rsidR="00277DBE" w:rsidRPr="003B4C5D">
              <w:rPr>
                <w:rFonts w:eastAsiaTheme="minorEastAsia" w:hint="eastAsia"/>
                <w:sz w:val="24"/>
                <w:szCs w:val="24"/>
              </w:rPr>
              <w:t>，宽度</w:t>
            </w:r>
            <w:r w:rsidR="00277DBE" w:rsidRPr="003B4C5D">
              <w:rPr>
                <w:rFonts w:eastAsiaTheme="minorEastAsia" w:hint="eastAsia"/>
                <w:sz w:val="24"/>
                <w:szCs w:val="24"/>
              </w:rPr>
              <w:t>4mm</w:t>
            </w:r>
            <w:r w:rsidR="00277DBE" w:rsidRPr="003B4C5D">
              <w:rPr>
                <w:rFonts w:eastAsiaTheme="minorEastAsia" w:hint="eastAsia"/>
                <w:sz w:val="24"/>
                <w:szCs w:val="24"/>
              </w:rPr>
              <w:t>）</w:t>
            </w:r>
            <w:r w:rsidRPr="003B4C5D">
              <w:rPr>
                <w:rFonts w:eastAsiaTheme="minorEastAsia" w:hint="eastAsia"/>
                <w:sz w:val="24"/>
                <w:szCs w:val="24"/>
              </w:rPr>
              <w:t>，现场观察符合要求，操作人赵雪元。</w:t>
            </w:r>
          </w:p>
          <w:p w:rsidR="00A87233" w:rsidRPr="009B51F4" w:rsidRDefault="00A87233" w:rsidP="008466D9">
            <w:pPr>
              <w:spacing w:beforeLines="50" w:afterLines="50" w:line="312" w:lineRule="auto"/>
              <w:ind w:firstLineChars="200" w:firstLine="480"/>
              <w:rPr>
                <w:rFonts w:eastAsiaTheme="minorEastAsia"/>
                <w:sz w:val="24"/>
                <w:szCs w:val="24"/>
              </w:rPr>
            </w:pPr>
            <w:r w:rsidRPr="003B4C5D">
              <w:rPr>
                <w:rFonts w:eastAsiaTheme="minorEastAsia" w:hint="eastAsia"/>
                <w:sz w:val="24"/>
                <w:szCs w:val="24"/>
              </w:rPr>
              <w:t>包装工序，</w:t>
            </w:r>
            <w:r w:rsidR="00277DBE" w:rsidRPr="003B4C5D">
              <w:rPr>
                <w:rFonts w:eastAsiaTheme="minorEastAsia" w:hint="eastAsia"/>
                <w:sz w:val="24"/>
                <w:szCs w:val="24"/>
              </w:rPr>
              <w:t>邓翠翠</w:t>
            </w:r>
            <w:r w:rsidRPr="003B4C5D">
              <w:rPr>
                <w:rFonts w:eastAsiaTheme="minorEastAsia" w:hint="eastAsia"/>
                <w:sz w:val="24"/>
                <w:szCs w:val="24"/>
              </w:rPr>
              <w:t>正在包装</w:t>
            </w:r>
            <w:r w:rsidR="00277DBE" w:rsidRPr="003B4C5D">
              <w:rPr>
                <w:rFonts w:eastAsiaTheme="minorEastAsia" w:hint="eastAsia"/>
                <w:sz w:val="24"/>
                <w:szCs w:val="24"/>
              </w:rPr>
              <w:t>面板、左右侧板、背板等一套</w:t>
            </w:r>
            <w:r w:rsidR="00346E4D">
              <w:rPr>
                <w:rFonts w:eastAsiaTheme="minorEastAsia" w:hint="eastAsia"/>
                <w:sz w:val="24"/>
                <w:szCs w:val="24"/>
              </w:rPr>
              <w:t>成品</w:t>
            </w:r>
            <w:r w:rsidRPr="003B4C5D">
              <w:rPr>
                <w:rFonts w:eastAsiaTheme="minorEastAsia" w:hint="eastAsia"/>
                <w:sz w:val="24"/>
                <w:szCs w:val="24"/>
              </w:rPr>
              <w:t>，</w:t>
            </w:r>
            <w:r w:rsidR="00277DBE" w:rsidRPr="003B4C5D">
              <w:rPr>
                <w:rFonts w:eastAsiaTheme="minorEastAsia" w:hint="eastAsia"/>
                <w:sz w:val="24"/>
                <w:szCs w:val="24"/>
              </w:rPr>
              <w:t>使用</w:t>
            </w:r>
            <w:r w:rsidR="00346E4D">
              <w:rPr>
                <w:rFonts w:eastAsiaTheme="minorEastAsia" w:hint="eastAsia"/>
                <w:sz w:val="24"/>
                <w:szCs w:val="24"/>
              </w:rPr>
              <w:t>白色雪梨纸进行包裹</w:t>
            </w:r>
            <w:r w:rsidR="00346E4D">
              <w:rPr>
                <w:rFonts w:eastAsiaTheme="minorEastAsia" w:hint="eastAsia"/>
                <w:sz w:val="24"/>
                <w:szCs w:val="24"/>
              </w:rPr>
              <w:t>1</w:t>
            </w:r>
            <w:r w:rsidR="00346E4D">
              <w:rPr>
                <w:rFonts w:eastAsiaTheme="minorEastAsia" w:hint="eastAsia"/>
                <w:sz w:val="24"/>
                <w:szCs w:val="24"/>
              </w:rPr>
              <w:t>周</w:t>
            </w:r>
            <w:r w:rsidR="00277DBE" w:rsidRPr="003B4C5D">
              <w:rPr>
                <w:rFonts w:eastAsiaTheme="minorEastAsia" w:hint="eastAsia"/>
                <w:sz w:val="24"/>
                <w:szCs w:val="24"/>
              </w:rPr>
              <w:t>，</w:t>
            </w:r>
            <w:r w:rsidR="00346E4D" w:rsidRPr="003B4C5D">
              <w:rPr>
                <w:rFonts w:eastAsiaTheme="minorEastAsia" w:hint="eastAsia"/>
                <w:sz w:val="24"/>
                <w:szCs w:val="24"/>
              </w:rPr>
              <w:t>无裸露部分，装入纸箱，</w:t>
            </w:r>
            <w:r w:rsidR="00346E4D">
              <w:rPr>
                <w:rFonts w:eastAsiaTheme="minorEastAsia" w:hint="eastAsia"/>
                <w:sz w:val="24"/>
                <w:szCs w:val="24"/>
              </w:rPr>
              <w:t>进行封箱，使用</w:t>
            </w:r>
            <w:proofErr w:type="gramStart"/>
            <w:r w:rsidR="00277DBE" w:rsidRPr="003B4C5D">
              <w:rPr>
                <w:rFonts w:eastAsiaTheme="minorEastAsia" w:hint="eastAsia"/>
                <w:sz w:val="24"/>
                <w:szCs w:val="24"/>
              </w:rPr>
              <w:t>打包带</w:t>
            </w:r>
            <w:r w:rsidR="00346E4D">
              <w:rPr>
                <w:rFonts w:eastAsiaTheme="minorEastAsia" w:hint="eastAsia"/>
                <w:sz w:val="24"/>
                <w:szCs w:val="24"/>
              </w:rPr>
              <w:t>按</w:t>
            </w:r>
            <w:proofErr w:type="gramEnd"/>
            <w:r w:rsidR="00346E4D">
              <w:rPr>
                <w:rFonts w:eastAsiaTheme="minorEastAsia" w:hint="eastAsia"/>
                <w:sz w:val="24"/>
                <w:szCs w:val="24"/>
              </w:rPr>
              <w:t>#</w:t>
            </w:r>
            <w:r w:rsidR="00346E4D">
              <w:rPr>
                <w:rFonts w:eastAsiaTheme="minorEastAsia" w:hint="eastAsia"/>
                <w:sz w:val="24"/>
                <w:szCs w:val="24"/>
              </w:rPr>
              <w:t>字形进行固定，</w:t>
            </w:r>
            <w:r w:rsidRPr="003B4C5D">
              <w:rPr>
                <w:rFonts w:eastAsiaTheme="minorEastAsia" w:hint="eastAsia"/>
                <w:sz w:val="24"/>
                <w:szCs w:val="24"/>
              </w:rPr>
              <w:t>实际操作符合要求</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通过观察以上工序均操作符合操作文件要求</w:t>
            </w:r>
            <w:r w:rsidR="003D6E17" w:rsidRPr="00EF52E5">
              <w:rPr>
                <w:rFonts w:eastAsiaTheme="minorEastAsia" w:hAnsiTheme="minorEastAsia"/>
                <w:sz w:val="24"/>
                <w:szCs w:val="24"/>
              </w:rPr>
              <w:t>。</w:t>
            </w:r>
          </w:p>
          <w:p w:rsidR="001040D1"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组织生产过程的控制符合标准规定的要求。</w:t>
            </w:r>
          </w:p>
        </w:tc>
        <w:tc>
          <w:tcPr>
            <w:tcW w:w="1276" w:type="dxa"/>
          </w:tcPr>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lastRenderedPageBreak/>
              <w:t>符合</w:t>
            </w:r>
          </w:p>
        </w:tc>
      </w:tr>
      <w:tr w:rsidR="00CE38ED" w:rsidRPr="00EF52E5" w:rsidTr="001A52E0">
        <w:trPr>
          <w:trHeight w:val="676"/>
        </w:trPr>
        <w:tc>
          <w:tcPr>
            <w:tcW w:w="1384" w:type="dxa"/>
            <w:vAlign w:val="center"/>
          </w:tcPr>
          <w:p w:rsidR="00CE38ED" w:rsidRPr="00EF52E5" w:rsidRDefault="00CE38ED" w:rsidP="006F45EE">
            <w:pPr>
              <w:spacing w:line="360" w:lineRule="auto"/>
              <w:jc w:val="center"/>
              <w:rPr>
                <w:rFonts w:eastAsiaTheme="minorEastAsia"/>
                <w:sz w:val="24"/>
                <w:szCs w:val="24"/>
              </w:rPr>
            </w:pPr>
            <w:r w:rsidRPr="00EF52E5">
              <w:rPr>
                <w:rFonts w:eastAsiaTheme="minorEastAsia" w:hAnsiTheme="minorEastAsia"/>
                <w:sz w:val="24"/>
                <w:szCs w:val="24"/>
              </w:rPr>
              <w:lastRenderedPageBreak/>
              <w:t>标识和</w:t>
            </w:r>
            <w:proofErr w:type="gramStart"/>
            <w:r w:rsidRPr="00EF52E5">
              <w:rPr>
                <w:rFonts w:eastAsiaTheme="minorEastAsia" w:hAnsiTheme="minorEastAsia"/>
                <w:sz w:val="24"/>
                <w:szCs w:val="24"/>
              </w:rPr>
              <w:t>可</w:t>
            </w:r>
            <w:proofErr w:type="gramEnd"/>
            <w:r w:rsidRPr="00EF52E5">
              <w:rPr>
                <w:rFonts w:eastAsiaTheme="minorEastAsia" w:hAnsiTheme="minorEastAsia"/>
                <w:sz w:val="24"/>
                <w:szCs w:val="24"/>
              </w:rPr>
              <w:t>追溯</w:t>
            </w:r>
            <w:r w:rsidRPr="00EF52E5">
              <w:rPr>
                <w:rFonts w:eastAsiaTheme="minorEastAsia"/>
                <w:sz w:val="24"/>
                <w:szCs w:val="24"/>
              </w:rPr>
              <w:t>/</w:t>
            </w:r>
            <w:r w:rsidRPr="00EF52E5">
              <w:rPr>
                <w:rFonts w:eastAsiaTheme="minorEastAsia" w:hAnsiTheme="minorEastAsia"/>
                <w:sz w:val="24"/>
                <w:szCs w:val="24"/>
              </w:rPr>
              <w:t>产品防护</w:t>
            </w:r>
          </w:p>
        </w:tc>
        <w:tc>
          <w:tcPr>
            <w:tcW w:w="1276" w:type="dxa"/>
            <w:vAlign w:val="center"/>
          </w:tcPr>
          <w:p w:rsidR="00CE38ED" w:rsidRPr="00EF52E5" w:rsidRDefault="00CE38ED" w:rsidP="006F45EE">
            <w:pPr>
              <w:spacing w:line="360" w:lineRule="auto"/>
              <w:jc w:val="center"/>
              <w:rPr>
                <w:rFonts w:eastAsiaTheme="minorEastAsia"/>
                <w:sz w:val="24"/>
                <w:szCs w:val="24"/>
              </w:rPr>
            </w:pPr>
            <w:r w:rsidRPr="00EF52E5">
              <w:rPr>
                <w:rFonts w:eastAsiaTheme="minorEastAsia"/>
                <w:sz w:val="24"/>
                <w:szCs w:val="24"/>
              </w:rPr>
              <w:t>Q8.5.2</w:t>
            </w:r>
          </w:p>
          <w:p w:rsidR="00CE38ED" w:rsidRPr="00EF52E5" w:rsidRDefault="00CE38ED" w:rsidP="006F45EE">
            <w:pPr>
              <w:spacing w:line="360" w:lineRule="auto"/>
              <w:jc w:val="center"/>
              <w:rPr>
                <w:rFonts w:eastAsiaTheme="minorEastAsia"/>
                <w:sz w:val="24"/>
                <w:szCs w:val="24"/>
              </w:rPr>
            </w:pPr>
            <w:r w:rsidRPr="00EF52E5">
              <w:rPr>
                <w:rFonts w:eastAsiaTheme="minorEastAsia"/>
                <w:sz w:val="24"/>
                <w:szCs w:val="24"/>
              </w:rPr>
              <w:t>8.5.4</w:t>
            </w:r>
          </w:p>
        </w:tc>
        <w:tc>
          <w:tcPr>
            <w:tcW w:w="10773" w:type="dxa"/>
          </w:tcPr>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组织在管理手册中规定了产品的标识与追溯方法以及产品的具体防护要求，基本符合标准要求。</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公司的生产车间、仓库区域面积适宜，产品标识基本清晰，待检品、合格品、不合格品能分区存放，产品摆放整齐。原材料，半成品、成品</w:t>
            </w:r>
            <w:r w:rsidR="00276B10" w:rsidRPr="00EF52E5">
              <w:rPr>
                <w:rFonts w:eastAsiaTheme="minorEastAsia" w:hAnsiTheme="minorEastAsia"/>
                <w:sz w:val="24"/>
                <w:szCs w:val="24"/>
              </w:rPr>
              <w:t>可以</w:t>
            </w:r>
            <w:r w:rsidRPr="00EF52E5">
              <w:rPr>
                <w:rFonts w:eastAsiaTheme="minorEastAsia" w:hAnsiTheme="minorEastAsia"/>
                <w:sz w:val="24"/>
                <w:szCs w:val="24"/>
              </w:rPr>
              <w:t>根据固有特性</w:t>
            </w:r>
            <w:r w:rsidR="00276B10" w:rsidRPr="00EF52E5">
              <w:rPr>
                <w:rFonts w:eastAsiaTheme="minorEastAsia" w:hAnsiTheme="minorEastAsia"/>
                <w:sz w:val="24"/>
                <w:szCs w:val="24"/>
              </w:rPr>
              <w:t>（加工完成程度）</w:t>
            </w:r>
            <w:r w:rsidRPr="00EF52E5">
              <w:rPr>
                <w:rFonts w:eastAsiaTheme="minorEastAsia" w:hAnsiTheme="minorEastAsia"/>
                <w:sz w:val="24"/>
                <w:szCs w:val="24"/>
              </w:rPr>
              <w:t>进行标识，可以根据</w:t>
            </w:r>
            <w:r w:rsidRPr="00EF52E5">
              <w:rPr>
                <w:rFonts w:eastAsiaTheme="minorEastAsia" w:hAnsiTheme="minorEastAsia"/>
                <w:sz w:val="24"/>
                <w:szCs w:val="24"/>
              </w:rPr>
              <w:lastRenderedPageBreak/>
              <w:t>采购</w:t>
            </w:r>
            <w:r w:rsidR="00915E07" w:rsidRPr="00EF52E5">
              <w:rPr>
                <w:rFonts w:eastAsiaTheme="minorEastAsia" w:hAnsiTheme="minorEastAsia"/>
                <w:sz w:val="24"/>
                <w:szCs w:val="24"/>
              </w:rPr>
              <w:t>外协件</w:t>
            </w:r>
            <w:r w:rsidRPr="00EF52E5">
              <w:rPr>
                <w:rFonts w:eastAsiaTheme="minorEastAsia" w:hAnsiTheme="minorEastAsia"/>
                <w:sz w:val="24"/>
                <w:szCs w:val="24"/>
              </w:rPr>
              <w:t>检验记录、生产</w:t>
            </w:r>
            <w:r w:rsidR="00276B10" w:rsidRPr="00EF52E5">
              <w:rPr>
                <w:rFonts w:eastAsiaTheme="minorEastAsia" w:hAnsiTheme="minorEastAsia"/>
                <w:sz w:val="24"/>
                <w:szCs w:val="24"/>
              </w:rPr>
              <w:t>通知</w:t>
            </w:r>
            <w:r w:rsidRPr="00EF52E5">
              <w:rPr>
                <w:rFonts w:eastAsiaTheme="minorEastAsia" w:hAnsiTheme="minorEastAsia"/>
                <w:sz w:val="24"/>
                <w:szCs w:val="24"/>
              </w:rPr>
              <w:t>单、</w:t>
            </w:r>
            <w:r w:rsidR="00276B10" w:rsidRPr="00EF52E5">
              <w:rPr>
                <w:rFonts w:eastAsiaTheme="minorEastAsia" w:hAnsiTheme="minorEastAsia"/>
                <w:sz w:val="24"/>
                <w:szCs w:val="24"/>
              </w:rPr>
              <w:t>过程检验记录</w:t>
            </w:r>
            <w:r w:rsidRPr="00EF52E5">
              <w:rPr>
                <w:rFonts w:eastAsiaTheme="minorEastAsia" w:hAnsiTheme="minorEastAsia"/>
                <w:sz w:val="24"/>
                <w:szCs w:val="24"/>
              </w:rPr>
              <w:t>、</w:t>
            </w:r>
            <w:r w:rsidR="00276B10" w:rsidRPr="00EF52E5">
              <w:rPr>
                <w:rFonts w:eastAsiaTheme="minorEastAsia" w:hAnsiTheme="minorEastAsia"/>
                <w:sz w:val="24"/>
                <w:szCs w:val="24"/>
              </w:rPr>
              <w:t>出货</w:t>
            </w:r>
            <w:r w:rsidRPr="00EF52E5">
              <w:rPr>
                <w:rFonts w:eastAsiaTheme="minorEastAsia" w:hAnsiTheme="minorEastAsia"/>
                <w:sz w:val="24"/>
                <w:szCs w:val="24"/>
              </w:rPr>
              <w:t>检验记录进行追溯。</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1.</w:t>
            </w:r>
            <w:r w:rsidRPr="00EF52E5">
              <w:rPr>
                <w:rFonts w:eastAsiaTheme="minorEastAsia" w:hAnsiTheme="minorEastAsia"/>
                <w:sz w:val="24"/>
                <w:szCs w:val="24"/>
              </w:rPr>
              <w:t>公司产品</w:t>
            </w:r>
            <w:r w:rsidR="00D4490A" w:rsidRPr="00EF52E5">
              <w:rPr>
                <w:rFonts w:eastAsiaTheme="minorEastAsia" w:hAnsiTheme="minorEastAsia"/>
                <w:sz w:val="24"/>
                <w:szCs w:val="24"/>
              </w:rPr>
              <w:t>没有特殊</w:t>
            </w:r>
            <w:r w:rsidRPr="00EF52E5">
              <w:rPr>
                <w:rFonts w:eastAsiaTheme="minorEastAsia" w:hAnsiTheme="minorEastAsia"/>
                <w:sz w:val="24"/>
                <w:szCs w:val="24"/>
              </w:rPr>
              <w:t>包装</w:t>
            </w:r>
            <w:r w:rsidR="00D4490A" w:rsidRPr="00EF52E5">
              <w:rPr>
                <w:rFonts w:eastAsiaTheme="minorEastAsia" w:hAnsiTheme="minorEastAsia"/>
                <w:sz w:val="24"/>
                <w:szCs w:val="24"/>
              </w:rPr>
              <w:t>要求</w:t>
            </w:r>
            <w:r w:rsidRPr="00EF52E5">
              <w:rPr>
                <w:rFonts w:eastAsiaTheme="minorEastAsia" w:hAnsiTheme="minorEastAsia"/>
                <w:sz w:val="24"/>
                <w:szCs w:val="24"/>
              </w:rPr>
              <w:t>，</w:t>
            </w:r>
            <w:r w:rsidR="006809CD">
              <w:rPr>
                <w:rFonts w:eastAsiaTheme="minorEastAsia" w:hAnsiTheme="minorEastAsia"/>
                <w:sz w:val="24"/>
                <w:szCs w:val="24"/>
              </w:rPr>
              <w:t>生产后产品使用包装袋与纸箱进行固定</w:t>
            </w:r>
            <w:r w:rsidR="00AC4C12" w:rsidRPr="00EF52E5">
              <w:rPr>
                <w:rFonts w:eastAsiaTheme="minorEastAsia" w:hAnsiTheme="minorEastAsia"/>
                <w:sz w:val="24"/>
                <w:szCs w:val="24"/>
              </w:rPr>
              <w:t>，</w:t>
            </w:r>
            <w:r w:rsidRPr="00EF52E5">
              <w:rPr>
                <w:rFonts w:eastAsiaTheme="minorEastAsia" w:hAnsiTheme="minorEastAsia"/>
                <w:sz w:val="24"/>
                <w:szCs w:val="24"/>
              </w:rPr>
              <w:t>运输时有遮盖帆布等防护措施。</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 xml:space="preserve">2. </w:t>
            </w:r>
            <w:r w:rsidR="00C61FA2" w:rsidRPr="00EF52E5">
              <w:rPr>
                <w:rFonts w:eastAsiaTheme="minorEastAsia" w:hAnsiTheme="minorEastAsia"/>
                <w:sz w:val="24"/>
                <w:szCs w:val="24"/>
              </w:rPr>
              <w:t>公司产品搬运采用行车</w:t>
            </w:r>
            <w:r w:rsidRPr="00EF52E5">
              <w:rPr>
                <w:rFonts w:eastAsiaTheme="minorEastAsia" w:hAnsiTheme="minorEastAsia"/>
                <w:sz w:val="24"/>
                <w:szCs w:val="24"/>
              </w:rPr>
              <w:t>和人工</w:t>
            </w:r>
            <w:r w:rsidR="00C61FA2" w:rsidRPr="00EF52E5">
              <w:rPr>
                <w:rFonts w:eastAsiaTheme="minorEastAsia" w:hAnsiTheme="minorEastAsia"/>
                <w:sz w:val="24"/>
                <w:szCs w:val="24"/>
              </w:rPr>
              <w:t>液压叉车</w:t>
            </w:r>
            <w:r w:rsidRPr="00EF52E5">
              <w:rPr>
                <w:rFonts w:eastAsiaTheme="minorEastAsia" w:hAnsiTheme="minorEastAsia"/>
                <w:sz w:val="24"/>
                <w:szCs w:val="24"/>
              </w:rPr>
              <w:t>搬运，可有效防护产品。</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 xml:space="preserve">3. </w:t>
            </w:r>
            <w:r w:rsidRPr="00EF52E5">
              <w:rPr>
                <w:rFonts w:eastAsiaTheme="minorEastAsia" w:hAnsiTheme="minorEastAsia"/>
                <w:sz w:val="24"/>
                <w:szCs w:val="24"/>
              </w:rPr>
              <w:t>查组织的生产车间、仓库地面清洁，标识清晰，通道畅通，配备消防设施，定位摆放。</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sz w:val="24"/>
                <w:szCs w:val="24"/>
              </w:rPr>
              <w:t>4</w:t>
            </w:r>
            <w:r w:rsidR="00AC4C12" w:rsidRPr="00EF52E5">
              <w:rPr>
                <w:rFonts w:eastAsiaTheme="minorEastAsia" w:hAnsiTheme="minorEastAsia"/>
                <w:sz w:val="24"/>
                <w:szCs w:val="24"/>
              </w:rPr>
              <w:t>．</w:t>
            </w:r>
            <w:r w:rsidR="006809CD">
              <w:rPr>
                <w:rFonts w:eastAsiaTheme="minorEastAsia" w:hAnsiTheme="minorEastAsia"/>
                <w:sz w:val="24"/>
                <w:szCs w:val="24"/>
              </w:rPr>
              <w:t>公司产品主要防潮湿、防摔</w:t>
            </w:r>
            <w:r w:rsidRPr="00EF52E5">
              <w:rPr>
                <w:rFonts w:eastAsiaTheme="minorEastAsia" w:hAnsiTheme="minorEastAsia"/>
                <w:sz w:val="24"/>
                <w:szCs w:val="24"/>
              </w:rPr>
              <w:t>，产品摆放高度合理，易于存取。</w:t>
            </w:r>
          </w:p>
          <w:p w:rsidR="001040D1"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产品标识和防护的管理基本符合标准要求。</w:t>
            </w:r>
          </w:p>
        </w:tc>
        <w:tc>
          <w:tcPr>
            <w:tcW w:w="1276" w:type="dxa"/>
          </w:tcPr>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lastRenderedPageBreak/>
              <w:t>符合</w:t>
            </w:r>
          </w:p>
          <w:p w:rsidR="00CE38ED" w:rsidRPr="00EF52E5" w:rsidRDefault="00CE38ED" w:rsidP="009B4611">
            <w:pPr>
              <w:spacing w:line="360" w:lineRule="auto"/>
              <w:rPr>
                <w:rFonts w:eastAsiaTheme="minorEastAsia"/>
                <w:sz w:val="24"/>
                <w:szCs w:val="24"/>
              </w:rPr>
            </w:pPr>
          </w:p>
        </w:tc>
      </w:tr>
      <w:tr w:rsidR="00CE38ED" w:rsidRPr="00EF52E5" w:rsidTr="00803C3D">
        <w:trPr>
          <w:trHeight w:val="1537"/>
        </w:trPr>
        <w:tc>
          <w:tcPr>
            <w:tcW w:w="1384" w:type="dxa"/>
            <w:vAlign w:val="center"/>
          </w:tcPr>
          <w:p w:rsidR="00CE38ED" w:rsidRPr="00EF52E5" w:rsidRDefault="00CE38ED" w:rsidP="006F45EE">
            <w:pPr>
              <w:spacing w:line="360" w:lineRule="auto"/>
              <w:jc w:val="center"/>
              <w:rPr>
                <w:rFonts w:eastAsiaTheme="minorEastAsia"/>
                <w:sz w:val="24"/>
                <w:szCs w:val="24"/>
              </w:rPr>
            </w:pPr>
            <w:r w:rsidRPr="00EF52E5">
              <w:rPr>
                <w:rFonts w:eastAsiaTheme="minorEastAsia" w:hAnsiTheme="minorEastAsia"/>
                <w:sz w:val="24"/>
                <w:szCs w:val="24"/>
              </w:rPr>
              <w:lastRenderedPageBreak/>
              <w:t>更改控制</w:t>
            </w:r>
          </w:p>
        </w:tc>
        <w:tc>
          <w:tcPr>
            <w:tcW w:w="1276" w:type="dxa"/>
            <w:vAlign w:val="center"/>
          </w:tcPr>
          <w:p w:rsidR="00CE38ED" w:rsidRPr="00EF52E5" w:rsidRDefault="00CE38ED" w:rsidP="006F45EE">
            <w:pPr>
              <w:tabs>
                <w:tab w:val="left" w:pos="7380"/>
              </w:tabs>
              <w:spacing w:line="360" w:lineRule="auto"/>
              <w:rPr>
                <w:rFonts w:eastAsiaTheme="minorEastAsia"/>
                <w:sz w:val="24"/>
                <w:szCs w:val="24"/>
              </w:rPr>
            </w:pPr>
            <w:r w:rsidRPr="00EF52E5">
              <w:rPr>
                <w:rFonts w:eastAsiaTheme="minorEastAsia"/>
                <w:sz w:val="24"/>
                <w:szCs w:val="24"/>
              </w:rPr>
              <w:t>Q8.5.6</w:t>
            </w:r>
          </w:p>
        </w:tc>
        <w:tc>
          <w:tcPr>
            <w:tcW w:w="10773" w:type="dxa"/>
            <w:vAlign w:val="center"/>
          </w:tcPr>
          <w:p w:rsidR="00CE38ED" w:rsidRPr="00EF52E5" w:rsidRDefault="00513C43"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生产部负责人介绍，当内外</w:t>
            </w:r>
            <w:r w:rsidR="00CE38ED" w:rsidRPr="00EF52E5">
              <w:rPr>
                <w:rFonts w:eastAsiaTheme="minorEastAsia" w:hAnsiTheme="minorEastAsia"/>
                <w:sz w:val="24"/>
                <w:szCs w:val="24"/>
              </w:rPr>
              <w:t>部环境，如客户要求、产品技术和质量要求、生产工艺、适用的法律法规和产品技术标准等有更改时，相关部门提出更改计划并进行更改，更改由原制定人负责具体实施。</w:t>
            </w:r>
          </w:p>
          <w:p w:rsidR="00CE38ED" w:rsidRPr="00EF52E5" w:rsidRDefault="00CE38ED" w:rsidP="008466D9">
            <w:pPr>
              <w:spacing w:beforeLines="50" w:afterLines="50" w:line="312" w:lineRule="auto"/>
              <w:ind w:firstLineChars="200" w:firstLine="480"/>
              <w:rPr>
                <w:rFonts w:eastAsiaTheme="minorEastAsia"/>
                <w:sz w:val="24"/>
                <w:szCs w:val="24"/>
              </w:rPr>
            </w:pPr>
            <w:r w:rsidRPr="00EF52E5">
              <w:rPr>
                <w:rFonts w:eastAsiaTheme="minorEastAsia" w:hAnsiTheme="minorEastAsia"/>
                <w:sz w:val="24"/>
                <w:szCs w:val="24"/>
              </w:rPr>
              <w:t>自体系建立以来，未发生生产和服务控制有关信息的变更。</w:t>
            </w:r>
          </w:p>
        </w:tc>
        <w:tc>
          <w:tcPr>
            <w:tcW w:w="1276" w:type="dxa"/>
          </w:tcPr>
          <w:p w:rsidR="00CE38ED" w:rsidRPr="00EF52E5" w:rsidRDefault="00B77166" w:rsidP="009B4611">
            <w:pPr>
              <w:spacing w:line="360" w:lineRule="auto"/>
              <w:rPr>
                <w:rFonts w:eastAsiaTheme="minorEastAsia"/>
                <w:sz w:val="24"/>
                <w:szCs w:val="24"/>
              </w:rPr>
            </w:pPr>
            <w:r w:rsidRPr="00EF52E5">
              <w:rPr>
                <w:rFonts w:eastAsiaTheme="minorEastAsia" w:hAnsiTheme="minorEastAsia"/>
                <w:sz w:val="24"/>
                <w:szCs w:val="24"/>
              </w:rPr>
              <w:t>符合</w:t>
            </w:r>
          </w:p>
        </w:tc>
      </w:tr>
      <w:tr w:rsidR="008466D9" w:rsidRPr="00EF52E5" w:rsidTr="00803C3D">
        <w:trPr>
          <w:trHeight w:val="1537"/>
        </w:trPr>
        <w:tc>
          <w:tcPr>
            <w:tcW w:w="1384" w:type="dxa"/>
            <w:vAlign w:val="center"/>
          </w:tcPr>
          <w:p w:rsidR="008466D9" w:rsidRPr="00501F38" w:rsidRDefault="008466D9" w:rsidP="00C87950">
            <w:pPr>
              <w:spacing w:line="360" w:lineRule="auto"/>
              <w:jc w:val="center"/>
              <w:rPr>
                <w:sz w:val="28"/>
                <w:szCs w:val="28"/>
              </w:rPr>
            </w:pPr>
            <w:r w:rsidRPr="00501F38">
              <w:rPr>
                <w:rFonts w:hAnsi="宋体"/>
                <w:sz w:val="28"/>
                <w:szCs w:val="28"/>
              </w:rPr>
              <w:t>监视和测量资源的控制</w:t>
            </w:r>
          </w:p>
        </w:tc>
        <w:tc>
          <w:tcPr>
            <w:tcW w:w="1276" w:type="dxa"/>
            <w:vAlign w:val="center"/>
          </w:tcPr>
          <w:p w:rsidR="008466D9" w:rsidRPr="00501F38" w:rsidRDefault="008466D9" w:rsidP="00C87950">
            <w:pPr>
              <w:spacing w:line="360" w:lineRule="auto"/>
              <w:jc w:val="center"/>
              <w:rPr>
                <w:sz w:val="28"/>
                <w:szCs w:val="28"/>
              </w:rPr>
            </w:pPr>
            <w:r w:rsidRPr="00501F38">
              <w:rPr>
                <w:sz w:val="28"/>
                <w:szCs w:val="28"/>
              </w:rPr>
              <w:t>Q7.1.5</w:t>
            </w:r>
          </w:p>
        </w:tc>
        <w:tc>
          <w:tcPr>
            <w:tcW w:w="10773" w:type="dxa"/>
            <w:vAlign w:val="center"/>
          </w:tcPr>
          <w:p w:rsidR="008466D9" w:rsidRPr="00C87950" w:rsidRDefault="008466D9" w:rsidP="00C87950">
            <w:pPr>
              <w:spacing w:beforeLines="50" w:afterLines="50" w:line="312" w:lineRule="auto"/>
              <w:ind w:firstLineChars="200" w:firstLine="480"/>
              <w:rPr>
                <w:rFonts w:eastAsiaTheme="minorEastAsia" w:hAnsiTheme="minorEastAsia"/>
                <w:sz w:val="24"/>
                <w:szCs w:val="24"/>
              </w:rPr>
            </w:pPr>
            <w:r w:rsidRPr="00C87950">
              <w:rPr>
                <w:rFonts w:eastAsiaTheme="minorEastAsia" w:hAnsiTheme="minorEastAsia" w:hint="eastAsia"/>
                <w:sz w:val="24"/>
                <w:szCs w:val="24"/>
              </w:rPr>
              <w:t>公司为确保产品监视和测量活动需要，提供卡尺、钢卷尺等监视和测量设备，查见“设备清单”，为确保监视和测量设备的精确度和准确度，公司有按策划的时间间隔对上述监视和测量资源实施校准</w:t>
            </w:r>
            <w:r w:rsidRPr="00C87950">
              <w:rPr>
                <w:rFonts w:eastAsiaTheme="minorEastAsia" w:hAnsiTheme="minorEastAsia" w:hint="eastAsia"/>
                <w:sz w:val="24"/>
                <w:szCs w:val="24"/>
              </w:rPr>
              <w:t>/</w:t>
            </w:r>
            <w:r w:rsidRPr="00C87950">
              <w:rPr>
                <w:rFonts w:eastAsiaTheme="minorEastAsia" w:hAnsiTheme="minorEastAsia" w:hint="eastAsia"/>
                <w:sz w:val="24"/>
                <w:szCs w:val="24"/>
              </w:rPr>
              <w:t>检定。</w:t>
            </w:r>
          </w:p>
          <w:p w:rsidR="008466D9" w:rsidRPr="00C87950" w:rsidRDefault="008466D9" w:rsidP="00C87950">
            <w:pPr>
              <w:spacing w:beforeLines="50" w:afterLines="50" w:line="312" w:lineRule="auto"/>
              <w:ind w:firstLineChars="200" w:firstLine="480"/>
              <w:rPr>
                <w:rFonts w:eastAsiaTheme="minorEastAsia" w:hAnsiTheme="minorEastAsia"/>
                <w:sz w:val="24"/>
                <w:szCs w:val="24"/>
              </w:rPr>
            </w:pPr>
            <w:r w:rsidRPr="00C87950">
              <w:rPr>
                <w:rFonts w:eastAsiaTheme="minorEastAsia" w:hAnsiTheme="minorEastAsia" w:hint="eastAsia"/>
                <w:sz w:val="24"/>
                <w:szCs w:val="24"/>
              </w:rPr>
              <w:t>抽查卡尺、钢卷尺等仪器校准报告，（见附件），检定日期：</w:t>
            </w:r>
            <w:r w:rsidRPr="00C87950">
              <w:rPr>
                <w:rFonts w:eastAsiaTheme="minorEastAsia" w:hAnsiTheme="minorEastAsia" w:hint="eastAsia"/>
                <w:sz w:val="24"/>
                <w:szCs w:val="24"/>
              </w:rPr>
              <w:t>2020.11.29</w:t>
            </w:r>
            <w:r w:rsidRPr="00C87950">
              <w:rPr>
                <w:rFonts w:eastAsiaTheme="minorEastAsia" w:hAnsiTheme="minorEastAsia" w:hint="eastAsia"/>
                <w:sz w:val="24"/>
                <w:szCs w:val="24"/>
              </w:rPr>
              <w:t>，在有效期内，符合要求。</w:t>
            </w:r>
            <w:r w:rsidRPr="00C87950">
              <w:rPr>
                <w:rFonts w:eastAsiaTheme="minorEastAsia" w:hAnsiTheme="minorEastAsia" w:hint="eastAsia"/>
                <w:sz w:val="24"/>
                <w:szCs w:val="24"/>
              </w:rPr>
              <w:t xml:space="preserve"> </w:t>
            </w:r>
          </w:p>
          <w:p w:rsidR="008466D9" w:rsidRPr="00C87950" w:rsidRDefault="008466D9" w:rsidP="00C87950">
            <w:pPr>
              <w:spacing w:beforeLines="50" w:afterLines="50" w:line="312" w:lineRule="auto"/>
              <w:ind w:firstLineChars="200" w:firstLine="480"/>
              <w:rPr>
                <w:rFonts w:eastAsiaTheme="minorEastAsia" w:hAnsiTheme="minorEastAsia"/>
                <w:sz w:val="24"/>
                <w:szCs w:val="24"/>
              </w:rPr>
            </w:pPr>
            <w:r w:rsidRPr="00C87950">
              <w:rPr>
                <w:rFonts w:eastAsiaTheme="minorEastAsia" w:hAnsiTheme="minorEastAsia" w:hint="eastAsia"/>
                <w:sz w:val="24"/>
                <w:szCs w:val="24"/>
              </w:rPr>
              <w:t xml:space="preserve"> </w:t>
            </w:r>
            <w:r w:rsidRPr="00C87950">
              <w:rPr>
                <w:rFonts w:eastAsiaTheme="minorEastAsia" w:hAnsiTheme="minorEastAsia" w:hint="eastAsia"/>
                <w:sz w:val="24"/>
                <w:szCs w:val="24"/>
              </w:rPr>
              <w:t>监视和测量设备由使用人负责保管维护，以防止损坏或失效</w:t>
            </w:r>
            <w:r w:rsidRPr="00C87950">
              <w:rPr>
                <w:rFonts w:eastAsiaTheme="minorEastAsia" w:hAnsiTheme="minorEastAsia" w:hint="eastAsia"/>
                <w:sz w:val="24"/>
                <w:szCs w:val="24"/>
              </w:rPr>
              <w:t xml:space="preserve">, </w:t>
            </w:r>
            <w:r w:rsidRPr="00C87950">
              <w:rPr>
                <w:rFonts w:eastAsiaTheme="minorEastAsia" w:hAnsiTheme="minorEastAsia" w:hint="eastAsia"/>
                <w:sz w:val="24"/>
                <w:szCs w:val="24"/>
              </w:rPr>
              <w:t>目前尚未发现监视测量设备在检定有效期内失准的情况，监视和测量设备运行环境适宜。</w:t>
            </w:r>
          </w:p>
        </w:tc>
        <w:tc>
          <w:tcPr>
            <w:tcW w:w="1276" w:type="dxa"/>
          </w:tcPr>
          <w:p w:rsidR="008466D9" w:rsidRPr="00501F38" w:rsidRDefault="008466D9" w:rsidP="00C87950">
            <w:pPr>
              <w:spacing w:line="360" w:lineRule="auto"/>
              <w:rPr>
                <w:sz w:val="28"/>
                <w:szCs w:val="28"/>
              </w:rPr>
            </w:pPr>
          </w:p>
          <w:p w:rsidR="008466D9" w:rsidRPr="00501F38" w:rsidRDefault="008466D9" w:rsidP="00C87950">
            <w:pPr>
              <w:spacing w:line="360" w:lineRule="auto"/>
              <w:rPr>
                <w:sz w:val="28"/>
                <w:szCs w:val="28"/>
              </w:rPr>
            </w:pPr>
            <w:r w:rsidRPr="00501F38">
              <w:rPr>
                <w:sz w:val="28"/>
                <w:szCs w:val="28"/>
              </w:rPr>
              <w:t>符合</w:t>
            </w:r>
          </w:p>
          <w:p w:rsidR="008466D9" w:rsidRPr="00501F38" w:rsidRDefault="008466D9" w:rsidP="00C87950">
            <w:pPr>
              <w:spacing w:line="360" w:lineRule="auto"/>
              <w:rPr>
                <w:sz w:val="28"/>
                <w:szCs w:val="28"/>
              </w:rPr>
            </w:pPr>
          </w:p>
          <w:p w:rsidR="008466D9" w:rsidRPr="00501F38" w:rsidRDefault="008466D9" w:rsidP="00C87950">
            <w:pPr>
              <w:spacing w:line="360" w:lineRule="auto"/>
              <w:rPr>
                <w:sz w:val="28"/>
                <w:szCs w:val="28"/>
              </w:rPr>
            </w:pPr>
          </w:p>
        </w:tc>
      </w:tr>
      <w:tr w:rsidR="00C87950" w:rsidRPr="00EF52E5" w:rsidTr="00C87950">
        <w:trPr>
          <w:trHeight w:val="1537"/>
        </w:trPr>
        <w:tc>
          <w:tcPr>
            <w:tcW w:w="1384" w:type="dxa"/>
          </w:tcPr>
          <w:p w:rsidR="00C87950" w:rsidRPr="008E7C8E" w:rsidRDefault="00C87950" w:rsidP="00C87950">
            <w:pPr>
              <w:spacing w:line="360" w:lineRule="auto"/>
              <w:rPr>
                <w:rFonts w:eastAsiaTheme="minorEastAsia"/>
                <w:bCs/>
                <w:sz w:val="24"/>
                <w:szCs w:val="24"/>
              </w:rPr>
            </w:pPr>
            <w:r w:rsidRPr="008E7C8E">
              <w:rPr>
                <w:rFonts w:eastAsiaTheme="minorEastAsia" w:hAnsiTheme="minorEastAsia"/>
                <w:bCs/>
                <w:sz w:val="24"/>
                <w:szCs w:val="24"/>
              </w:rPr>
              <w:lastRenderedPageBreak/>
              <w:t>产品和服务的放行</w:t>
            </w:r>
          </w:p>
        </w:tc>
        <w:tc>
          <w:tcPr>
            <w:tcW w:w="1276" w:type="dxa"/>
          </w:tcPr>
          <w:p w:rsidR="00C87950" w:rsidRPr="008E7C8E" w:rsidRDefault="00C87950" w:rsidP="00C87950">
            <w:pPr>
              <w:spacing w:line="360" w:lineRule="auto"/>
              <w:jc w:val="left"/>
              <w:rPr>
                <w:rFonts w:eastAsiaTheme="minorEastAsia"/>
                <w:bCs/>
                <w:sz w:val="24"/>
                <w:szCs w:val="24"/>
              </w:rPr>
            </w:pPr>
            <w:r w:rsidRPr="008E7C8E">
              <w:rPr>
                <w:rFonts w:eastAsiaTheme="minorEastAsia"/>
                <w:bCs/>
                <w:sz w:val="24"/>
                <w:szCs w:val="24"/>
              </w:rPr>
              <w:t>Q8.6</w:t>
            </w:r>
          </w:p>
          <w:p w:rsidR="00C87950" w:rsidRPr="008E7C8E" w:rsidRDefault="00C87950" w:rsidP="00C87950">
            <w:pPr>
              <w:spacing w:line="360" w:lineRule="auto"/>
              <w:jc w:val="left"/>
              <w:rPr>
                <w:rFonts w:eastAsiaTheme="minorEastAsia"/>
                <w:sz w:val="24"/>
                <w:szCs w:val="24"/>
              </w:rPr>
            </w:pPr>
          </w:p>
        </w:tc>
        <w:tc>
          <w:tcPr>
            <w:tcW w:w="10773" w:type="dxa"/>
          </w:tcPr>
          <w:p w:rsidR="00C87950" w:rsidRPr="00C87950" w:rsidRDefault="00C87950" w:rsidP="00C87950">
            <w:pPr>
              <w:spacing w:beforeLines="50" w:afterLines="50" w:line="312" w:lineRule="auto"/>
              <w:ind w:firstLineChars="200" w:firstLine="480"/>
              <w:rPr>
                <w:rFonts w:eastAsiaTheme="minorEastAsia" w:hAnsiTheme="minorEastAsia"/>
                <w:sz w:val="24"/>
                <w:szCs w:val="24"/>
              </w:rPr>
            </w:pPr>
            <w:r w:rsidRPr="008E7C8E">
              <w:rPr>
                <w:rFonts w:eastAsiaTheme="minorEastAsia" w:hAnsiTheme="minorEastAsia"/>
                <w:sz w:val="24"/>
                <w:szCs w:val="24"/>
              </w:rPr>
              <w:t>采购产品验收、生产过程检验、产品放行等依据顾客技术要求，详见</w:t>
            </w:r>
            <w:r w:rsidRPr="00C87950">
              <w:rPr>
                <w:rFonts w:eastAsiaTheme="minorEastAsia" w:hAnsiTheme="minorEastAsia"/>
                <w:sz w:val="24"/>
                <w:szCs w:val="24"/>
              </w:rPr>
              <w:t>Q8.1</w:t>
            </w:r>
            <w:r w:rsidRPr="008E7C8E">
              <w:rPr>
                <w:rFonts w:eastAsiaTheme="minorEastAsia" w:hAnsiTheme="minorEastAsia"/>
                <w:sz w:val="24"/>
                <w:szCs w:val="24"/>
              </w:rPr>
              <w:t>。</w:t>
            </w:r>
          </w:p>
          <w:p w:rsidR="00C87950" w:rsidRPr="00C87950" w:rsidRDefault="00C87950" w:rsidP="00C87950">
            <w:pPr>
              <w:spacing w:beforeLines="50" w:afterLines="50" w:line="312" w:lineRule="auto"/>
              <w:ind w:firstLineChars="200" w:firstLine="480"/>
              <w:rPr>
                <w:rFonts w:eastAsiaTheme="minorEastAsia" w:hAnsiTheme="minorEastAsia"/>
                <w:sz w:val="24"/>
                <w:szCs w:val="24"/>
              </w:rPr>
            </w:pPr>
            <w:r>
              <w:rPr>
                <w:rFonts w:eastAsiaTheme="minorEastAsia" w:hAnsiTheme="minorEastAsia"/>
                <w:sz w:val="24"/>
                <w:szCs w:val="24"/>
              </w:rPr>
              <w:t>生产部</w:t>
            </w:r>
            <w:r w:rsidRPr="008E7C8E">
              <w:rPr>
                <w:rFonts w:eastAsiaTheme="minorEastAsia" w:hAnsiTheme="minorEastAsia"/>
                <w:sz w:val="24"/>
                <w:szCs w:val="24"/>
              </w:rPr>
              <w:t>质检人员均经过公司培训考核合格具备检测能力，现场审核观察询问，检验员回答与操作</w:t>
            </w:r>
            <w:proofErr w:type="gramStart"/>
            <w:r w:rsidRPr="008E7C8E">
              <w:rPr>
                <w:rFonts w:eastAsiaTheme="minorEastAsia" w:hAnsiTheme="minorEastAsia"/>
                <w:sz w:val="24"/>
                <w:szCs w:val="24"/>
              </w:rPr>
              <w:t>皆符合</w:t>
            </w:r>
            <w:proofErr w:type="gramEnd"/>
            <w:r w:rsidRPr="008E7C8E">
              <w:rPr>
                <w:rFonts w:eastAsiaTheme="minorEastAsia" w:hAnsiTheme="minorEastAsia"/>
                <w:sz w:val="24"/>
                <w:szCs w:val="24"/>
              </w:rPr>
              <w:t>规定要求。</w:t>
            </w:r>
          </w:p>
          <w:p w:rsidR="00C87950" w:rsidRPr="00C87950" w:rsidRDefault="00C87950" w:rsidP="00C87950">
            <w:pPr>
              <w:spacing w:beforeLines="50" w:afterLines="50" w:line="312"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8E7C8E">
              <w:rPr>
                <w:rFonts w:eastAsiaTheme="minorEastAsia" w:hAnsiTheme="minorEastAsia"/>
                <w:sz w:val="24"/>
                <w:szCs w:val="24"/>
              </w:rPr>
              <w:t>进货检验：检验依据原材料检验作业指导书，</w:t>
            </w:r>
          </w:p>
          <w:p w:rsidR="00C87950" w:rsidRDefault="00C87950" w:rsidP="00C87950">
            <w:pPr>
              <w:spacing w:beforeLines="50" w:afterLines="50" w:line="312" w:lineRule="auto"/>
              <w:ind w:firstLineChars="200" w:firstLine="480"/>
              <w:rPr>
                <w:rFonts w:eastAsiaTheme="minorEastAsia" w:hAnsiTheme="minorEastAsia" w:hint="eastAsia"/>
                <w:sz w:val="24"/>
                <w:szCs w:val="24"/>
              </w:rPr>
            </w:pPr>
            <w:r w:rsidRPr="008E7C8E">
              <w:rPr>
                <w:rFonts w:eastAsiaTheme="minorEastAsia" w:hAnsiTheme="minorEastAsia"/>
                <w:sz w:val="24"/>
                <w:szCs w:val="24"/>
              </w:rPr>
              <w:t>提供了进货检验单，</w:t>
            </w:r>
          </w:p>
          <w:p w:rsid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Pr>
                <w:rFonts w:eastAsiaTheme="minorEastAsia" w:hAnsiTheme="minorEastAsia" w:hint="eastAsia"/>
                <w:sz w:val="24"/>
                <w:szCs w:val="24"/>
              </w:rPr>
              <w:t>2021.7.7</w:t>
            </w:r>
            <w:r w:rsidRPr="00C87950">
              <w:rPr>
                <w:rFonts w:eastAsiaTheme="minorEastAsia" w:hAnsiTheme="minorEastAsia" w:hint="eastAsia"/>
                <w:sz w:val="24"/>
                <w:szCs w:val="24"/>
              </w:rPr>
              <w:t>日中密度纤维</w:t>
            </w:r>
            <w:r>
              <w:rPr>
                <w:rFonts w:eastAsiaTheme="minorEastAsia" w:hAnsiTheme="minorEastAsia" w:hint="eastAsia"/>
                <w:sz w:val="24"/>
                <w:szCs w:val="24"/>
              </w:rPr>
              <w:t>板检验记录，对数量、外观、规格等项进行了检验，检验结果：合格，检验员：</w:t>
            </w:r>
            <w:r w:rsidRPr="00C87950">
              <w:rPr>
                <w:rFonts w:eastAsiaTheme="minorEastAsia" w:hAnsiTheme="minorEastAsia" w:hint="eastAsia"/>
                <w:sz w:val="24"/>
                <w:szCs w:val="24"/>
              </w:rPr>
              <w:t>顾国春。</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Pr>
                <w:rFonts w:eastAsiaTheme="minorEastAsia" w:hAnsiTheme="minorEastAsia" w:hint="eastAsia"/>
                <w:sz w:val="24"/>
                <w:szCs w:val="24"/>
              </w:rPr>
              <w:t>2021.5.7</w:t>
            </w:r>
            <w:r>
              <w:rPr>
                <w:rFonts w:eastAsiaTheme="minorEastAsia" w:hAnsiTheme="minorEastAsia" w:hint="eastAsia"/>
                <w:sz w:val="24"/>
                <w:szCs w:val="24"/>
              </w:rPr>
              <w:t>日高</w:t>
            </w:r>
            <w:r w:rsidRPr="00C87950">
              <w:rPr>
                <w:rFonts w:eastAsiaTheme="minorEastAsia" w:hAnsiTheme="minorEastAsia" w:hint="eastAsia"/>
                <w:sz w:val="24"/>
                <w:szCs w:val="24"/>
              </w:rPr>
              <w:t>密度纤维</w:t>
            </w:r>
            <w:r>
              <w:rPr>
                <w:rFonts w:eastAsiaTheme="minorEastAsia" w:hAnsiTheme="minorEastAsia" w:hint="eastAsia"/>
                <w:sz w:val="24"/>
                <w:szCs w:val="24"/>
              </w:rPr>
              <w:t>板检验记录，对数量、外观、规格等项进行了检验，检验结果：合格，检验员：</w:t>
            </w:r>
            <w:r w:rsidRPr="00C87950">
              <w:rPr>
                <w:rFonts w:eastAsiaTheme="minorEastAsia" w:hAnsiTheme="minorEastAsia" w:hint="eastAsia"/>
                <w:sz w:val="24"/>
                <w:szCs w:val="24"/>
              </w:rPr>
              <w:t>顾国春。</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Pr>
                <w:rFonts w:eastAsiaTheme="minorEastAsia" w:hAnsiTheme="minorEastAsia" w:hint="eastAsia"/>
                <w:sz w:val="24"/>
                <w:szCs w:val="24"/>
              </w:rPr>
              <w:t>2021.10.29</w:t>
            </w:r>
            <w:r>
              <w:rPr>
                <w:rFonts w:eastAsiaTheme="minorEastAsia" w:hAnsiTheme="minorEastAsia" w:hint="eastAsia"/>
                <w:sz w:val="24"/>
                <w:szCs w:val="24"/>
              </w:rPr>
              <w:t>日锁检验记录，对数量、外观、规格等项进行了检验，检验结果：合格，检验员：</w:t>
            </w:r>
            <w:r w:rsidRPr="00C87950">
              <w:rPr>
                <w:rFonts w:eastAsiaTheme="minorEastAsia" w:hAnsiTheme="minorEastAsia" w:hint="eastAsia"/>
                <w:sz w:val="24"/>
                <w:szCs w:val="24"/>
              </w:rPr>
              <w:t>顾国春。</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Pr>
                <w:rFonts w:eastAsiaTheme="minorEastAsia" w:hAnsiTheme="minorEastAsia" w:hint="eastAsia"/>
                <w:sz w:val="24"/>
                <w:szCs w:val="24"/>
              </w:rPr>
              <w:t>2021.1.14</w:t>
            </w:r>
            <w:r>
              <w:rPr>
                <w:rFonts w:eastAsiaTheme="minorEastAsia" w:hAnsiTheme="minorEastAsia" w:hint="eastAsia"/>
                <w:sz w:val="24"/>
                <w:szCs w:val="24"/>
              </w:rPr>
              <w:t>日角花检验记录，对数量、外观、规格等项进行了检验，检验结果：合格，检验员：</w:t>
            </w:r>
            <w:r w:rsidRPr="00C87950">
              <w:rPr>
                <w:rFonts w:eastAsiaTheme="minorEastAsia" w:hAnsiTheme="minorEastAsia" w:hint="eastAsia"/>
                <w:sz w:val="24"/>
                <w:szCs w:val="24"/>
              </w:rPr>
              <w:t>顾国春。</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Pr>
                <w:rFonts w:eastAsiaTheme="minorEastAsia" w:hAnsiTheme="minorEastAsia" w:hint="eastAsia"/>
                <w:sz w:val="24"/>
                <w:szCs w:val="24"/>
              </w:rPr>
              <w:t>2021.9.24</w:t>
            </w:r>
            <w:r>
              <w:rPr>
                <w:rFonts w:eastAsiaTheme="minorEastAsia" w:hAnsiTheme="minorEastAsia" w:hint="eastAsia"/>
                <w:sz w:val="24"/>
                <w:szCs w:val="24"/>
              </w:rPr>
              <w:t>日铰链检验记录，对数量、外观、规格等项进行了检验，检验结果：合格，检验员：</w:t>
            </w:r>
            <w:r w:rsidRPr="00C87950">
              <w:rPr>
                <w:rFonts w:eastAsiaTheme="minorEastAsia" w:hAnsiTheme="minorEastAsia" w:hint="eastAsia"/>
                <w:sz w:val="24"/>
                <w:szCs w:val="24"/>
              </w:rPr>
              <w:t>顾国春。</w:t>
            </w:r>
          </w:p>
          <w:p w:rsid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Pr>
                <w:rFonts w:eastAsiaTheme="minorEastAsia" w:hAnsiTheme="minorEastAsia" w:hint="eastAsia"/>
                <w:sz w:val="24"/>
                <w:szCs w:val="24"/>
              </w:rPr>
              <w:t>2021.8.12</w:t>
            </w:r>
            <w:r>
              <w:rPr>
                <w:rFonts w:eastAsiaTheme="minorEastAsia" w:hAnsiTheme="minorEastAsia" w:hint="eastAsia"/>
                <w:sz w:val="24"/>
                <w:szCs w:val="24"/>
              </w:rPr>
              <w:t>日铰链检验记录，对数量、外观、规格等项进行了检验，检验结果：合格，检验员：</w:t>
            </w:r>
            <w:r w:rsidRPr="00C87950">
              <w:rPr>
                <w:rFonts w:eastAsiaTheme="minorEastAsia" w:hAnsiTheme="minorEastAsia" w:hint="eastAsia"/>
                <w:sz w:val="24"/>
                <w:szCs w:val="24"/>
              </w:rPr>
              <w:t>顾国春。</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lastRenderedPageBreak/>
              <w:t>抽查</w:t>
            </w:r>
            <w:r>
              <w:rPr>
                <w:rFonts w:eastAsiaTheme="minorEastAsia" w:hAnsiTheme="minorEastAsia" w:hint="eastAsia"/>
                <w:sz w:val="24"/>
                <w:szCs w:val="24"/>
              </w:rPr>
              <w:t>2021.5.11</w:t>
            </w:r>
            <w:r>
              <w:rPr>
                <w:rFonts w:eastAsiaTheme="minorEastAsia" w:hAnsiTheme="minorEastAsia" w:hint="eastAsia"/>
                <w:sz w:val="24"/>
                <w:szCs w:val="24"/>
              </w:rPr>
              <w:t>日贴面（外包材料）检验记录，对数量、外观、规格等项进行了检验，检验结果：合格，检验员：</w:t>
            </w:r>
            <w:r w:rsidRPr="00C87950">
              <w:rPr>
                <w:rFonts w:eastAsiaTheme="minorEastAsia" w:hAnsiTheme="minorEastAsia" w:hint="eastAsia"/>
                <w:sz w:val="24"/>
                <w:szCs w:val="24"/>
              </w:rPr>
              <w:t>顾国春。</w:t>
            </w:r>
          </w:p>
          <w:p w:rsidR="00C87950" w:rsidRPr="00C87950" w:rsidRDefault="00C87950" w:rsidP="00C87950">
            <w:pPr>
              <w:spacing w:beforeLines="50" w:afterLines="50" w:line="312" w:lineRule="auto"/>
              <w:ind w:firstLineChars="200" w:firstLine="480"/>
              <w:rPr>
                <w:rFonts w:eastAsiaTheme="minorEastAsia" w:hAnsiTheme="minorEastAsia"/>
                <w:sz w:val="24"/>
                <w:szCs w:val="24"/>
              </w:rPr>
            </w:pPr>
            <w:r w:rsidRPr="008E7C8E">
              <w:rPr>
                <w:rFonts w:eastAsiaTheme="minorEastAsia" w:hAnsiTheme="minorEastAsia"/>
                <w:sz w:val="24"/>
                <w:szCs w:val="24"/>
              </w:rPr>
              <w:t>没有发生在供方处进行验证的情况。</w:t>
            </w:r>
          </w:p>
          <w:p w:rsidR="00C87950" w:rsidRPr="00C87950" w:rsidRDefault="00C87950" w:rsidP="00C87950">
            <w:pPr>
              <w:spacing w:beforeLines="50" w:afterLines="50" w:line="312" w:lineRule="auto"/>
              <w:ind w:firstLineChars="200" w:firstLine="480"/>
              <w:rPr>
                <w:rFonts w:eastAsiaTheme="minorEastAsia" w:hAnsiTheme="minorEastAsia"/>
                <w:sz w:val="24"/>
                <w:szCs w:val="24"/>
              </w:rPr>
            </w:pPr>
            <w:r w:rsidRPr="00C87950">
              <w:rPr>
                <w:rFonts w:eastAsiaTheme="minorEastAsia" w:hAnsiTheme="minorEastAsia"/>
                <w:sz w:val="24"/>
                <w:szCs w:val="24"/>
              </w:rPr>
              <w:t>2</w:t>
            </w:r>
            <w:r w:rsidRPr="008E7C8E">
              <w:rPr>
                <w:rFonts w:eastAsiaTheme="minorEastAsia" w:hAnsiTheme="minorEastAsia"/>
                <w:sz w:val="24"/>
                <w:szCs w:val="24"/>
              </w:rPr>
              <w:t>、过程检验：检验依据图纸、检验作业指导书，</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提供工序检验记录，</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sidRPr="00C87950">
              <w:rPr>
                <w:rFonts w:eastAsiaTheme="minorEastAsia" w:hAnsiTheme="minorEastAsia" w:hint="eastAsia"/>
                <w:sz w:val="24"/>
                <w:szCs w:val="24"/>
              </w:rPr>
              <w:t>:202</w:t>
            </w:r>
            <w:r>
              <w:rPr>
                <w:rFonts w:eastAsiaTheme="minorEastAsia" w:hAnsiTheme="minorEastAsia" w:hint="eastAsia"/>
                <w:sz w:val="24"/>
                <w:szCs w:val="24"/>
              </w:rPr>
              <w:t>1</w:t>
            </w:r>
            <w:r w:rsidRPr="00C87950">
              <w:rPr>
                <w:rFonts w:eastAsiaTheme="minorEastAsia" w:hAnsiTheme="minorEastAsia" w:hint="eastAsia"/>
                <w:sz w:val="24"/>
                <w:szCs w:val="24"/>
              </w:rPr>
              <w:t>年</w:t>
            </w:r>
            <w:r>
              <w:rPr>
                <w:rFonts w:eastAsiaTheme="minorEastAsia" w:hAnsiTheme="minorEastAsia" w:hint="eastAsia"/>
                <w:sz w:val="24"/>
                <w:szCs w:val="24"/>
              </w:rPr>
              <w:t>3</w:t>
            </w:r>
            <w:r w:rsidRPr="00C87950">
              <w:rPr>
                <w:rFonts w:eastAsiaTheme="minorEastAsia" w:hAnsiTheme="minorEastAsia" w:hint="eastAsia"/>
                <w:sz w:val="24"/>
                <w:szCs w:val="24"/>
              </w:rPr>
              <w:t>月</w:t>
            </w:r>
            <w:r>
              <w:rPr>
                <w:rFonts w:eastAsiaTheme="minorEastAsia" w:hAnsiTheme="minorEastAsia" w:hint="eastAsia"/>
                <w:sz w:val="24"/>
                <w:szCs w:val="24"/>
              </w:rPr>
              <w:t>13</w:t>
            </w:r>
            <w:r w:rsidRPr="00C87950">
              <w:rPr>
                <w:rFonts w:eastAsiaTheme="minorEastAsia" w:hAnsiTheme="minorEastAsia" w:hint="eastAsia"/>
                <w:sz w:val="24"/>
                <w:szCs w:val="24"/>
              </w:rPr>
              <w:t>-</w:t>
            </w:r>
            <w:r>
              <w:rPr>
                <w:rFonts w:eastAsiaTheme="minorEastAsia" w:hAnsiTheme="minorEastAsia" w:hint="eastAsia"/>
                <w:sz w:val="24"/>
                <w:szCs w:val="24"/>
              </w:rPr>
              <w:t>24</w:t>
            </w:r>
            <w:r w:rsidRPr="00C87950">
              <w:rPr>
                <w:rFonts w:eastAsiaTheme="minorEastAsia" w:hAnsiTheme="minorEastAsia" w:hint="eastAsia"/>
                <w:sz w:val="24"/>
                <w:szCs w:val="24"/>
              </w:rPr>
              <w:t>日工序检验记录，</w:t>
            </w:r>
            <w:r w:rsidRPr="00C87950">
              <w:rPr>
                <w:rFonts w:eastAsiaTheme="minorEastAsia" w:hAnsiTheme="minorEastAsia" w:hint="eastAsia"/>
                <w:sz w:val="24"/>
                <w:szCs w:val="24"/>
              </w:rPr>
              <w:t xml:space="preserve">  </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产品名称：</w:t>
            </w:r>
            <w:r>
              <w:rPr>
                <w:rFonts w:eastAsiaTheme="minorEastAsia" w:hAnsiTheme="minorEastAsia" w:hint="eastAsia"/>
                <w:sz w:val="24"/>
                <w:szCs w:val="24"/>
              </w:rPr>
              <w:t>书柜</w:t>
            </w:r>
            <w:r>
              <w:rPr>
                <w:rFonts w:eastAsiaTheme="minorEastAsia" w:hAnsiTheme="minorEastAsia" w:hint="eastAsia"/>
                <w:sz w:val="24"/>
                <w:szCs w:val="24"/>
              </w:rPr>
              <w:t xml:space="preserve"> </w:t>
            </w:r>
            <w:r w:rsidRPr="00C87950">
              <w:rPr>
                <w:rFonts w:eastAsiaTheme="minorEastAsia" w:hAnsiTheme="minorEastAsia" w:hint="eastAsia"/>
                <w:sz w:val="24"/>
                <w:szCs w:val="24"/>
              </w:rPr>
              <w:t>4896*296*</w:t>
            </w:r>
            <w:r w:rsidRPr="00C87950">
              <w:rPr>
                <w:rFonts w:eastAsiaTheme="minorEastAsia" w:hAnsiTheme="minorEastAsia" w:hint="eastAsia"/>
                <w:sz w:val="24"/>
                <w:szCs w:val="24"/>
              </w:rPr>
              <w:t>（</w:t>
            </w:r>
            <w:r w:rsidRPr="00C87950">
              <w:rPr>
                <w:rFonts w:eastAsiaTheme="minorEastAsia" w:hAnsiTheme="minorEastAsia" w:hint="eastAsia"/>
                <w:sz w:val="24"/>
                <w:szCs w:val="24"/>
              </w:rPr>
              <w:t>3+34+3=40</w:t>
            </w:r>
            <w:r w:rsidRPr="00C87950">
              <w:rPr>
                <w:rFonts w:eastAsiaTheme="minorEastAsia" w:hAnsiTheme="minorEastAsia" w:hint="eastAsia"/>
                <w:sz w:val="24"/>
                <w:szCs w:val="24"/>
              </w:rPr>
              <w:t>）</w:t>
            </w:r>
            <w:r w:rsidRPr="00C87950">
              <w:rPr>
                <w:rFonts w:eastAsiaTheme="minorEastAsia" w:hAnsiTheme="minorEastAsia" w:hint="eastAsia"/>
                <w:sz w:val="24"/>
                <w:szCs w:val="24"/>
              </w:rPr>
              <w:t>mm</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在生产加工过程中，对产品的裁切</w:t>
            </w:r>
            <w:r>
              <w:rPr>
                <w:rFonts w:eastAsiaTheme="minorEastAsia" w:hAnsiTheme="minorEastAsia" w:hint="eastAsia"/>
                <w:sz w:val="24"/>
                <w:szCs w:val="24"/>
              </w:rPr>
              <w:t>、</w:t>
            </w:r>
            <w:r w:rsidRPr="00C87950">
              <w:rPr>
                <w:rFonts w:eastAsiaTheme="minorEastAsia" w:hAnsiTheme="minorEastAsia" w:hint="eastAsia"/>
                <w:sz w:val="24"/>
                <w:szCs w:val="24"/>
              </w:rPr>
              <w:t>订架子</w:t>
            </w:r>
            <w:r>
              <w:rPr>
                <w:rFonts w:eastAsiaTheme="minorEastAsia" w:hAnsiTheme="minorEastAsia" w:hint="eastAsia"/>
                <w:sz w:val="24"/>
                <w:szCs w:val="24"/>
              </w:rPr>
              <w:t>、</w:t>
            </w:r>
            <w:r w:rsidRPr="00C87950">
              <w:rPr>
                <w:rFonts w:eastAsiaTheme="minorEastAsia" w:hAnsiTheme="minorEastAsia" w:hint="eastAsia"/>
                <w:sz w:val="24"/>
                <w:szCs w:val="24"/>
              </w:rPr>
              <w:t>订蜂巢纸</w:t>
            </w:r>
            <w:r>
              <w:rPr>
                <w:rFonts w:eastAsiaTheme="minorEastAsia" w:hAnsiTheme="minorEastAsia" w:hint="eastAsia"/>
                <w:sz w:val="24"/>
                <w:szCs w:val="24"/>
              </w:rPr>
              <w:t>、</w:t>
            </w:r>
            <w:r w:rsidRPr="00C87950">
              <w:rPr>
                <w:rFonts w:eastAsiaTheme="minorEastAsia" w:hAnsiTheme="minorEastAsia" w:hint="eastAsia"/>
                <w:sz w:val="24"/>
                <w:szCs w:val="24"/>
              </w:rPr>
              <w:t>压板</w:t>
            </w:r>
            <w:r>
              <w:rPr>
                <w:rFonts w:eastAsiaTheme="minorEastAsia" w:hAnsiTheme="minorEastAsia" w:hint="eastAsia"/>
                <w:sz w:val="24"/>
                <w:szCs w:val="24"/>
              </w:rPr>
              <w:t>、</w:t>
            </w:r>
            <w:r w:rsidRPr="00C87950">
              <w:rPr>
                <w:rFonts w:eastAsiaTheme="minorEastAsia" w:hAnsiTheme="minorEastAsia" w:hint="eastAsia"/>
                <w:sz w:val="24"/>
                <w:szCs w:val="24"/>
              </w:rPr>
              <w:t>封边</w:t>
            </w:r>
            <w:r>
              <w:rPr>
                <w:rFonts w:eastAsiaTheme="minorEastAsia" w:hAnsiTheme="minorEastAsia" w:hint="eastAsia"/>
                <w:sz w:val="24"/>
                <w:szCs w:val="24"/>
              </w:rPr>
              <w:t>、</w:t>
            </w:r>
            <w:r w:rsidRPr="00C87950">
              <w:rPr>
                <w:rFonts w:eastAsiaTheme="minorEastAsia" w:hAnsiTheme="minorEastAsia" w:hint="eastAsia"/>
                <w:sz w:val="24"/>
                <w:szCs w:val="24"/>
              </w:rPr>
              <w:t>钻孔</w:t>
            </w:r>
            <w:r>
              <w:rPr>
                <w:rFonts w:eastAsiaTheme="minorEastAsia" w:hAnsiTheme="minorEastAsia" w:hint="eastAsia"/>
                <w:sz w:val="24"/>
                <w:szCs w:val="24"/>
              </w:rPr>
              <w:t>、</w:t>
            </w:r>
            <w:r w:rsidRPr="00C87950">
              <w:rPr>
                <w:rFonts w:eastAsiaTheme="minorEastAsia" w:hAnsiTheme="minorEastAsia" w:hint="eastAsia"/>
                <w:sz w:val="24"/>
                <w:szCs w:val="24"/>
              </w:rPr>
              <w:t xml:space="preserve"> </w:t>
            </w:r>
            <w:r w:rsidRPr="00C87950">
              <w:rPr>
                <w:rFonts w:eastAsiaTheme="minorEastAsia" w:hAnsiTheme="minorEastAsia" w:hint="eastAsia"/>
                <w:sz w:val="24"/>
                <w:szCs w:val="24"/>
              </w:rPr>
              <w:t>整修</w:t>
            </w:r>
            <w:r>
              <w:rPr>
                <w:rFonts w:eastAsiaTheme="minorEastAsia" w:hAnsiTheme="minorEastAsia" w:hint="eastAsia"/>
                <w:sz w:val="24"/>
                <w:szCs w:val="24"/>
              </w:rPr>
              <w:t>、</w:t>
            </w:r>
            <w:r w:rsidRPr="00C87950">
              <w:rPr>
                <w:rFonts w:eastAsiaTheme="minorEastAsia" w:hAnsiTheme="minorEastAsia" w:hint="eastAsia"/>
                <w:sz w:val="24"/>
                <w:szCs w:val="24"/>
              </w:rPr>
              <w:t>包装等工序进行了检验。</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检验结果：合格</w:t>
            </w:r>
            <w:r w:rsidRPr="00C87950">
              <w:rPr>
                <w:rFonts w:eastAsiaTheme="minorEastAsia" w:hAnsiTheme="minorEastAsia" w:hint="eastAsia"/>
                <w:sz w:val="24"/>
                <w:szCs w:val="24"/>
              </w:rPr>
              <w:t xml:space="preserve">  </w:t>
            </w:r>
            <w:r w:rsidRPr="00C87950">
              <w:rPr>
                <w:rFonts w:eastAsiaTheme="minorEastAsia" w:hAnsiTheme="minorEastAsia" w:hint="eastAsia"/>
                <w:sz w:val="24"/>
                <w:szCs w:val="24"/>
              </w:rPr>
              <w:t>检验员：张海燕。</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抽查</w:t>
            </w:r>
            <w:r w:rsidRPr="00C87950">
              <w:rPr>
                <w:rFonts w:eastAsiaTheme="minorEastAsia" w:hAnsiTheme="minorEastAsia" w:hint="eastAsia"/>
                <w:sz w:val="24"/>
                <w:szCs w:val="24"/>
              </w:rPr>
              <w:t>:2020</w:t>
            </w:r>
            <w:r w:rsidRPr="00C87950">
              <w:rPr>
                <w:rFonts w:eastAsiaTheme="minorEastAsia" w:hAnsiTheme="minorEastAsia" w:hint="eastAsia"/>
                <w:sz w:val="24"/>
                <w:szCs w:val="24"/>
              </w:rPr>
              <w:t>年</w:t>
            </w:r>
            <w:r w:rsidR="00AB0BE8">
              <w:rPr>
                <w:rFonts w:eastAsiaTheme="minorEastAsia" w:hAnsiTheme="minorEastAsia" w:hint="eastAsia"/>
                <w:sz w:val="24"/>
                <w:szCs w:val="24"/>
              </w:rPr>
              <w:t>9</w:t>
            </w:r>
            <w:r w:rsidRPr="00C87950">
              <w:rPr>
                <w:rFonts w:eastAsiaTheme="minorEastAsia" w:hAnsiTheme="minorEastAsia" w:hint="eastAsia"/>
                <w:sz w:val="24"/>
                <w:szCs w:val="24"/>
              </w:rPr>
              <w:t>月</w:t>
            </w:r>
            <w:r w:rsidR="00AB0BE8">
              <w:rPr>
                <w:rFonts w:eastAsiaTheme="minorEastAsia" w:hAnsiTheme="minorEastAsia" w:hint="eastAsia"/>
                <w:sz w:val="24"/>
                <w:szCs w:val="24"/>
              </w:rPr>
              <w:t>18</w:t>
            </w:r>
            <w:r w:rsidRPr="00C87950">
              <w:rPr>
                <w:rFonts w:eastAsiaTheme="minorEastAsia" w:hAnsiTheme="minorEastAsia" w:hint="eastAsia"/>
                <w:sz w:val="24"/>
                <w:szCs w:val="24"/>
              </w:rPr>
              <w:t>日</w:t>
            </w:r>
            <w:r w:rsidRPr="00C87950">
              <w:rPr>
                <w:rFonts w:eastAsiaTheme="minorEastAsia" w:hAnsiTheme="minorEastAsia" w:hint="eastAsia"/>
                <w:sz w:val="24"/>
                <w:szCs w:val="24"/>
              </w:rPr>
              <w:t>-</w:t>
            </w:r>
            <w:r w:rsidR="00AB0BE8">
              <w:rPr>
                <w:rFonts w:eastAsiaTheme="minorEastAsia" w:hAnsiTheme="minorEastAsia" w:hint="eastAsia"/>
                <w:sz w:val="24"/>
                <w:szCs w:val="24"/>
              </w:rPr>
              <w:t>22</w:t>
            </w:r>
            <w:r w:rsidRPr="00C87950">
              <w:rPr>
                <w:rFonts w:eastAsiaTheme="minorEastAsia" w:hAnsiTheme="minorEastAsia" w:hint="eastAsia"/>
                <w:sz w:val="24"/>
                <w:szCs w:val="24"/>
              </w:rPr>
              <w:t>日工序检验记录，</w:t>
            </w:r>
            <w:r w:rsidRPr="00C87950">
              <w:rPr>
                <w:rFonts w:eastAsiaTheme="minorEastAsia" w:hAnsiTheme="minorEastAsia" w:hint="eastAsia"/>
                <w:sz w:val="24"/>
                <w:szCs w:val="24"/>
              </w:rPr>
              <w:t xml:space="preserve">  </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产品名称：</w:t>
            </w:r>
            <w:r w:rsidR="00AB0BE8" w:rsidRPr="00AB0BE8">
              <w:rPr>
                <w:rFonts w:hAnsi="宋体" w:hint="eastAsia"/>
                <w:sz w:val="24"/>
                <w:szCs w:val="24"/>
              </w:rPr>
              <w:t>单穴位存放柜</w:t>
            </w:r>
            <w:r w:rsidR="00AB0BE8" w:rsidRPr="00AB0BE8">
              <w:rPr>
                <w:rFonts w:hAnsi="宋体" w:hint="eastAsia"/>
                <w:sz w:val="24"/>
                <w:szCs w:val="24"/>
              </w:rPr>
              <w:t>370*382*300</w:t>
            </w:r>
            <w:r w:rsidR="00AB0BE8" w:rsidRPr="00AB0BE8">
              <w:rPr>
                <w:rFonts w:hAnsi="宋体" w:hint="eastAsia"/>
                <w:sz w:val="24"/>
                <w:szCs w:val="24"/>
              </w:rPr>
              <w:t>（</w:t>
            </w:r>
            <w:r w:rsidR="00AB0BE8" w:rsidRPr="00AB0BE8">
              <w:rPr>
                <w:rFonts w:hAnsi="宋体" w:hint="eastAsia"/>
                <w:sz w:val="24"/>
                <w:szCs w:val="24"/>
              </w:rPr>
              <w:t>mm</w:t>
            </w:r>
            <w:r w:rsidR="00AB0BE8" w:rsidRPr="00AB0BE8">
              <w:rPr>
                <w:rFonts w:hAnsi="宋体" w:hint="eastAsia"/>
                <w:sz w:val="24"/>
                <w:szCs w:val="24"/>
              </w:rPr>
              <w:t>）</w:t>
            </w:r>
            <w:r w:rsidRPr="00C87950">
              <w:rPr>
                <w:rFonts w:eastAsiaTheme="minorEastAsia" w:hAnsiTheme="minorEastAsia" w:hint="eastAsia"/>
                <w:sz w:val="24"/>
                <w:szCs w:val="24"/>
              </w:rPr>
              <w:t>，</w:t>
            </w:r>
          </w:p>
          <w:p w:rsidR="00C87950" w:rsidRPr="00C87950" w:rsidRDefault="00C87950" w:rsidP="00C87950">
            <w:pPr>
              <w:spacing w:beforeLines="50" w:afterLines="50" w:line="312" w:lineRule="auto"/>
              <w:ind w:firstLineChars="200" w:firstLine="480"/>
              <w:rPr>
                <w:rFonts w:eastAsiaTheme="minorEastAsia" w:hAnsiTheme="minorEastAsia" w:hint="eastAsia"/>
                <w:sz w:val="24"/>
                <w:szCs w:val="24"/>
              </w:rPr>
            </w:pPr>
            <w:r w:rsidRPr="00C87950">
              <w:rPr>
                <w:rFonts w:eastAsiaTheme="minorEastAsia" w:hAnsiTheme="minorEastAsia" w:hint="eastAsia"/>
                <w:sz w:val="24"/>
                <w:szCs w:val="24"/>
              </w:rPr>
              <w:t>在生产加工过程中，对产品的剪板下料、裁切、开槽、钻孔、封边、装配、包装等工序进行了检验。</w:t>
            </w:r>
          </w:p>
          <w:p w:rsidR="00C87950" w:rsidRPr="00C534F4" w:rsidRDefault="00C87950" w:rsidP="00C87950">
            <w:pPr>
              <w:spacing w:beforeLines="50" w:afterLines="50" w:line="312" w:lineRule="auto"/>
              <w:ind w:firstLineChars="200" w:firstLine="480"/>
              <w:rPr>
                <w:rFonts w:eastAsiaTheme="minorEastAsia" w:hAnsiTheme="minorEastAsia"/>
                <w:sz w:val="24"/>
                <w:szCs w:val="24"/>
              </w:rPr>
            </w:pPr>
            <w:r w:rsidRPr="00C87950">
              <w:rPr>
                <w:rFonts w:eastAsiaTheme="minorEastAsia" w:hAnsiTheme="minorEastAsia" w:hint="eastAsia"/>
                <w:sz w:val="24"/>
                <w:szCs w:val="24"/>
              </w:rPr>
              <w:t>检验结果：合格</w:t>
            </w:r>
            <w:r w:rsidRPr="00C87950">
              <w:rPr>
                <w:rFonts w:eastAsiaTheme="minorEastAsia" w:hAnsiTheme="minorEastAsia" w:hint="eastAsia"/>
                <w:sz w:val="24"/>
                <w:szCs w:val="24"/>
              </w:rPr>
              <w:t xml:space="preserve">  </w:t>
            </w:r>
            <w:r w:rsidRPr="00C87950">
              <w:rPr>
                <w:rFonts w:eastAsiaTheme="minorEastAsia" w:hAnsiTheme="minorEastAsia" w:hint="eastAsia"/>
                <w:sz w:val="24"/>
                <w:szCs w:val="24"/>
              </w:rPr>
              <w:t>检验员：张海燕。</w:t>
            </w:r>
          </w:p>
          <w:p w:rsidR="00C87950" w:rsidRPr="00C87950" w:rsidRDefault="00C87950" w:rsidP="00C87950">
            <w:pPr>
              <w:spacing w:beforeLines="50" w:afterLines="50" w:line="312" w:lineRule="auto"/>
              <w:ind w:firstLineChars="200" w:firstLine="480"/>
              <w:rPr>
                <w:rFonts w:eastAsiaTheme="minorEastAsia" w:hAnsiTheme="minorEastAsia"/>
                <w:sz w:val="24"/>
                <w:szCs w:val="24"/>
              </w:rPr>
            </w:pPr>
            <w:r w:rsidRPr="00C87950">
              <w:rPr>
                <w:rFonts w:eastAsiaTheme="minorEastAsia" w:hAnsiTheme="minorEastAsia"/>
                <w:sz w:val="24"/>
                <w:szCs w:val="24"/>
              </w:rPr>
              <w:t>3</w:t>
            </w:r>
            <w:r w:rsidRPr="008E7C8E">
              <w:rPr>
                <w:rFonts w:eastAsiaTheme="minorEastAsia" w:hAnsiTheme="minorEastAsia"/>
                <w:sz w:val="24"/>
                <w:szCs w:val="24"/>
              </w:rPr>
              <w:t>、成品（出厂）检验：检验依据检验作业指导书、图纸、客户技术要求，</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lastRenderedPageBreak/>
              <w:t>提供成品检验记录，</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抽查</w:t>
            </w:r>
            <w:r w:rsidRPr="00AB0BE8">
              <w:rPr>
                <w:rFonts w:eastAsiaTheme="minorEastAsia" w:hAnsiTheme="minorEastAsia" w:hint="eastAsia"/>
                <w:sz w:val="24"/>
                <w:szCs w:val="24"/>
              </w:rPr>
              <w:t>:202</w:t>
            </w:r>
            <w:r w:rsidR="0089026A">
              <w:rPr>
                <w:rFonts w:eastAsiaTheme="minorEastAsia" w:hAnsiTheme="minorEastAsia" w:hint="eastAsia"/>
                <w:sz w:val="24"/>
                <w:szCs w:val="24"/>
              </w:rPr>
              <w:t>1</w:t>
            </w:r>
            <w:r w:rsidRPr="00AB0BE8">
              <w:rPr>
                <w:rFonts w:eastAsiaTheme="minorEastAsia" w:hAnsiTheme="minorEastAsia" w:hint="eastAsia"/>
                <w:sz w:val="24"/>
                <w:szCs w:val="24"/>
              </w:rPr>
              <w:t>年</w:t>
            </w:r>
            <w:r w:rsidR="0089026A">
              <w:rPr>
                <w:rFonts w:eastAsiaTheme="minorEastAsia" w:hAnsiTheme="minorEastAsia" w:hint="eastAsia"/>
                <w:sz w:val="24"/>
                <w:szCs w:val="24"/>
              </w:rPr>
              <w:t>9</w:t>
            </w:r>
            <w:r w:rsidRPr="00AB0BE8">
              <w:rPr>
                <w:rFonts w:eastAsiaTheme="minorEastAsia" w:hAnsiTheme="minorEastAsia" w:hint="eastAsia"/>
                <w:sz w:val="24"/>
                <w:szCs w:val="24"/>
              </w:rPr>
              <w:t>月</w:t>
            </w:r>
            <w:r w:rsidRPr="00AB0BE8">
              <w:rPr>
                <w:rFonts w:eastAsiaTheme="minorEastAsia" w:hAnsiTheme="minorEastAsia" w:hint="eastAsia"/>
                <w:sz w:val="24"/>
                <w:szCs w:val="24"/>
              </w:rPr>
              <w:t>1</w:t>
            </w:r>
            <w:r w:rsidR="0089026A">
              <w:rPr>
                <w:rFonts w:eastAsiaTheme="minorEastAsia" w:hAnsiTheme="minorEastAsia" w:hint="eastAsia"/>
                <w:sz w:val="24"/>
                <w:szCs w:val="24"/>
              </w:rPr>
              <w:t>8</w:t>
            </w:r>
            <w:r w:rsidRPr="00AB0BE8">
              <w:rPr>
                <w:rFonts w:eastAsiaTheme="minorEastAsia" w:hAnsiTheme="minorEastAsia" w:hint="eastAsia"/>
                <w:sz w:val="24"/>
                <w:szCs w:val="24"/>
              </w:rPr>
              <w:t>日成品检验记录，</w:t>
            </w:r>
            <w:r w:rsidRPr="00AB0BE8">
              <w:rPr>
                <w:rFonts w:eastAsiaTheme="minorEastAsia" w:hAnsiTheme="minorEastAsia" w:hint="eastAsia"/>
                <w:sz w:val="24"/>
                <w:szCs w:val="24"/>
              </w:rPr>
              <w:t xml:space="preserve">  </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产品名称：</w:t>
            </w:r>
            <w:r w:rsidR="0089026A" w:rsidRPr="0089026A">
              <w:rPr>
                <w:rFonts w:eastAsiaTheme="minorEastAsia" w:hAnsiTheme="minorEastAsia" w:hint="eastAsia"/>
                <w:sz w:val="24"/>
                <w:szCs w:val="24"/>
              </w:rPr>
              <w:t>370*382*300</w:t>
            </w:r>
            <w:r w:rsidR="0089026A" w:rsidRPr="0089026A">
              <w:rPr>
                <w:rFonts w:eastAsiaTheme="minorEastAsia" w:hAnsiTheme="minorEastAsia" w:hint="eastAsia"/>
                <w:sz w:val="24"/>
                <w:szCs w:val="24"/>
              </w:rPr>
              <w:t>（</w:t>
            </w:r>
            <w:r w:rsidR="0089026A" w:rsidRPr="0089026A">
              <w:rPr>
                <w:rFonts w:eastAsiaTheme="minorEastAsia" w:hAnsiTheme="minorEastAsia" w:hint="eastAsia"/>
                <w:sz w:val="24"/>
                <w:szCs w:val="24"/>
              </w:rPr>
              <w:t>mm</w:t>
            </w:r>
            <w:r w:rsidR="0089026A" w:rsidRPr="0089026A">
              <w:rPr>
                <w:rFonts w:eastAsiaTheme="minorEastAsia" w:hAnsiTheme="minorEastAsia" w:hint="eastAsia"/>
                <w:sz w:val="24"/>
                <w:szCs w:val="24"/>
              </w:rPr>
              <w:t>）</w:t>
            </w:r>
            <w:r w:rsidRPr="00AB0BE8">
              <w:rPr>
                <w:rFonts w:eastAsiaTheme="minorEastAsia" w:hAnsiTheme="minorEastAsia" w:hint="eastAsia"/>
                <w:sz w:val="24"/>
                <w:szCs w:val="24"/>
              </w:rPr>
              <w:t>穴位存放架，</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数量</w:t>
            </w:r>
            <w:r w:rsidR="0089026A">
              <w:rPr>
                <w:rFonts w:hint="eastAsia"/>
                <w:sz w:val="24"/>
              </w:rPr>
              <w:t>单穴位</w:t>
            </w:r>
            <w:r w:rsidR="0089026A">
              <w:rPr>
                <w:rFonts w:eastAsiaTheme="minorEastAsia" w:hAnsiTheme="minorEastAsia" w:hint="eastAsia"/>
                <w:sz w:val="24"/>
                <w:szCs w:val="24"/>
              </w:rPr>
              <w:t>99</w:t>
            </w:r>
            <w:r w:rsidRPr="00AB0BE8">
              <w:rPr>
                <w:rFonts w:eastAsiaTheme="minorEastAsia" w:hAnsiTheme="minorEastAsia" w:hint="eastAsia"/>
                <w:sz w:val="24"/>
                <w:szCs w:val="24"/>
              </w:rPr>
              <w:t>只，检验项目：外形尺寸</w:t>
            </w:r>
            <w:r w:rsidR="0089026A">
              <w:rPr>
                <w:rFonts w:eastAsiaTheme="minorEastAsia" w:hAnsiTheme="minorEastAsia" w:hint="eastAsia"/>
                <w:sz w:val="24"/>
                <w:szCs w:val="24"/>
              </w:rPr>
              <w:t>（</w:t>
            </w:r>
            <w:r w:rsidR="0089026A">
              <w:rPr>
                <w:rFonts w:eastAsiaTheme="minorEastAsia" w:hAnsiTheme="minorEastAsia" w:hint="eastAsia"/>
                <w:sz w:val="24"/>
                <w:szCs w:val="24"/>
              </w:rPr>
              <w:t>369*382*299</w:t>
            </w:r>
            <w:r w:rsidR="0089026A">
              <w:rPr>
                <w:rFonts w:eastAsiaTheme="minorEastAsia" w:hAnsiTheme="minorEastAsia" w:hint="eastAsia"/>
                <w:sz w:val="24"/>
                <w:szCs w:val="24"/>
              </w:rPr>
              <w:t>）</w:t>
            </w:r>
            <w:r w:rsidRPr="00AB0BE8">
              <w:rPr>
                <w:rFonts w:eastAsiaTheme="minorEastAsia" w:hAnsiTheme="minorEastAsia" w:hint="eastAsia"/>
                <w:sz w:val="24"/>
                <w:szCs w:val="24"/>
              </w:rPr>
              <w:t>、外观</w:t>
            </w:r>
            <w:r w:rsidR="0089026A">
              <w:rPr>
                <w:rFonts w:eastAsiaTheme="minorEastAsia" w:hAnsiTheme="minorEastAsia" w:hint="eastAsia"/>
                <w:sz w:val="24"/>
                <w:szCs w:val="24"/>
              </w:rPr>
              <w:t>、</w:t>
            </w:r>
            <w:r w:rsidRPr="00AB0BE8">
              <w:rPr>
                <w:rFonts w:eastAsiaTheme="minorEastAsia" w:hAnsiTheme="minorEastAsia" w:hint="eastAsia"/>
                <w:sz w:val="24"/>
                <w:szCs w:val="24"/>
              </w:rPr>
              <w:t>性能要求、开关灵活性等，</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检验结论：合格</w:t>
            </w:r>
            <w:r w:rsidRPr="00AB0BE8">
              <w:rPr>
                <w:rFonts w:eastAsiaTheme="minorEastAsia" w:hAnsiTheme="minorEastAsia" w:hint="eastAsia"/>
                <w:sz w:val="24"/>
                <w:szCs w:val="24"/>
              </w:rPr>
              <w:t xml:space="preserve">  </w:t>
            </w:r>
            <w:r w:rsidRPr="00AB0BE8">
              <w:rPr>
                <w:rFonts w:eastAsiaTheme="minorEastAsia" w:hAnsiTheme="minorEastAsia" w:hint="eastAsia"/>
                <w:sz w:val="24"/>
                <w:szCs w:val="24"/>
              </w:rPr>
              <w:t>检验员：赵德平。</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抽查</w:t>
            </w:r>
            <w:r w:rsidRPr="00AB0BE8">
              <w:rPr>
                <w:rFonts w:eastAsiaTheme="minorEastAsia" w:hAnsiTheme="minorEastAsia" w:hint="eastAsia"/>
                <w:sz w:val="24"/>
                <w:szCs w:val="24"/>
              </w:rPr>
              <w:t>:202</w:t>
            </w:r>
            <w:r w:rsidR="0089026A">
              <w:rPr>
                <w:rFonts w:eastAsiaTheme="minorEastAsia" w:hAnsiTheme="minorEastAsia" w:hint="eastAsia"/>
                <w:sz w:val="24"/>
                <w:szCs w:val="24"/>
              </w:rPr>
              <w:t>1</w:t>
            </w:r>
            <w:r w:rsidRPr="00AB0BE8">
              <w:rPr>
                <w:rFonts w:eastAsiaTheme="minorEastAsia" w:hAnsiTheme="minorEastAsia" w:hint="eastAsia"/>
                <w:sz w:val="24"/>
                <w:szCs w:val="24"/>
              </w:rPr>
              <w:t>年</w:t>
            </w:r>
            <w:r w:rsidRPr="00AB0BE8">
              <w:rPr>
                <w:rFonts w:eastAsiaTheme="minorEastAsia" w:hAnsiTheme="minorEastAsia" w:hint="eastAsia"/>
                <w:sz w:val="24"/>
                <w:szCs w:val="24"/>
              </w:rPr>
              <w:t>10</w:t>
            </w:r>
            <w:r w:rsidRPr="00AB0BE8">
              <w:rPr>
                <w:rFonts w:eastAsiaTheme="minorEastAsia" w:hAnsiTheme="minorEastAsia" w:hint="eastAsia"/>
                <w:sz w:val="24"/>
                <w:szCs w:val="24"/>
              </w:rPr>
              <w:t>月</w:t>
            </w:r>
            <w:r w:rsidR="0089026A">
              <w:rPr>
                <w:rFonts w:eastAsiaTheme="minorEastAsia" w:hAnsiTheme="minorEastAsia" w:hint="eastAsia"/>
                <w:sz w:val="24"/>
                <w:szCs w:val="24"/>
              </w:rPr>
              <w:t>13</w:t>
            </w:r>
            <w:r w:rsidRPr="00AB0BE8">
              <w:rPr>
                <w:rFonts w:eastAsiaTheme="minorEastAsia" w:hAnsiTheme="minorEastAsia" w:hint="eastAsia"/>
                <w:sz w:val="24"/>
                <w:szCs w:val="24"/>
              </w:rPr>
              <w:t>日成品检验记录，</w:t>
            </w:r>
            <w:r w:rsidRPr="00AB0BE8">
              <w:rPr>
                <w:rFonts w:eastAsiaTheme="minorEastAsia" w:hAnsiTheme="minorEastAsia" w:hint="eastAsia"/>
                <w:sz w:val="24"/>
                <w:szCs w:val="24"/>
              </w:rPr>
              <w:t xml:space="preserve">  </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产品名称：</w:t>
            </w:r>
            <w:r w:rsidR="0089026A" w:rsidRPr="0089026A">
              <w:rPr>
                <w:rFonts w:eastAsiaTheme="minorEastAsia" w:hAnsiTheme="minorEastAsia" w:hint="eastAsia"/>
                <w:sz w:val="24"/>
                <w:szCs w:val="24"/>
              </w:rPr>
              <w:t>1110*382*300</w:t>
            </w:r>
            <w:r w:rsidR="0089026A" w:rsidRPr="0089026A">
              <w:rPr>
                <w:rFonts w:eastAsiaTheme="minorEastAsia" w:hAnsiTheme="minorEastAsia" w:hint="eastAsia"/>
                <w:sz w:val="24"/>
                <w:szCs w:val="24"/>
              </w:rPr>
              <w:t>（</w:t>
            </w:r>
            <w:r w:rsidR="0089026A" w:rsidRPr="0089026A">
              <w:rPr>
                <w:rFonts w:eastAsiaTheme="minorEastAsia" w:hAnsiTheme="minorEastAsia" w:hint="eastAsia"/>
                <w:sz w:val="24"/>
                <w:szCs w:val="24"/>
              </w:rPr>
              <w:t>mm</w:t>
            </w:r>
            <w:r w:rsidR="0089026A" w:rsidRPr="0089026A">
              <w:rPr>
                <w:rFonts w:eastAsiaTheme="minorEastAsia" w:hAnsiTheme="minorEastAsia" w:hint="eastAsia"/>
                <w:sz w:val="24"/>
                <w:szCs w:val="24"/>
              </w:rPr>
              <w:t>）</w:t>
            </w:r>
            <w:r w:rsidRPr="00AB0BE8">
              <w:rPr>
                <w:rFonts w:eastAsiaTheme="minorEastAsia" w:hAnsiTheme="minorEastAsia" w:hint="eastAsia"/>
                <w:sz w:val="24"/>
                <w:szCs w:val="24"/>
              </w:rPr>
              <w:t>穴位存放架，</w:t>
            </w:r>
          </w:p>
          <w:p w:rsidR="00AB0BE8" w:rsidRP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数量</w:t>
            </w:r>
            <w:r w:rsidR="0089026A">
              <w:rPr>
                <w:rFonts w:eastAsiaTheme="minorEastAsia" w:hAnsiTheme="minorEastAsia" w:hint="eastAsia"/>
                <w:sz w:val="24"/>
                <w:szCs w:val="24"/>
              </w:rPr>
              <w:t>132</w:t>
            </w:r>
            <w:r w:rsidRPr="00AB0BE8">
              <w:rPr>
                <w:rFonts w:eastAsiaTheme="minorEastAsia" w:hAnsiTheme="minorEastAsia" w:hint="eastAsia"/>
                <w:sz w:val="24"/>
                <w:szCs w:val="24"/>
              </w:rPr>
              <w:t>个，检验项目：外形尺寸</w:t>
            </w:r>
            <w:r w:rsidR="0089026A">
              <w:rPr>
                <w:rFonts w:eastAsiaTheme="minorEastAsia" w:hAnsiTheme="minorEastAsia" w:hint="eastAsia"/>
                <w:sz w:val="24"/>
                <w:szCs w:val="24"/>
              </w:rPr>
              <w:t>（</w:t>
            </w:r>
            <w:r w:rsidR="0089026A">
              <w:rPr>
                <w:rFonts w:eastAsiaTheme="minorEastAsia" w:hAnsiTheme="minorEastAsia" w:hint="eastAsia"/>
                <w:sz w:val="24"/>
                <w:szCs w:val="24"/>
              </w:rPr>
              <w:t>1110*381*301</w:t>
            </w:r>
            <w:r w:rsidR="0089026A">
              <w:rPr>
                <w:rFonts w:eastAsiaTheme="minorEastAsia" w:hAnsiTheme="minorEastAsia" w:hint="eastAsia"/>
                <w:sz w:val="24"/>
                <w:szCs w:val="24"/>
              </w:rPr>
              <w:t>）</w:t>
            </w:r>
            <w:r w:rsidRPr="00AB0BE8">
              <w:rPr>
                <w:rFonts w:eastAsiaTheme="minorEastAsia" w:hAnsiTheme="minorEastAsia" w:hint="eastAsia"/>
                <w:sz w:val="24"/>
                <w:szCs w:val="24"/>
              </w:rPr>
              <w:t>、外观</w:t>
            </w:r>
            <w:r w:rsidR="0089026A">
              <w:rPr>
                <w:rFonts w:eastAsiaTheme="minorEastAsia" w:hAnsiTheme="minorEastAsia" w:hint="eastAsia"/>
                <w:sz w:val="24"/>
                <w:szCs w:val="24"/>
              </w:rPr>
              <w:t>、</w:t>
            </w:r>
            <w:r w:rsidRPr="00AB0BE8">
              <w:rPr>
                <w:rFonts w:eastAsiaTheme="minorEastAsia" w:hAnsiTheme="minorEastAsia" w:hint="eastAsia"/>
                <w:sz w:val="24"/>
                <w:szCs w:val="24"/>
              </w:rPr>
              <w:t>性能要求、开关灵活性等，</w:t>
            </w:r>
          </w:p>
          <w:p w:rsidR="00AB0BE8" w:rsidRDefault="00AB0BE8" w:rsidP="00AB0BE8">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检验结论：合格</w:t>
            </w:r>
            <w:r w:rsidRPr="00AB0BE8">
              <w:rPr>
                <w:rFonts w:eastAsiaTheme="minorEastAsia" w:hAnsiTheme="minorEastAsia" w:hint="eastAsia"/>
                <w:sz w:val="24"/>
                <w:szCs w:val="24"/>
              </w:rPr>
              <w:t xml:space="preserve">  </w:t>
            </w:r>
            <w:r w:rsidRPr="00AB0BE8">
              <w:rPr>
                <w:rFonts w:eastAsiaTheme="minorEastAsia" w:hAnsiTheme="minorEastAsia" w:hint="eastAsia"/>
                <w:sz w:val="24"/>
                <w:szCs w:val="24"/>
              </w:rPr>
              <w:t>检验员：赵德平。</w:t>
            </w:r>
          </w:p>
          <w:p w:rsidR="0089026A" w:rsidRPr="0089026A" w:rsidRDefault="0089026A" w:rsidP="0089026A">
            <w:pPr>
              <w:spacing w:beforeLines="50" w:afterLines="50" w:line="312" w:lineRule="auto"/>
              <w:ind w:firstLineChars="200" w:firstLine="480"/>
              <w:rPr>
                <w:rFonts w:eastAsiaTheme="minorEastAsia" w:hAnsiTheme="minorEastAsia" w:hint="eastAsia"/>
                <w:sz w:val="24"/>
                <w:szCs w:val="24"/>
              </w:rPr>
            </w:pPr>
            <w:r w:rsidRPr="00AB0BE8">
              <w:rPr>
                <w:rFonts w:eastAsiaTheme="minorEastAsia" w:hAnsiTheme="minorEastAsia" w:hint="eastAsia"/>
                <w:sz w:val="24"/>
                <w:szCs w:val="24"/>
              </w:rPr>
              <w:t>抽查</w:t>
            </w:r>
            <w:r w:rsidRPr="00AB0BE8">
              <w:rPr>
                <w:rFonts w:eastAsiaTheme="minorEastAsia" w:hAnsiTheme="minorEastAsia" w:hint="eastAsia"/>
                <w:sz w:val="24"/>
                <w:szCs w:val="24"/>
              </w:rPr>
              <w:t>:202</w:t>
            </w:r>
            <w:r>
              <w:rPr>
                <w:rFonts w:eastAsiaTheme="minorEastAsia" w:hAnsiTheme="minorEastAsia" w:hint="eastAsia"/>
                <w:sz w:val="24"/>
                <w:szCs w:val="24"/>
              </w:rPr>
              <w:t>1</w:t>
            </w:r>
            <w:r w:rsidRPr="00AB0BE8">
              <w:rPr>
                <w:rFonts w:eastAsiaTheme="minorEastAsia" w:hAnsiTheme="minorEastAsia" w:hint="eastAsia"/>
                <w:sz w:val="24"/>
                <w:szCs w:val="24"/>
              </w:rPr>
              <w:t>年</w:t>
            </w:r>
            <w:r>
              <w:rPr>
                <w:rFonts w:eastAsiaTheme="minorEastAsia" w:hAnsiTheme="minorEastAsia" w:hint="eastAsia"/>
                <w:sz w:val="24"/>
                <w:szCs w:val="24"/>
              </w:rPr>
              <w:t>3</w:t>
            </w:r>
            <w:r w:rsidRPr="00AB0BE8">
              <w:rPr>
                <w:rFonts w:eastAsiaTheme="minorEastAsia" w:hAnsiTheme="minorEastAsia" w:hint="eastAsia"/>
                <w:sz w:val="24"/>
                <w:szCs w:val="24"/>
              </w:rPr>
              <w:t>月</w:t>
            </w:r>
            <w:r>
              <w:rPr>
                <w:rFonts w:eastAsiaTheme="minorEastAsia" w:hAnsiTheme="minorEastAsia" w:hint="eastAsia"/>
                <w:sz w:val="24"/>
                <w:szCs w:val="24"/>
              </w:rPr>
              <w:t>3</w:t>
            </w:r>
            <w:r w:rsidRPr="00AB0BE8">
              <w:rPr>
                <w:rFonts w:eastAsiaTheme="minorEastAsia" w:hAnsiTheme="minorEastAsia" w:hint="eastAsia"/>
                <w:sz w:val="24"/>
                <w:szCs w:val="24"/>
              </w:rPr>
              <w:t>日成品检验记录，</w:t>
            </w:r>
            <w:r w:rsidRPr="0089026A">
              <w:rPr>
                <w:rFonts w:eastAsiaTheme="minorEastAsia" w:hAnsiTheme="minorEastAsia" w:hint="eastAsia"/>
                <w:sz w:val="24"/>
                <w:szCs w:val="24"/>
              </w:rPr>
              <w:t xml:space="preserve">  </w:t>
            </w:r>
          </w:p>
          <w:p w:rsidR="0089026A" w:rsidRPr="0089026A" w:rsidRDefault="0089026A" w:rsidP="0089026A">
            <w:pPr>
              <w:spacing w:beforeLines="50" w:afterLines="50" w:line="312" w:lineRule="auto"/>
              <w:ind w:firstLineChars="200" w:firstLine="480"/>
              <w:rPr>
                <w:rFonts w:eastAsiaTheme="minorEastAsia" w:hAnsiTheme="minorEastAsia" w:hint="eastAsia"/>
                <w:sz w:val="24"/>
                <w:szCs w:val="24"/>
              </w:rPr>
            </w:pPr>
            <w:r w:rsidRPr="0089026A">
              <w:rPr>
                <w:rFonts w:eastAsiaTheme="minorEastAsia" w:hAnsiTheme="minorEastAsia" w:hint="eastAsia"/>
                <w:sz w:val="24"/>
                <w:szCs w:val="24"/>
              </w:rPr>
              <w:t>产品名称：</w:t>
            </w:r>
            <w:r w:rsidRPr="0089026A">
              <w:rPr>
                <w:rFonts w:eastAsiaTheme="minorEastAsia" w:hAnsiTheme="minorEastAsia" w:hint="eastAsia"/>
                <w:sz w:val="24"/>
                <w:szCs w:val="24"/>
              </w:rPr>
              <w:t>990*600*</w:t>
            </w:r>
            <w:r>
              <w:rPr>
                <w:rFonts w:eastAsiaTheme="minorEastAsia" w:hAnsiTheme="minorEastAsia" w:hint="eastAsia"/>
                <w:sz w:val="24"/>
                <w:szCs w:val="24"/>
              </w:rPr>
              <w:t>275</w:t>
            </w:r>
            <w:r w:rsidRPr="0089026A">
              <w:rPr>
                <w:rFonts w:eastAsiaTheme="minorEastAsia" w:hAnsiTheme="minorEastAsia" w:hint="eastAsia"/>
                <w:sz w:val="24"/>
                <w:szCs w:val="24"/>
              </w:rPr>
              <w:t>书柜，</w:t>
            </w:r>
            <w:r w:rsidRPr="0089026A">
              <w:rPr>
                <w:rFonts w:eastAsiaTheme="minorEastAsia" w:hAnsiTheme="minorEastAsia" w:hint="eastAsia"/>
                <w:sz w:val="24"/>
                <w:szCs w:val="24"/>
              </w:rPr>
              <w:t xml:space="preserve"> </w:t>
            </w:r>
          </w:p>
          <w:p w:rsidR="0089026A" w:rsidRPr="0089026A" w:rsidRDefault="0089026A" w:rsidP="0089026A">
            <w:pPr>
              <w:spacing w:beforeLines="50" w:afterLines="50" w:line="312" w:lineRule="auto"/>
              <w:ind w:firstLineChars="200" w:firstLine="480"/>
              <w:rPr>
                <w:rFonts w:eastAsiaTheme="minorEastAsia" w:hAnsiTheme="minorEastAsia" w:hint="eastAsia"/>
                <w:sz w:val="24"/>
                <w:szCs w:val="24"/>
              </w:rPr>
            </w:pPr>
            <w:r w:rsidRPr="0089026A">
              <w:rPr>
                <w:rFonts w:eastAsiaTheme="minorEastAsia" w:hAnsiTheme="minorEastAsia" w:hint="eastAsia"/>
                <w:sz w:val="24"/>
                <w:szCs w:val="24"/>
              </w:rPr>
              <w:t>数量</w:t>
            </w:r>
            <w:r w:rsidRPr="0089026A">
              <w:rPr>
                <w:rFonts w:eastAsiaTheme="minorEastAsia" w:hAnsiTheme="minorEastAsia" w:hint="eastAsia"/>
                <w:sz w:val="24"/>
                <w:szCs w:val="24"/>
              </w:rPr>
              <w:t>1500</w:t>
            </w:r>
            <w:r w:rsidRPr="0089026A">
              <w:rPr>
                <w:rFonts w:eastAsiaTheme="minorEastAsia" w:hAnsiTheme="minorEastAsia" w:hint="eastAsia"/>
                <w:sz w:val="24"/>
                <w:szCs w:val="24"/>
              </w:rPr>
              <w:t>个，检验项目：</w:t>
            </w:r>
            <w:r>
              <w:rPr>
                <w:rFonts w:eastAsiaTheme="minorEastAsia" w:hAnsiTheme="minorEastAsia" w:hint="eastAsia"/>
                <w:sz w:val="24"/>
                <w:szCs w:val="24"/>
              </w:rPr>
              <w:t>外行尺寸（</w:t>
            </w:r>
            <w:r>
              <w:rPr>
                <w:rFonts w:eastAsiaTheme="minorEastAsia" w:hAnsiTheme="minorEastAsia" w:hint="eastAsia"/>
                <w:sz w:val="24"/>
                <w:szCs w:val="24"/>
              </w:rPr>
              <w:t>991*602*273</w:t>
            </w:r>
            <w:r>
              <w:rPr>
                <w:rFonts w:eastAsiaTheme="minorEastAsia" w:hAnsiTheme="minorEastAsia" w:hint="eastAsia"/>
                <w:sz w:val="24"/>
                <w:szCs w:val="24"/>
              </w:rPr>
              <w:t>）、外观、</w:t>
            </w:r>
            <w:r w:rsidRPr="0089026A">
              <w:rPr>
                <w:rFonts w:eastAsiaTheme="minorEastAsia" w:hAnsiTheme="minorEastAsia" w:hint="eastAsia"/>
                <w:sz w:val="24"/>
                <w:szCs w:val="24"/>
              </w:rPr>
              <w:t>木工要求</w:t>
            </w:r>
            <w:r>
              <w:rPr>
                <w:rFonts w:eastAsiaTheme="minorEastAsia" w:hAnsiTheme="minorEastAsia" w:hint="eastAsia"/>
                <w:sz w:val="24"/>
                <w:szCs w:val="24"/>
              </w:rPr>
              <w:t>、稳定性</w:t>
            </w:r>
            <w:r w:rsidRPr="0089026A">
              <w:rPr>
                <w:rFonts w:eastAsiaTheme="minorEastAsia" w:hAnsiTheme="minorEastAsia" w:hint="eastAsia"/>
                <w:sz w:val="24"/>
                <w:szCs w:val="24"/>
              </w:rPr>
              <w:t>等，</w:t>
            </w:r>
          </w:p>
          <w:p w:rsidR="0089026A" w:rsidRPr="0089026A" w:rsidRDefault="0089026A" w:rsidP="0089026A">
            <w:pPr>
              <w:spacing w:beforeLines="50" w:afterLines="50" w:line="312" w:lineRule="auto"/>
              <w:ind w:firstLineChars="200" w:firstLine="480"/>
              <w:rPr>
                <w:rFonts w:eastAsiaTheme="minorEastAsia" w:hAnsiTheme="minorEastAsia" w:hint="eastAsia"/>
                <w:sz w:val="24"/>
                <w:szCs w:val="24"/>
              </w:rPr>
            </w:pPr>
            <w:r w:rsidRPr="0089026A">
              <w:rPr>
                <w:rFonts w:eastAsiaTheme="minorEastAsia" w:hAnsiTheme="minorEastAsia" w:hint="eastAsia"/>
                <w:sz w:val="24"/>
                <w:szCs w:val="24"/>
              </w:rPr>
              <w:t>检验结论：合格</w:t>
            </w:r>
            <w:r w:rsidRPr="0089026A">
              <w:rPr>
                <w:rFonts w:eastAsiaTheme="minorEastAsia" w:hAnsiTheme="minorEastAsia" w:hint="eastAsia"/>
                <w:sz w:val="24"/>
                <w:szCs w:val="24"/>
              </w:rPr>
              <w:t xml:space="preserve">  </w:t>
            </w:r>
            <w:r w:rsidRPr="0089026A">
              <w:rPr>
                <w:rFonts w:eastAsiaTheme="minorEastAsia" w:hAnsiTheme="minorEastAsia" w:hint="eastAsia"/>
                <w:sz w:val="24"/>
                <w:szCs w:val="24"/>
              </w:rPr>
              <w:t>检验员：赵德平。</w:t>
            </w:r>
          </w:p>
          <w:p w:rsidR="00C87950" w:rsidRDefault="00C87950" w:rsidP="00C87950">
            <w:pPr>
              <w:spacing w:beforeLines="50" w:afterLines="50" w:line="312" w:lineRule="auto"/>
              <w:ind w:firstLineChars="200" w:firstLine="480"/>
              <w:rPr>
                <w:rFonts w:eastAsiaTheme="minorEastAsia" w:hAnsiTheme="minorEastAsia" w:hint="eastAsia"/>
                <w:sz w:val="24"/>
                <w:szCs w:val="24"/>
              </w:rPr>
            </w:pPr>
            <w:r w:rsidRPr="008E7C8E">
              <w:rPr>
                <w:rFonts w:eastAsiaTheme="minorEastAsia" w:hAnsiTheme="minorEastAsia"/>
                <w:sz w:val="24"/>
                <w:szCs w:val="24"/>
              </w:rPr>
              <w:t>暂无授权人员批准或顾客批准放行产品和交付服务的情况。</w:t>
            </w:r>
          </w:p>
          <w:p w:rsidR="0089026A" w:rsidRDefault="0089026A" w:rsidP="00C87950">
            <w:pPr>
              <w:spacing w:beforeLines="50" w:afterLines="50" w:line="312"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4</w:t>
            </w:r>
            <w:r>
              <w:rPr>
                <w:rFonts w:eastAsiaTheme="minorEastAsia" w:hAnsiTheme="minorEastAsia" w:hint="eastAsia"/>
                <w:sz w:val="24"/>
                <w:szCs w:val="24"/>
              </w:rPr>
              <w:t>、客户验货记录</w:t>
            </w:r>
          </w:p>
          <w:p w:rsidR="0089026A" w:rsidRPr="0089026A" w:rsidRDefault="0089026A" w:rsidP="0089026A">
            <w:pPr>
              <w:spacing w:beforeLines="50" w:afterLines="50" w:line="312" w:lineRule="auto"/>
              <w:ind w:firstLineChars="200" w:firstLine="480"/>
              <w:rPr>
                <w:rFonts w:eastAsiaTheme="minorEastAsia" w:hAnsiTheme="minorEastAsia" w:hint="eastAsia"/>
                <w:sz w:val="24"/>
                <w:szCs w:val="24"/>
              </w:rPr>
            </w:pPr>
            <w:r w:rsidRPr="0089026A">
              <w:rPr>
                <w:rFonts w:eastAsiaTheme="minorEastAsia" w:hAnsiTheme="minorEastAsia" w:hint="eastAsia"/>
                <w:sz w:val="24"/>
                <w:szCs w:val="24"/>
              </w:rPr>
              <w:lastRenderedPageBreak/>
              <w:t>查见</w:t>
            </w:r>
            <w:r w:rsidR="00F30E77">
              <w:rPr>
                <w:rFonts w:eastAsiaTheme="minorEastAsia" w:hAnsiTheme="minorEastAsia" w:hint="eastAsia"/>
                <w:sz w:val="24"/>
                <w:szCs w:val="24"/>
              </w:rPr>
              <w:t>2021.6.30</w:t>
            </w:r>
            <w:r w:rsidR="00F30E77">
              <w:rPr>
                <w:rFonts w:eastAsiaTheme="minorEastAsia" w:hAnsiTheme="minorEastAsia" w:hint="eastAsia"/>
                <w:sz w:val="24"/>
                <w:szCs w:val="24"/>
              </w:rPr>
              <w:t>日客户（常熟市</w:t>
            </w:r>
            <w:proofErr w:type="gramStart"/>
            <w:r w:rsidR="00F30E77">
              <w:rPr>
                <w:rFonts w:eastAsiaTheme="minorEastAsia" w:hAnsiTheme="minorEastAsia" w:hint="eastAsia"/>
                <w:sz w:val="24"/>
                <w:szCs w:val="24"/>
              </w:rPr>
              <w:t>海虞镇人民政府</w:t>
            </w:r>
            <w:proofErr w:type="gramEnd"/>
            <w:r w:rsidRPr="0089026A">
              <w:rPr>
                <w:rFonts w:eastAsiaTheme="minorEastAsia" w:hAnsiTheme="minorEastAsia" w:hint="eastAsia"/>
                <w:sz w:val="24"/>
                <w:szCs w:val="24"/>
              </w:rPr>
              <w:t>）对公司生产的</w:t>
            </w:r>
            <w:r w:rsidR="00F30E77">
              <w:rPr>
                <w:rFonts w:eastAsiaTheme="minorEastAsia" w:hAnsiTheme="minorEastAsia" w:hint="eastAsia"/>
                <w:sz w:val="24"/>
                <w:szCs w:val="24"/>
              </w:rPr>
              <w:t>穴位存放柜等产品</w:t>
            </w:r>
            <w:r w:rsidRPr="0089026A">
              <w:rPr>
                <w:rFonts w:eastAsiaTheme="minorEastAsia" w:hAnsiTheme="minorEastAsia" w:hint="eastAsia"/>
                <w:sz w:val="24"/>
                <w:szCs w:val="24"/>
              </w:rPr>
              <w:t>的验收记录，验收结果：合格。</w:t>
            </w:r>
          </w:p>
          <w:p w:rsidR="0089026A" w:rsidRPr="0089026A" w:rsidRDefault="0089026A" w:rsidP="0089026A">
            <w:pPr>
              <w:spacing w:beforeLines="50" w:afterLines="50" w:line="312" w:lineRule="auto"/>
              <w:ind w:firstLineChars="200" w:firstLine="480"/>
              <w:rPr>
                <w:rFonts w:eastAsiaTheme="minorEastAsia" w:hAnsiTheme="minorEastAsia"/>
                <w:sz w:val="24"/>
                <w:szCs w:val="24"/>
              </w:rPr>
            </w:pPr>
            <w:r w:rsidRPr="0089026A">
              <w:rPr>
                <w:rFonts w:eastAsiaTheme="minorEastAsia" w:hAnsiTheme="minorEastAsia" w:hint="eastAsia"/>
                <w:sz w:val="24"/>
                <w:szCs w:val="24"/>
              </w:rPr>
              <w:t>查见</w:t>
            </w:r>
            <w:r w:rsidRPr="0089026A">
              <w:rPr>
                <w:rFonts w:eastAsiaTheme="minorEastAsia" w:hAnsiTheme="minorEastAsia" w:hint="eastAsia"/>
                <w:sz w:val="24"/>
                <w:szCs w:val="24"/>
              </w:rPr>
              <w:t>2021.</w:t>
            </w:r>
            <w:r w:rsidR="00F30E77">
              <w:rPr>
                <w:rFonts w:eastAsiaTheme="minorEastAsia" w:hAnsiTheme="minorEastAsia" w:hint="eastAsia"/>
                <w:sz w:val="24"/>
                <w:szCs w:val="24"/>
              </w:rPr>
              <w:t>8</w:t>
            </w:r>
            <w:r w:rsidRPr="0089026A">
              <w:rPr>
                <w:rFonts w:eastAsiaTheme="minorEastAsia" w:hAnsiTheme="minorEastAsia" w:hint="eastAsia"/>
                <w:sz w:val="24"/>
                <w:szCs w:val="24"/>
              </w:rPr>
              <w:t>.5</w:t>
            </w:r>
            <w:r w:rsidRPr="0089026A">
              <w:rPr>
                <w:rFonts w:eastAsiaTheme="minorEastAsia" w:hAnsiTheme="minorEastAsia" w:hint="eastAsia"/>
                <w:sz w:val="24"/>
                <w:szCs w:val="24"/>
              </w:rPr>
              <w:t>日客户（</w:t>
            </w:r>
            <w:r w:rsidR="00F30E77">
              <w:rPr>
                <w:rFonts w:ascii="宋体" w:hAnsi="宋体" w:hint="eastAsia"/>
                <w:sz w:val="24"/>
              </w:rPr>
              <w:t>太仓威镇实业有限公司</w:t>
            </w:r>
            <w:r w:rsidRPr="0089026A">
              <w:rPr>
                <w:rFonts w:eastAsiaTheme="minorEastAsia" w:hAnsiTheme="minorEastAsia" w:hint="eastAsia"/>
                <w:sz w:val="24"/>
                <w:szCs w:val="24"/>
              </w:rPr>
              <w:t>）对公司生产的</w:t>
            </w:r>
            <w:r w:rsidR="00F30E77">
              <w:rPr>
                <w:rFonts w:eastAsiaTheme="minorEastAsia" w:hAnsiTheme="minorEastAsia" w:hint="eastAsia"/>
                <w:sz w:val="24"/>
                <w:szCs w:val="24"/>
              </w:rPr>
              <w:t>书柜等</w:t>
            </w:r>
            <w:r w:rsidRPr="0089026A">
              <w:rPr>
                <w:rFonts w:eastAsiaTheme="minorEastAsia" w:hAnsiTheme="minorEastAsia" w:hint="eastAsia"/>
                <w:sz w:val="24"/>
                <w:szCs w:val="24"/>
              </w:rPr>
              <w:t>产品的验收记录，验收结果：合格。</w:t>
            </w:r>
          </w:p>
          <w:p w:rsidR="0089026A" w:rsidRPr="0089026A" w:rsidRDefault="0089026A" w:rsidP="0089026A">
            <w:pPr>
              <w:spacing w:beforeLines="50" w:afterLines="50" w:line="312"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89026A">
              <w:rPr>
                <w:rFonts w:eastAsiaTheme="minorEastAsia" w:hAnsiTheme="minorEastAsia" w:hint="eastAsia"/>
                <w:sz w:val="24"/>
                <w:szCs w:val="24"/>
              </w:rPr>
              <w:t>公司提供了产品第三方委托检验报告，抽查穴位存放架（柜）产品的报告如下：</w:t>
            </w:r>
          </w:p>
          <w:p w:rsidR="00F30E77" w:rsidRDefault="0089026A" w:rsidP="0089026A">
            <w:pPr>
              <w:spacing w:beforeLines="50" w:afterLines="50" w:line="312" w:lineRule="auto"/>
              <w:ind w:firstLineChars="200" w:firstLine="480"/>
              <w:rPr>
                <w:rFonts w:eastAsiaTheme="minorEastAsia" w:hAnsiTheme="minorEastAsia" w:hint="eastAsia"/>
                <w:sz w:val="24"/>
                <w:szCs w:val="24"/>
              </w:rPr>
            </w:pPr>
            <w:r w:rsidRPr="0089026A">
              <w:rPr>
                <w:rFonts w:eastAsiaTheme="minorEastAsia" w:hAnsiTheme="minorEastAsia" w:hint="eastAsia"/>
                <w:sz w:val="24"/>
                <w:szCs w:val="24"/>
              </w:rPr>
              <w:t>提供常熟市产品质量监督检验所测试报告（编号：</w:t>
            </w:r>
            <w:r w:rsidRPr="0089026A">
              <w:rPr>
                <w:rFonts w:eastAsiaTheme="minorEastAsia" w:hAnsiTheme="minorEastAsia" w:hint="eastAsia"/>
                <w:sz w:val="24"/>
                <w:szCs w:val="24"/>
              </w:rPr>
              <w:t>2020AW2349</w:t>
            </w:r>
            <w:r w:rsidRPr="0089026A">
              <w:rPr>
                <w:rFonts w:eastAsiaTheme="minorEastAsia" w:hAnsiTheme="minorEastAsia" w:hint="eastAsia"/>
                <w:sz w:val="24"/>
                <w:szCs w:val="24"/>
              </w:rPr>
              <w:t>），</w:t>
            </w:r>
            <w:r w:rsidRPr="0089026A">
              <w:rPr>
                <w:rFonts w:eastAsiaTheme="minorEastAsia" w:hAnsiTheme="minorEastAsia" w:hint="eastAsia"/>
                <w:sz w:val="24"/>
                <w:szCs w:val="24"/>
              </w:rPr>
              <w:t>2020.10.12</w:t>
            </w:r>
            <w:r w:rsidRPr="0089026A">
              <w:rPr>
                <w:rFonts w:eastAsiaTheme="minorEastAsia" w:hAnsiTheme="minorEastAsia" w:hint="eastAsia"/>
                <w:sz w:val="24"/>
                <w:szCs w:val="24"/>
              </w:rPr>
              <w:t>日对公司生产的穴位存放架（柜）成品进行了检验，结果符合要求。见附件。</w:t>
            </w:r>
          </w:p>
          <w:p w:rsidR="00C87950" w:rsidRPr="00B22ECB" w:rsidRDefault="00C87950" w:rsidP="0089026A">
            <w:pPr>
              <w:spacing w:beforeLines="50" w:afterLines="50" w:line="312" w:lineRule="auto"/>
              <w:ind w:firstLineChars="200" w:firstLine="480"/>
              <w:rPr>
                <w:rFonts w:eastAsiaTheme="minorEastAsia" w:hAnsiTheme="minorEastAsia"/>
                <w:sz w:val="24"/>
                <w:szCs w:val="24"/>
              </w:rPr>
            </w:pPr>
            <w:r>
              <w:rPr>
                <w:rFonts w:eastAsiaTheme="minorEastAsia" w:hAnsiTheme="minorEastAsia"/>
                <w:sz w:val="24"/>
                <w:szCs w:val="24"/>
              </w:rPr>
              <w:pict>
                <v:shape id="_x0000_s1026" style="position:absolute;left:0;text-align:left;margin-left:1266.15pt;margin-top:5287.55pt;width:0;height:0;z-index:251658240;mso-position-horizontal-relative:text;mso-position-vertical-relative:text;mso-width-relative:page;mso-height-relative:page" coordorigin="5270,21082" coordsize="1,1" path="m5270,21082r,e" filled="f" strokeweight="1pt">
                  <v:stroke endcap="round"/>
                  <v:path shadowok="f" o:extrusionok="f" fillok="f" insetpenok="f"/>
                  <o:lock v:ext="edit" rotation="t" aspectratio="t" verticies="t" text="t" shapetype="t"/>
                  <o:ink i="ACQdAgICAxVIEUUjGwI5iwBGIxsCOYsAVw0AAAAKBwEOUlgQUlo=&#10;" annotation="t"/>
                </v:shape>
              </w:pict>
            </w:r>
            <w:r w:rsidRPr="00764E8F">
              <w:rPr>
                <w:rFonts w:eastAsiaTheme="minorEastAsia" w:hAnsiTheme="minorEastAsia"/>
                <w:sz w:val="24"/>
                <w:szCs w:val="24"/>
              </w:rPr>
              <w:t>通过上述记录了解到，组织对产品实现的各过程进行了有效的监视测量，并进行了相应状态的标识，产品必须经检验合格才能交付，确保能满足顾客对产品的质量要求。</w:t>
            </w:r>
          </w:p>
          <w:p w:rsidR="00C87950" w:rsidRPr="00C87950" w:rsidRDefault="00C87950" w:rsidP="00C87950">
            <w:pPr>
              <w:spacing w:beforeLines="50" w:afterLines="50" w:line="312" w:lineRule="auto"/>
              <w:ind w:firstLineChars="200" w:firstLine="480"/>
              <w:rPr>
                <w:rFonts w:eastAsiaTheme="minorEastAsia" w:hAnsiTheme="minorEastAsia"/>
                <w:sz w:val="24"/>
                <w:szCs w:val="24"/>
              </w:rPr>
            </w:pPr>
            <w:r w:rsidRPr="00764E8F">
              <w:rPr>
                <w:rFonts w:eastAsiaTheme="minorEastAsia" w:hAnsiTheme="minorEastAsia"/>
                <w:sz w:val="24"/>
                <w:szCs w:val="24"/>
              </w:rPr>
              <w:t>公司产品的监视和测量控制基本符合规定要求。</w:t>
            </w:r>
          </w:p>
        </w:tc>
        <w:tc>
          <w:tcPr>
            <w:tcW w:w="1276" w:type="dxa"/>
          </w:tcPr>
          <w:p w:rsidR="00C87950" w:rsidRPr="00501F38" w:rsidRDefault="00C87950" w:rsidP="00C87950">
            <w:pPr>
              <w:spacing w:line="360" w:lineRule="auto"/>
              <w:rPr>
                <w:sz w:val="28"/>
                <w:szCs w:val="28"/>
              </w:rPr>
            </w:pPr>
            <w:r>
              <w:rPr>
                <w:sz w:val="28"/>
                <w:szCs w:val="28"/>
              </w:rPr>
              <w:lastRenderedPageBreak/>
              <w:t>符合</w:t>
            </w:r>
          </w:p>
        </w:tc>
      </w:tr>
      <w:tr w:rsidR="00F30E77" w:rsidRPr="00EF52E5" w:rsidTr="00C87950">
        <w:trPr>
          <w:trHeight w:val="1537"/>
        </w:trPr>
        <w:tc>
          <w:tcPr>
            <w:tcW w:w="1384" w:type="dxa"/>
          </w:tcPr>
          <w:p w:rsidR="00F30E77" w:rsidRPr="00F30E77" w:rsidRDefault="00F30E77" w:rsidP="001C24D9">
            <w:pPr>
              <w:rPr>
                <w:rFonts w:eastAsiaTheme="minorEastAsia"/>
                <w:sz w:val="24"/>
                <w:szCs w:val="24"/>
              </w:rPr>
            </w:pPr>
            <w:r w:rsidRPr="00F30E77">
              <w:rPr>
                <w:rFonts w:eastAsiaTheme="minorEastAsia" w:hAnsiTheme="minorEastAsia"/>
                <w:sz w:val="24"/>
                <w:szCs w:val="24"/>
              </w:rPr>
              <w:lastRenderedPageBreak/>
              <w:t>不合格输出的控制</w:t>
            </w:r>
          </w:p>
          <w:p w:rsidR="00F30E77" w:rsidRPr="00F30E77" w:rsidRDefault="00F30E77" w:rsidP="001C24D9">
            <w:pPr>
              <w:rPr>
                <w:rFonts w:eastAsiaTheme="minorEastAsia"/>
                <w:sz w:val="24"/>
                <w:szCs w:val="24"/>
              </w:rPr>
            </w:pPr>
          </w:p>
        </w:tc>
        <w:tc>
          <w:tcPr>
            <w:tcW w:w="1276" w:type="dxa"/>
          </w:tcPr>
          <w:p w:rsidR="00F30E77" w:rsidRPr="00F30E77" w:rsidRDefault="00F30E77" w:rsidP="001C24D9">
            <w:pPr>
              <w:rPr>
                <w:rFonts w:eastAsiaTheme="minorEastAsia"/>
                <w:sz w:val="24"/>
                <w:szCs w:val="24"/>
              </w:rPr>
            </w:pPr>
            <w:r w:rsidRPr="00F30E77">
              <w:rPr>
                <w:rFonts w:eastAsiaTheme="minorEastAsia"/>
                <w:sz w:val="24"/>
                <w:szCs w:val="24"/>
              </w:rPr>
              <w:t>Q8.7</w:t>
            </w:r>
          </w:p>
        </w:tc>
        <w:tc>
          <w:tcPr>
            <w:tcW w:w="10773" w:type="dxa"/>
          </w:tcPr>
          <w:p w:rsidR="00F30E77" w:rsidRDefault="00F30E77" w:rsidP="00F30E77">
            <w:pPr>
              <w:spacing w:beforeLines="50" w:afterLines="50" w:line="312" w:lineRule="auto"/>
              <w:ind w:firstLineChars="200" w:firstLine="480"/>
              <w:rPr>
                <w:rFonts w:eastAsiaTheme="minorEastAsia" w:hAnsiTheme="minorEastAsia" w:hint="eastAsia"/>
                <w:sz w:val="24"/>
                <w:szCs w:val="24"/>
              </w:rPr>
            </w:pPr>
            <w:r w:rsidRPr="00F30E77">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sidRPr="00F30E77">
              <w:rPr>
                <w:rFonts w:eastAsiaTheme="minorEastAsia" w:hAnsiTheme="minorEastAsia" w:hint="eastAsia"/>
                <w:sz w:val="24"/>
                <w:szCs w:val="24"/>
              </w:rPr>
              <w:t>/</w:t>
            </w:r>
            <w:r w:rsidRPr="00F30E77">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F30E77">
              <w:rPr>
                <w:rFonts w:eastAsiaTheme="minorEastAsia" w:hAnsiTheme="minorEastAsia" w:hint="eastAsia"/>
                <w:sz w:val="24"/>
                <w:szCs w:val="24"/>
              </w:rPr>
              <w:t>/</w:t>
            </w:r>
            <w:r w:rsidRPr="00F30E77">
              <w:rPr>
                <w:rFonts w:eastAsiaTheme="minorEastAsia" w:hAnsiTheme="minorEastAsia" w:hint="eastAsia"/>
                <w:sz w:val="24"/>
                <w:szCs w:val="24"/>
              </w:rPr>
              <w:t>型号、数量、不合格事实、评审处置措施，验证结果等；</w:t>
            </w:r>
          </w:p>
          <w:p w:rsidR="00F30E77" w:rsidRPr="00F30E77" w:rsidRDefault="00F30E77" w:rsidP="00F30E77">
            <w:pPr>
              <w:spacing w:beforeLines="50" w:afterLines="50" w:line="312" w:lineRule="auto"/>
              <w:ind w:firstLineChars="200" w:firstLine="480"/>
              <w:rPr>
                <w:rFonts w:eastAsiaTheme="minorEastAsia" w:hAnsiTheme="minorEastAsia"/>
                <w:sz w:val="24"/>
                <w:szCs w:val="24"/>
              </w:rPr>
            </w:pPr>
            <w:r w:rsidRPr="00F30E77">
              <w:rPr>
                <w:rFonts w:eastAsiaTheme="minorEastAsia" w:hAnsiTheme="minorEastAsia" w:hint="eastAsia"/>
                <w:sz w:val="24"/>
                <w:szCs w:val="24"/>
              </w:rPr>
              <w:t>提供了</w:t>
            </w:r>
            <w:r w:rsidRPr="00F30E77">
              <w:rPr>
                <w:rFonts w:eastAsiaTheme="minorEastAsia" w:hAnsiTheme="minorEastAsia" w:hint="eastAsia"/>
                <w:sz w:val="24"/>
                <w:szCs w:val="24"/>
              </w:rPr>
              <w:t>202</w:t>
            </w:r>
            <w:r>
              <w:rPr>
                <w:rFonts w:eastAsiaTheme="minorEastAsia" w:hAnsiTheme="minorEastAsia" w:hint="eastAsia"/>
                <w:sz w:val="24"/>
                <w:szCs w:val="24"/>
              </w:rPr>
              <w:t>1</w:t>
            </w:r>
            <w:r w:rsidRPr="00F30E77">
              <w:rPr>
                <w:rFonts w:eastAsiaTheme="minorEastAsia" w:hAnsiTheme="minorEastAsia" w:hint="eastAsia"/>
                <w:sz w:val="24"/>
                <w:szCs w:val="24"/>
              </w:rPr>
              <w:t>.</w:t>
            </w:r>
            <w:r>
              <w:rPr>
                <w:rFonts w:eastAsiaTheme="minorEastAsia" w:hAnsiTheme="minorEastAsia" w:hint="eastAsia"/>
                <w:sz w:val="24"/>
                <w:szCs w:val="24"/>
              </w:rPr>
              <w:t>4</w:t>
            </w:r>
            <w:r w:rsidRPr="00F30E77">
              <w:rPr>
                <w:rFonts w:eastAsiaTheme="minorEastAsia" w:hAnsiTheme="minorEastAsia" w:hint="eastAsia"/>
                <w:sz w:val="24"/>
                <w:szCs w:val="24"/>
              </w:rPr>
              <w:t>.</w:t>
            </w:r>
            <w:r>
              <w:rPr>
                <w:rFonts w:eastAsiaTheme="minorEastAsia" w:hAnsiTheme="minorEastAsia" w:hint="eastAsia"/>
                <w:sz w:val="24"/>
                <w:szCs w:val="24"/>
              </w:rPr>
              <w:t>22</w:t>
            </w:r>
            <w:r w:rsidRPr="00F30E77">
              <w:rPr>
                <w:rFonts w:eastAsiaTheme="minorEastAsia" w:hAnsiTheme="minorEastAsia" w:hint="eastAsia"/>
                <w:sz w:val="24"/>
                <w:szCs w:val="24"/>
              </w:rPr>
              <w:t>日不合格品报告，不合格内容描述：现场巡视生产车间，发现在</w:t>
            </w:r>
            <w:r>
              <w:rPr>
                <w:rFonts w:eastAsiaTheme="minorEastAsia" w:hAnsiTheme="minorEastAsia" w:hint="eastAsia"/>
                <w:sz w:val="24"/>
                <w:szCs w:val="24"/>
              </w:rPr>
              <w:t>开槽</w:t>
            </w:r>
            <w:r w:rsidRPr="00F30E77">
              <w:rPr>
                <w:rFonts w:eastAsiaTheme="minorEastAsia" w:hAnsiTheme="minorEastAsia" w:hint="eastAsia"/>
                <w:sz w:val="24"/>
                <w:szCs w:val="24"/>
              </w:rPr>
              <w:t>工序，</w:t>
            </w:r>
            <w:r w:rsidRPr="00F30E77">
              <w:rPr>
                <w:rFonts w:eastAsiaTheme="minorEastAsia" w:hAnsiTheme="minorEastAsia"/>
                <w:sz w:val="24"/>
                <w:szCs w:val="24"/>
              </w:rPr>
              <w:t>1110*382*300</w:t>
            </w:r>
            <w:proofErr w:type="gramStart"/>
            <w:r w:rsidRPr="00F30E77">
              <w:rPr>
                <w:rFonts w:eastAsiaTheme="minorEastAsia" w:hAnsiTheme="minorEastAsia" w:hint="eastAsia"/>
                <w:sz w:val="24"/>
                <w:szCs w:val="24"/>
              </w:rPr>
              <w:t>三</w:t>
            </w:r>
            <w:proofErr w:type="gramEnd"/>
            <w:r w:rsidRPr="00F30E77">
              <w:rPr>
                <w:rFonts w:eastAsiaTheme="minorEastAsia" w:hAnsiTheme="minorEastAsia" w:hint="eastAsia"/>
                <w:sz w:val="24"/>
                <w:szCs w:val="24"/>
              </w:rPr>
              <w:t>穴存放柜</w:t>
            </w:r>
            <w:r>
              <w:rPr>
                <w:rFonts w:eastAsiaTheme="minorEastAsia" w:hAnsiTheme="minorEastAsia" w:hint="eastAsia"/>
                <w:sz w:val="24"/>
                <w:szCs w:val="24"/>
              </w:rPr>
              <w:t>的面板开槽位置错误</w:t>
            </w:r>
            <w:r w:rsidRPr="00F30E77">
              <w:rPr>
                <w:rFonts w:eastAsiaTheme="minorEastAsia" w:hAnsiTheme="minorEastAsia" w:hint="eastAsia"/>
                <w:sz w:val="24"/>
                <w:szCs w:val="24"/>
              </w:rPr>
              <w:t>。</w:t>
            </w:r>
          </w:p>
          <w:p w:rsidR="00F30E77" w:rsidRPr="00F30E77" w:rsidRDefault="00F30E77" w:rsidP="00F30E77">
            <w:pPr>
              <w:spacing w:beforeLines="50" w:afterLines="50" w:line="312" w:lineRule="auto"/>
              <w:ind w:firstLineChars="200" w:firstLine="480"/>
              <w:rPr>
                <w:rFonts w:eastAsiaTheme="minorEastAsia" w:hAnsiTheme="minorEastAsia"/>
                <w:sz w:val="24"/>
                <w:szCs w:val="24"/>
              </w:rPr>
            </w:pPr>
            <w:r w:rsidRPr="00F30E77">
              <w:rPr>
                <w:rFonts w:eastAsiaTheme="minorEastAsia" w:hAnsiTheme="minorEastAsia" w:hint="eastAsia"/>
                <w:sz w:val="24"/>
                <w:szCs w:val="24"/>
              </w:rPr>
              <w:lastRenderedPageBreak/>
              <w:t>不符合原因：由于员工</w:t>
            </w:r>
            <w:r w:rsidRPr="00F30E77">
              <w:rPr>
                <w:rFonts w:eastAsiaTheme="minorEastAsia" w:hAnsiTheme="minorEastAsia" w:hint="eastAsia"/>
                <w:sz w:val="24"/>
                <w:szCs w:val="24"/>
              </w:rPr>
              <w:t>徐生保</w:t>
            </w:r>
            <w:r w:rsidRPr="00F30E77">
              <w:rPr>
                <w:rFonts w:eastAsiaTheme="minorEastAsia" w:hAnsiTheme="minorEastAsia" w:hint="eastAsia"/>
                <w:sz w:val="24"/>
                <w:szCs w:val="24"/>
              </w:rPr>
              <w:t>疏忽，未能按要求</w:t>
            </w:r>
            <w:r>
              <w:rPr>
                <w:rFonts w:eastAsiaTheme="minorEastAsia" w:hAnsiTheme="minorEastAsia" w:hint="eastAsia"/>
                <w:sz w:val="24"/>
                <w:szCs w:val="24"/>
              </w:rPr>
              <w:t>进行定位，导致开槽位置错误</w:t>
            </w:r>
            <w:r w:rsidRPr="00F30E77">
              <w:rPr>
                <w:rFonts w:eastAsiaTheme="minorEastAsia" w:hAnsiTheme="minorEastAsia" w:hint="eastAsia"/>
                <w:sz w:val="24"/>
                <w:szCs w:val="24"/>
              </w:rPr>
              <w:t>；处理意见：报废，评审人：</w:t>
            </w:r>
            <w:r>
              <w:rPr>
                <w:rFonts w:eastAsiaTheme="minorEastAsia" w:hAnsiTheme="minorEastAsia"/>
                <w:sz w:val="24"/>
                <w:szCs w:val="24"/>
              </w:rPr>
              <w:t>范元生</w:t>
            </w:r>
          </w:p>
          <w:p w:rsidR="00F30E77" w:rsidRPr="00F30E77" w:rsidRDefault="00F30E77" w:rsidP="00F30E77">
            <w:pPr>
              <w:spacing w:beforeLines="50" w:afterLines="50" w:line="312" w:lineRule="auto"/>
              <w:ind w:firstLineChars="200" w:firstLine="480"/>
              <w:rPr>
                <w:rFonts w:eastAsiaTheme="minorEastAsia" w:hAnsiTheme="minorEastAsia"/>
                <w:sz w:val="24"/>
                <w:szCs w:val="24"/>
              </w:rPr>
            </w:pPr>
            <w:r w:rsidRPr="00F30E77">
              <w:rPr>
                <w:rFonts w:eastAsiaTheme="minorEastAsia" w:hAnsiTheme="minorEastAsia" w:hint="eastAsia"/>
                <w:sz w:val="24"/>
                <w:szCs w:val="24"/>
              </w:rPr>
              <w:t>纠正预防措施，具体如下：</w:t>
            </w:r>
            <w:r w:rsidRPr="00F30E77">
              <w:rPr>
                <w:rFonts w:eastAsiaTheme="minorEastAsia" w:hAnsiTheme="minorEastAsia" w:hint="eastAsia"/>
                <w:sz w:val="24"/>
                <w:szCs w:val="24"/>
              </w:rPr>
              <w:t>1</w:t>
            </w:r>
            <w:r w:rsidRPr="00F30E77">
              <w:rPr>
                <w:rFonts w:eastAsiaTheme="minorEastAsia" w:hAnsiTheme="minorEastAsia" w:hint="eastAsia"/>
                <w:sz w:val="24"/>
                <w:szCs w:val="24"/>
              </w:rPr>
              <w:t>、重新领料生产；</w:t>
            </w:r>
            <w:r w:rsidRPr="00F30E77">
              <w:rPr>
                <w:rFonts w:eastAsiaTheme="minorEastAsia" w:hAnsiTheme="minorEastAsia" w:hint="eastAsia"/>
                <w:sz w:val="24"/>
                <w:szCs w:val="24"/>
              </w:rPr>
              <w:t>2</w:t>
            </w:r>
            <w:r w:rsidRPr="00F30E77">
              <w:rPr>
                <w:rFonts w:eastAsiaTheme="minorEastAsia" w:hAnsiTheme="minorEastAsia" w:hint="eastAsia"/>
                <w:sz w:val="24"/>
                <w:szCs w:val="24"/>
              </w:rPr>
              <w:t>对员工</w:t>
            </w:r>
            <w:r w:rsidRPr="00F30E77">
              <w:rPr>
                <w:rFonts w:eastAsiaTheme="minorEastAsia" w:hAnsiTheme="minorEastAsia" w:hint="eastAsia"/>
                <w:sz w:val="24"/>
                <w:szCs w:val="24"/>
              </w:rPr>
              <w:t>徐生保</w:t>
            </w:r>
            <w:proofErr w:type="gramStart"/>
            <w:r w:rsidRPr="00F30E77">
              <w:rPr>
                <w:rFonts w:eastAsiaTheme="minorEastAsia" w:hAnsiTheme="minorEastAsia" w:hint="eastAsia"/>
                <w:sz w:val="24"/>
                <w:szCs w:val="24"/>
              </w:rPr>
              <w:t>行培训</w:t>
            </w:r>
            <w:proofErr w:type="gramEnd"/>
            <w:r w:rsidRPr="00F30E77">
              <w:rPr>
                <w:rFonts w:eastAsiaTheme="minorEastAsia" w:hAnsiTheme="minorEastAsia" w:hint="eastAsia"/>
                <w:sz w:val="24"/>
                <w:szCs w:val="24"/>
              </w:rPr>
              <w:t>按</w:t>
            </w:r>
            <w:r>
              <w:rPr>
                <w:rFonts w:eastAsiaTheme="minorEastAsia" w:hAnsiTheme="minorEastAsia" w:hint="eastAsia"/>
                <w:sz w:val="24"/>
                <w:szCs w:val="24"/>
              </w:rPr>
              <w:t>作业指导书要求开槽</w:t>
            </w:r>
            <w:r w:rsidRPr="00F30E77">
              <w:rPr>
                <w:rFonts w:eastAsiaTheme="minorEastAsia" w:hAnsiTheme="minorEastAsia" w:hint="eastAsia"/>
                <w:sz w:val="24"/>
                <w:szCs w:val="24"/>
              </w:rPr>
              <w:t>及品质意识。</w:t>
            </w:r>
          </w:p>
          <w:p w:rsidR="00F30E77" w:rsidRPr="00F30E77" w:rsidRDefault="00F30E77" w:rsidP="00F30E77">
            <w:pPr>
              <w:spacing w:beforeLines="50" w:afterLines="50" w:line="312" w:lineRule="auto"/>
              <w:ind w:firstLineChars="200" w:firstLine="480"/>
              <w:rPr>
                <w:rFonts w:eastAsiaTheme="minorEastAsia" w:hAnsiTheme="minorEastAsia"/>
                <w:sz w:val="24"/>
                <w:szCs w:val="24"/>
              </w:rPr>
            </w:pPr>
            <w:r w:rsidRPr="00F30E77">
              <w:rPr>
                <w:rFonts w:eastAsiaTheme="minorEastAsia" w:hAnsiTheme="minorEastAsia" w:hint="eastAsia"/>
                <w:sz w:val="24"/>
                <w:szCs w:val="24"/>
              </w:rPr>
              <w:t>验证：已重新生产好；进行了培训。验证人：</w:t>
            </w:r>
            <w:r>
              <w:rPr>
                <w:rFonts w:eastAsiaTheme="minorEastAsia" w:hAnsiTheme="minorEastAsia"/>
                <w:sz w:val="24"/>
                <w:szCs w:val="24"/>
              </w:rPr>
              <w:t>范元生</w:t>
            </w:r>
            <w:r w:rsidRPr="00F30E77">
              <w:rPr>
                <w:rFonts w:eastAsiaTheme="minorEastAsia" w:hAnsiTheme="minorEastAsia" w:hint="eastAsia"/>
                <w:sz w:val="24"/>
                <w:szCs w:val="24"/>
              </w:rPr>
              <w:t>202</w:t>
            </w:r>
            <w:r>
              <w:rPr>
                <w:rFonts w:eastAsiaTheme="minorEastAsia" w:hAnsiTheme="minorEastAsia" w:hint="eastAsia"/>
                <w:sz w:val="24"/>
                <w:szCs w:val="24"/>
              </w:rPr>
              <w:t>1</w:t>
            </w:r>
            <w:r w:rsidRPr="00F30E77">
              <w:rPr>
                <w:rFonts w:eastAsiaTheme="minorEastAsia" w:hAnsiTheme="minorEastAsia" w:hint="eastAsia"/>
                <w:sz w:val="24"/>
                <w:szCs w:val="24"/>
              </w:rPr>
              <w:t>年</w:t>
            </w:r>
            <w:r>
              <w:rPr>
                <w:rFonts w:eastAsiaTheme="minorEastAsia" w:hAnsiTheme="minorEastAsia" w:hint="eastAsia"/>
                <w:sz w:val="24"/>
                <w:szCs w:val="24"/>
              </w:rPr>
              <w:t>4</w:t>
            </w:r>
            <w:r w:rsidRPr="00F30E77">
              <w:rPr>
                <w:rFonts w:eastAsiaTheme="minorEastAsia" w:hAnsiTheme="minorEastAsia" w:hint="eastAsia"/>
                <w:sz w:val="24"/>
                <w:szCs w:val="24"/>
              </w:rPr>
              <w:t>月</w:t>
            </w:r>
            <w:r>
              <w:rPr>
                <w:rFonts w:eastAsiaTheme="minorEastAsia" w:hAnsiTheme="minorEastAsia" w:hint="eastAsia"/>
                <w:sz w:val="24"/>
                <w:szCs w:val="24"/>
              </w:rPr>
              <w:t>23</w:t>
            </w:r>
            <w:r w:rsidRPr="00F30E77">
              <w:rPr>
                <w:rFonts w:eastAsiaTheme="minorEastAsia" w:hAnsiTheme="minorEastAsia" w:hint="eastAsia"/>
                <w:sz w:val="24"/>
                <w:szCs w:val="24"/>
              </w:rPr>
              <w:t>日。</w:t>
            </w:r>
          </w:p>
          <w:p w:rsidR="00F30E77" w:rsidRPr="00D27203" w:rsidRDefault="00F30E77" w:rsidP="00F30E77">
            <w:pPr>
              <w:spacing w:beforeLines="50" w:afterLines="50" w:line="312" w:lineRule="auto"/>
              <w:ind w:firstLineChars="200" w:firstLine="480"/>
              <w:rPr>
                <w:rFonts w:eastAsiaTheme="minorEastAsia" w:hAnsiTheme="minorEastAsia"/>
                <w:color w:val="000000"/>
                <w:szCs w:val="21"/>
              </w:rPr>
            </w:pPr>
            <w:r w:rsidRPr="00F30E77">
              <w:rPr>
                <w:rFonts w:eastAsiaTheme="minorEastAsia" w:hAnsiTheme="minorEastAsia" w:hint="eastAsia"/>
                <w:sz w:val="24"/>
                <w:szCs w:val="24"/>
              </w:rPr>
              <w:t>出现不符合时能及时响应，处理得当，组织不合格品控制基本有效。</w:t>
            </w:r>
          </w:p>
        </w:tc>
        <w:tc>
          <w:tcPr>
            <w:tcW w:w="1276" w:type="dxa"/>
          </w:tcPr>
          <w:p w:rsidR="00F30E77" w:rsidRPr="00F30E77" w:rsidRDefault="00F30E77" w:rsidP="001C24D9">
            <w:pPr>
              <w:rPr>
                <w:sz w:val="24"/>
                <w:szCs w:val="24"/>
              </w:rPr>
            </w:pPr>
            <w:r w:rsidRPr="00F30E77">
              <w:rPr>
                <w:rFonts w:eastAsiaTheme="minorEastAsia"/>
                <w:sz w:val="24"/>
                <w:szCs w:val="24"/>
              </w:rPr>
              <w:lastRenderedPageBreak/>
              <w:t>符合</w:t>
            </w:r>
          </w:p>
        </w:tc>
      </w:tr>
    </w:tbl>
    <w:p w:rsidR="008973EE" w:rsidRPr="00B20E72" w:rsidRDefault="00971600">
      <w:pPr>
        <w:rPr>
          <w:rFonts w:ascii="楷体" w:eastAsia="楷体" w:hAnsi="楷体"/>
        </w:rPr>
      </w:pPr>
      <w:r w:rsidRPr="00B20E72">
        <w:rPr>
          <w:rFonts w:ascii="楷体" w:eastAsia="楷体" w:hAnsi="楷体"/>
        </w:rPr>
        <w:lastRenderedPageBreak/>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26A" w:rsidRDefault="0089026A" w:rsidP="008973EE">
      <w:r>
        <w:separator/>
      </w:r>
    </w:p>
  </w:endnote>
  <w:endnote w:type="continuationSeparator" w:id="1">
    <w:p w:rsidR="0089026A" w:rsidRDefault="0089026A"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9026A" w:rsidRDefault="0089026A">
            <w:pPr>
              <w:pStyle w:val="a4"/>
              <w:jc w:val="center"/>
            </w:pPr>
            <w:r>
              <w:rPr>
                <w:b/>
                <w:sz w:val="24"/>
                <w:szCs w:val="24"/>
              </w:rPr>
              <w:fldChar w:fldCharType="begin"/>
            </w:r>
            <w:r>
              <w:rPr>
                <w:b/>
              </w:rPr>
              <w:instrText>PAGE</w:instrText>
            </w:r>
            <w:r>
              <w:rPr>
                <w:b/>
                <w:sz w:val="24"/>
                <w:szCs w:val="24"/>
              </w:rPr>
              <w:fldChar w:fldCharType="separate"/>
            </w:r>
            <w:r w:rsidR="00596783">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96783">
              <w:rPr>
                <w:b/>
                <w:noProof/>
              </w:rPr>
              <w:t>15</w:t>
            </w:r>
            <w:r>
              <w:rPr>
                <w:b/>
                <w:sz w:val="24"/>
                <w:szCs w:val="24"/>
              </w:rPr>
              <w:fldChar w:fldCharType="end"/>
            </w:r>
          </w:p>
        </w:sdtContent>
      </w:sdt>
    </w:sdtContent>
  </w:sdt>
  <w:p w:rsidR="0089026A" w:rsidRDefault="008902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26A" w:rsidRDefault="0089026A" w:rsidP="008973EE">
      <w:r>
        <w:separator/>
      </w:r>
    </w:p>
  </w:footnote>
  <w:footnote w:type="continuationSeparator" w:id="1">
    <w:p w:rsidR="0089026A" w:rsidRDefault="0089026A"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6A" w:rsidRPr="00390345" w:rsidRDefault="0089026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9026A" w:rsidRDefault="0089026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9026A" w:rsidRPr="000B51BD" w:rsidRDefault="0089026A" w:rsidP="007757F3">
                <w:r w:rsidRPr="007757F3">
                  <w:rPr>
                    <w:rFonts w:hint="eastAsia"/>
                    <w:sz w:val="18"/>
                    <w:szCs w:val="18"/>
                  </w:rPr>
                  <w:t>ISC-B-I</w:t>
                </w:r>
                <w:r>
                  <w:rPr>
                    <w:rFonts w:hint="eastAsia"/>
                    <w:sz w:val="18"/>
                    <w:szCs w:val="18"/>
                  </w:rPr>
                  <w:t>I-</w:t>
                </w:r>
                <w:r w:rsidR="00596783">
                  <w:rPr>
                    <w:rFonts w:hint="eastAsia"/>
                    <w:sz w:val="18"/>
                    <w:szCs w:val="18"/>
                  </w:rPr>
                  <w:t>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89026A" w:rsidRDefault="008902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06A04"/>
    <w:rsid w:val="00006C34"/>
    <w:rsid w:val="00007C97"/>
    <w:rsid w:val="00011CB9"/>
    <w:rsid w:val="00013B04"/>
    <w:rsid w:val="000141AF"/>
    <w:rsid w:val="0001635A"/>
    <w:rsid w:val="00017220"/>
    <w:rsid w:val="00020204"/>
    <w:rsid w:val="000214B6"/>
    <w:rsid w:val="00021A2A"/>
    <w:rsid w:val="000225FF"/>
    <w:rsid w:val="0002531E"/>
    <w:rsid w:val="00027337"/>
    <w:rsid w:val="00030D24"/>
    <w:rsid w:val="00032E12"/>
    <w:rsid w:val="0003373A"/>
    <w:rsid w:val="0003573D"/>
    <w:rsid w:val="000369F1"/>
    <w:rsid w:val="00037697"/>
    <w:rsid w:val="00040D73"/>
    <w:rsid w:val="000412F6"/>
    <w:rsid w:val="00041732"/>
    <w:rsid w:val="00042AF5"/>
    <w:rsid w:val="0004333D"/>
    <w:rsid w:val="00044F8C"/>
    <w:rsid w:val="00045270"/>
    <w:rsid w:val="00046121"/>
    <w:rsid w:val="0004642B"/>
    <w:rsid w:val="00047E49"/>
    <w:rsid w:val="00050C58"/>
    <w:rsid w:val="0005199E"/>
    <w:rsid w:val="00051B69"/>
    <w:rsid w:val="0005251F"/>
    <w:rsid w:val="00053399"/>
    <w:rsid w:val="00053F74"/>
    <w:rsid w:val="00055BD7"/>
    <w:rsid w:val="0005697E"/>
    <w:rsid w:val="000579CF"/>
    <w:rsid w:val="0006020E"/>
    <w:rsid w:val="00063275"/>
    <w:rsid w:val="00065852"/>
    <w:rsid w:val="00065C74"/>
    <w:rsid w:val="0006649E"/>
    <w:rsid w:val="00071447"/>
    <w:rsid w:val="00072B81"/>
    <w:rsid w:val="0007525F"/>
    <w:rsid w:val="00076CD3"/>
    <w:rsid w:val="00077266"/>
    <w:rsid w:val="00080C1D"/>
    <w:rsid w:val="00082216"/>
    <w:rsid w:val="00082398"/>
    <w:rsid w:val="000849D2"/>
    <w:rsid w:val="00084B34"/>
    <w:rsid w:val="0008635A"/>
    <w:rsid w:val="00086C3D"/>
    <w:rsid w:val="0008749B"/>
    <w:rsid w:val="00091A2D"/>
    <w:rsid w:val="00096BDD"/>
    <w:rsid w:val="00097CAB"/>
    <w:rsid w:val="000A4110"/>
    <w:rsid w:val="000A5E44"/>
    <w:rsid w:val="000A7044"/>
    <w:rsid w:val="000B0541"/>
    <w:rsid w:val="000B1394"/>
    <w:rsid w:val="000B191B"/>
    <w:rsid w:val="000B2B76"/>
    <w:rsid w:val="000B2E9C"/>
    <w:rsid w:val="000B40BD"/>
    <w:rsid w:val="000B75DC"/>
    <w:rsid w:val="000C123B"/>
    <w:rsid w:val="000C151C"/>
    <w:rsid w:val="000C1B13"/>
    <w:rsid w:val="000C30A3"/>
    <w:rsid w:val="000C3D71"/>
    <w:rsid w:val="000C6AFC"/>
    <w:rsid w:val="000D131A"/>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01D8"/>
    <w:rsid w:val="001017A7"/>
    <w:rsid w:val="0010182C"/>
    <w:rsid w:val="00101F08"/>
    <w:rsid w:val="001022F1"/>
    <w:rsid w:val="0010264C"/>
    <w:rsid w:val="001037D5"/>
    <w:rsid w:val="0010381F"/>
    <w:rsid w:val="001040D1"/>
    <w:rsid w:val="00105BF7"/>
    <w:rsid w:val="00106BDD"/>
    <w:rsid w:val="00107942"/>
    <w:rsid w:val="00107AB9"/>
    <w:rsid w:val="001103A2"/>
    <w:rsid w:val="00112473"/>
    <w:rsid w:val="00112EBF"/>
    <w:rsid w:val="00112EF4"/>
    <w:rsid w:val="00121D72"/>
    <w:rsid w:val="0012440D"/>
    <w:rsid w:val="00124BF9"/>
    <w:rsid w:val="00126769"/>
    <w:rsid w:val="0013219C"/>
    <w:rsid w:val="00135015"/>
    <w:rsid w:val="00135850"/>
    <w:rsid w:val="00136114"/>
    <w:rsid w:val="00140A11"/>
    <w:rsid w:val="001411A5"/>
    <w:rsid w:val="0014220A"/>
    <w:rsid w:val="0014235B"/>
    <w:rsid w:val="00145688"/>
    <w:rsid w:val="001478E0"/>
    <w:rsid w:val="00150852"/>
    <w:rsid w:val="00151980"/>
    <w:rsid w:val="001526A2"/>
    <w:rsid w:val="00152F47"/>
    <w:rsid w:val="001555E4"/>
    <w:rsid w:val="00155BB0"/>
    <w:rsid w:val="001573F8"/>
    <w:rsid w:val="00160A2C"/>
    <w:rsid w:val="00161106"/>
    <w:rsid w:val="001637CD"/>
    <w:rsid w:val="00165CC8"/>
    <w:rsid w:val="001677C1"/>
    <w:rsid w:val="001705AB"/>
    <w:rsid w:val="00170E3E"/>
    <w:rsid w:val="001714F7"/>
    <w:rsid w:val="001730DB"/>
    <w:rsid w:val="001737D0"/>
    <w:rsid w:val="00173DEB"/>
    <w:rsid w:val="001744B2"/>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58"/>
    <w:rsid w:val="001B2AE2"/>
    <w:rsid w:val="001B3A18"/>
    <w:rsid w:val="001B7066"/>
    <w:rsid w:val="001C0577"/>
    <w:rsid w:val="001C691E"/>
    <w:rsid w:val="001C71CF"/>
    <w:rsid w:val="001C724A"/>
    <w:rsid w:val="001C74CE"/>
    <w:rsid w:val="001D036E"/>
    <w:rsid w:val="001D12D6"/>
    <w:rsid w:val="001D18E6"/>
    <w:rsid w:val="001D25C4"/>
    <w:rsid w:val="001D318E"/>
    <w:rsid w:val="001D39C6"/>
    <w:rsid w:val="001D4AD8"/>
    <w:rsid w:val="001D54FF"/>
    <w:rsid w:val="001D652E"/>
    <w:rsid w:val="001D73AD"/>
    <w:rsid w:val="001E1974"/>
    <w:rsid w:val="001E1C36"/>
    <w:rsid w:val="001E21FA"/>
    <w:rsid w:val="001E64EB"/>
    <w:rsid w:val="001E64FF"/>
    <w:rsid w:val="001E6952"/>
    <w:rsid w:val="001E74E2"/>
    <w:rsid w:val="001E7764"/>
    <w:rsid w:val="001E78F0"/>
    <w:rsid w:val="001E7ABB"/>
    <w:rsid w:val="001F0DAF"/>
    <w:rsid w:val="001F1714"/>
    <w:rsid w:val="001F556C"/>
    <w:rsid w:val="001F6684"/>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B2D"/>
    <w:rsid w:val="00230E60"/>
    <w:rsid w:val="00230EF4"/>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3B5"/>
    <w:rsid w:val="0027384F"/>
    <w:rsid w:val="00275B41"/>
    <w:rsid w:val="00276B10"/>
    <w:rsid w:val="00277DBE"/>
    <w:rsid w:val="00281E90"/>
    <w:rsid w:val="00281EB5"/>
    <w:rsid w:val="00282C4E"/>
    <w:rsid w:val="0028333D"/>
    <w:rsid w:val="00283EE4"/>
    <w:rsid w:val="00290C8D"/>
    <w:rsid w:val="00290E02"/>
    <w:rsid w:val="00290FC2"/>
    <w:rsid w:val="00293973"/>
    <w:rsid w:val="002950C3"/>
    <w:rsid w:val="002954A4"/>
    <w:rsid w:val="0029630B"/>
    <w:rsid w:val="00296D96"/>
    <w:rsid w:val="002973F0"/>
    <w:rsid w:val="002975C1"/>
    <w:rsid w:val="00297DFB"/>
    <w:rsid w:val="002A0E6E"/>
    <w:rsid w:val="002A133E"/>
    <w:rsid w:val="002A14FB"/>
    <w:rsid w:val="002A1FB2"/>
    <w:rsid w:val="002A2529"/>
    <w:rsid w:val="002A33CC"/>
    <w:rsid w:val="002A4ECE"/>
    <w:rsid w:val="002A7C79"/>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40F3"/>
    <w:rsid w:val="002E5A2D"/>
    <w:rsid w:val="002E65B3"/>
    <w:rsid w:val="002F05FA"/>
    <w:rsid w:val="002F14DD"/>
    <w:rsid w:val="002F1B45"/>
    <w:rsid w:val="002F27C3"/>
    <w:rsid w:val="002F2E87"/>
    <w:rsid w:val="002F307B"/>
    <w:rsid w:val="002F5BEE"/>
    <w:rsid w:val="002F5C01"/>
    <w:rsid w:val="002F6631"/>
    <w:rsid w:val="002F7499"/>
    <w:rsid w:val="002F74D2"/>
    <w:rsid w:val="00300B4A"/>
    <w:rsid w:val="00300FF4"/>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28D"/>
    <w:rsid w:val="00330380"/>
    <w:rsid w:val="00330405"/>
    <w:rsid w:val="0033189B"/>
    <w:rsid w:val="00331EC6"/>
    <w:rsid w:val="003327B5"/>
    <w:rsid w:val="00337922"/>
    <w:rsid w:val="00340867"/>
    <w:rsid w:val="00340CC4"/>
    <w:rsid w:val="00342857"/>
    <w:rsid w:val="00342E9F"/>
    <w:rsid w:val="003439A4"/>
    <w:rsid w:val="003453A8"/>
    <w:rsid w:val="00346E4D"/>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7680D"/>
    <w:rsid w:val="0037736F"/>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1B5A"/>
    <w:rsid w:val="003B2180"/>
    <w:rsid w:val="003B23CA"/>
    <w:rsid w:val="003B2D8A"/>
    <w:rsid w:val="003B4C5D"/>
    <w:rsid w:val="003B4CA7"/>
    <w:rsid w:val="003B76AE"/>
    <w:rsid w:val="003C0FC5"/>
    <w:rsid w:val="003C56FD"/>
    <w:rsid w:val="003C7567"/>
    <w:rsid w:val="003C7798"/>
    <w:rsid w:val="003D0014"/>
    <w:rsid w:val="003D42CB"/>
    <w:rsid w:val="003D5000"/>
    <w:rsid w:val="003D51E8"/>
    <w:rsid w:val="003D6BE3"/>
    <w:rsid w:val="003D6E17"/>
    <w:rsid w:val="003D736E"/>
    <w:rsid w:val="003E0068"/>
    <w:rsid w:val="003E03C4"/>
    <w:rsid w:val="003E0E52"/>
    <w:rsid w:val="003E16EA"/>
    <w:rsid w:val="003E54CB"/>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452E"/>
    <w:rsid w:val="004156DF"/>
    <w:rsid w:val="00415AA3"/>
    <w:rsid w:val="004165DA"/>
    <w:rsid w:val="00416E91"/>
    <w:rsid w:val="00417D9C"/>
    <w:rsid w:val="00420C60"/>
    <w:rsid w:val="00420C95"/>
    <w:rsid w:val="004219B1"/>
    <w:rsid w:val="00422965"/>
    <w:rsid w:val="00423983"/>
    <w:rsid w:val="00424D15"/>
    <w:rsid w:val="00425102"/>
    <w:rsid w:val="0042604D"/>
    <w:rsid w:val="00430432"/>
    <w:rsid w:val="0043078C"/>
    <w:rsid w:val="004316FF"/>
    <w:rsid w:val="004322ED"/>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F10"/>
    <w:rsid w:val="00456697"/>
    <w:rsid w:val="004570AB"/>
    <w:rsid w:val="00460E78"/>
    <w:rsid w:val="00461F7A"/>
    <w:rsid w:val="00465FE1"/>
    <w:rsid w:val="004663CD"/>
    <w:rsid w:val="00466832"/>
    <w:rsid w:val="0047022B"/>
    <w:rsid w:val="00470B5E"/>
    <w:rsid w:val="00471364"/>
    <w:rsid w:val="00475491"/>
    <w:rsid w:val="004765DB"/>
    <w:rsid w:val="00477694"/>
    <w:rsid w:val="00484A29"/>
    <w:rsid w:val="004869FB"/>
    <w:rsid w:val="00491735"/>
    <w:rsid w:val="00491BAD"/>
    <w:rsid w:val="00494A46"/>
    <w:rsid w:val="004954AB"/>
    <w:rsid w:val="00495C22"/>
    <w:rsid w:val="00496016"/>
    <w:rsid w:val="0049794F"/>
    <w:rsid w:val="00497BE0"/>
    <w:rsid w:val="004A25AE"/>
    <w:rsid w:val="004A4F0D"/>
    <w:rsid w:val="004A5A81"/>
    <w:rsid w:val="004A79A9"/>
    <w:rsid w:val="004B10F0"/>
    <w:rsid w:val="004B1EC1"/>
    <w:rsid w:val="004B217F"/>
    <w:rsid w:val="004B29CD"/>
    <w:rsid w:val="004B2DFB"/>
    <w:rsid w:val="004B3600"/>
    <w:rsid w:val="004B3E7F"/>
    <w:rsid w:val="004B437C"/>
    <w:rsid w:val="004B6B88"/>
    <w:rsid w:val="004B768D"/>
    <w:rsid w:val="004C0314"/>
    <w:rsid w:val="004C0490"/>
    <w:rsid w:val="004C07FE"/>
    <w:rsid w:val="004C222D"/>
    <w:rsid w:val="004C376A"/>
    <w:rsid w:val="004D1F39"/>
    <w:rsid w:val="004D1FBC"/>
    <w:rsid w:val="004D228E"/>
    <w:rsid w:val="004D28B8"/>
    <w:rsid w:val="004D3E4C"/>
    <w:rsid w:val="004D4610"/>
    <w:rsid w:val="004D4FFE"/>
    <w:rsid w:val="004D5AEB"/>
    <w:rsid w:val="004D71B9"/>
    <w:rsid w:val="004E18EB"/>
    <w:rsid w:val="004E2304"/>
    <w:rsid w:val="004E2863"/>
    <w:rsid w:val="004E6F5A"/>
    <w:rsid w:val="004F012A"/>
    <w:rsid w:val="004F185D"/>
    <w:rsid w:val="004F25D3"/>
    <w:rsid w:val="004F575F"/>
    <w:rsid w:val="004F75B0"/>
    <w:rsid w:val="00500B43"/>
    <w:rsid w:val="00502B7F"/>
    <w:rsid w:val="005033D2"/>
    <w:rsid w:val="005037D9"/>
    <w:rsid w:val="00504418"/>
    <w:rsid w:val="005056ED"/>
    <w:rsid w:val="00506D58"/>
    <w:rsid w:val="00507A08"/>
    <w:rsid w:val="0051026D"/>
    <w:rsid w:val="0051288A"/>
    <w:rsid w:val="00513A36"/>
    <w:rsid w:val="00513C43"/>
    <w:rsid w:val="005155C4"/>
    <w:rsid w:val="005159E6"/>
    <w:rsid w:val="005162A7"/>
    <w:rsid w:val="00517E4C"/>
    <w:rsid w:val="005200F9"/>
    <w:rsid w:val="00520821"/>
    <w:rsid w:val="00521CF0"/>
    <w:rsid w:val="00522895"/>
    <w:rsid w:val="00522C58"/>
    <w:rsid w:val="00522E37"/>
    <w:rsid w:val="00523EF4"/>
    <w:rsid w:val="00524794"/>
    <w:rsid w:val="00525B29"/>
    <w:rsid w:val="00525F60"/>
    <w:rsid w:val="00525F69"/>
    <w:rsid w:val="005272FD"/>
    <w:rsid w:val="00530B0E"/>
    <w:rsid w:val="00530BBE"/>
    <w:rsid w:val="0053208B"/>
    <w:rsid w:val="00532214"/>
    <w:rsid w:val="00532963"/>
    <w:rsid w:val="00533F59"/>
    <w:rsid w:val="00534814"/>
    <w:rsid w:val="00536930"/>
    <w:rsid w:val="00537771"/>
    <w:rsid w:val="005402C5"/>
    <w:rsid w:val="005403BA"/>
    <w:rsid w:val="0054118D"/>
    <w:rsid w:val="00541278"/>
    <w:rsid w:val="0054270E"/>
    <w:rsid w:val="005428F3"/>
    <w:rsid w:val="00542A03"/>
    <w:rsid w:val="005439E7"/>
    <w:rsid w:val="00545487"/>
    <w:rsid w:val="00545C20"/>
    <w:rsid w:val="00547980"/>
    <w:rsid w:val="00547E16"/>
    <w:rsid w:val="00552F32"/>
    <w:rsid w:val="00553C08"/>
    <w:rsid w:val="00560A2A"/>
    <w:rsid w:val="00564E53"/>
    <w:rsid w:val="005654CB"/>
    <w:rsid w:val="00566C05"/>
    <w:rsid w:val="00570A5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0720"/>
    <w:rsid w:val="00591527"/>
    <w:rsid w:val="00592C3E"/>
    <w:rsid w:val="00595FA8"/>
    <w:rsid w:val="005962FC"/>
    <w:rsid w:val="00596783"/>
    <w:rsid w:val="00597CB8"/>
    <w:rsid w:val="005A000F"/>
    <w:rsid w:val="005A0318"/>
    <w:rsid w:val="005A1ED6"/>
    <w:rsid w:val="005A46E1"/>
    <w:rsid w:val="005A4E86"/>
    <w:rsid w:val="005A6227"/>
    <w:rsid w:val="005A7100"/>
    <w:rsid w:val="005B1490"/>
    <w:rsid w:val="005B173D"/>
    <w:rsid w:val="005B1D7A"/>
    <w:rsid w:val="005B37C0"/>
    <w:rsid w:val="005B6888"/>
    <w:rsid w:val="005B78B3"/>
    <w:rsid w:val="005B7D51"/>
    <w:rsid w:val="005C1687"/>
    <w:rsid w:val="005C3150"/>
    <w:rsid w:val="005D2669"/>
    <w:rsid w:val="005D3185"/>
    <w:rsid w:val="005D5667"/>
    <w:rsid w:val="005D71BF"/>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3759C"/>
    <w:rsid w:val="00640BAD"/>
    <w:rsid w:val="006417B9"/>
    <w:rsid w:val="00641F15"/>
    <w:rsid w:val="00642776"/>
    <w:rsid w:val="006431E2"/>
    <w:rsid w:val="00644FE2"/>
    <w:rsid w:val="0064562E"/>
    <w:rsid w:val="00645FB8"/>
    <w:rsid w:val="00646A77"/>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2D40"/>
    <w:rsid w:val="0067640C"/>
    <w:rsid w:val="00676670"/>
    <w:rsid w:val="006777A2"/>
    <w:rsid w:val="006809CD"/>
    <w:rsid w:val="006836D9"/>
    <w:rsid w:val="00685C34"/>
    <w:rsid w:val="00685F68"/>
    <w:rsid w:val="00685FAE"/>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C24BF"/>
    <w:rsid w:val="006C298F"/>
    <w:rsid w:val="006C2A6A"/>
    <w:rsid w:val="006C40B5"/>
    <w:rsid w:val="006C40B9"/>
    <w:rsid w:val="006C6363"/>
    <w:rsid w:val="006C6653"/>
    <w:rsid w:val="006C7A93"/>
    <w:rsid w:val="006C7FFB"/>
    <w:rsid w:val="006D0141"/>
    <w:rsid w:val="006D1477"/>
    <w:rsid w:val="006D4F8B"/>
    <w:rsid w:val="006D5A83"/>
    <w:rsid w:val="006D6475"/>
    <w:rsid w:val="006D6C95"/>
    <w:rsid w:val="006D708F"/>
    <w:rsid w:val="006E0DB3"/>
    <w:rsid w:val="006E3B1A"/>
    <w:rsid w:val="006E61A8"/>
    <w:rsid w:val="006E678B"/>
    <w:rsid w:val="006F1C10"/>
    <w:rsid w:val="006F45EE"/>
    <w:rsid w:val="006F50AA"/>
    <w:rsid w:val="006F5843"/>
    <w:rsid w:val="006F599A"/>
    <w:rsid w:val="006F5F4B"/>
    <w:rsid w:val="006F633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6663"/>
    <w:rsid w:val="007170AA"/>
    <w:rsid w:val="00717405"/>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3178"/>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00F"/>
    <w:rsid w:val="00796E4A"/>
    <w:rsid w:val="00797AD8"/>
    <w:rsid w:val="007A147C"/>
    <w:rsid w:val="007A1A5C"/>
    <w:rsid w:val="007A47FB"/>
    <w:rsid w:val="007A7056"/>
    <w:rsid w:val="007A74E8"/>
    <w:rsid w:val="007B0419"/>
    <w:rsid w:val="007B106B"/>
    <w:rsid w:val="007B275D"/>
    <w:rsid w:val="007B34FA"/>
    <w:rsid w:val="007B35A4"/>
    <w:rsid w:val="007B677C"/>
    <w:rsid w:val="007B6795"/>
    <w:rsid w:val="007C304A"/>
    <w:rsid w:val="007C35DE"/>
    <w:rsid w:val="007C6207"/>
    <w:rsid w:val="007C74F7"/>
    <w:rsid w:val="007C75EB"/>
    <w:rsid w:val="007D078F"/>
    <w:rsid w:val="007D1B3C"/>
    <w:rsid w:val="007D2D21"/>
    <w:rsid w:val="007D3700"/>
    <w:rsid w:val="007D4928"/>
    <w:rsid w:val="007D5236"/>
    <w:rsid w:val="007E0013"/>
    <w:rsid w:val="007E19AF"/>
    <w:rsid w:val="007E39D1"/>
    <w:rsid w:val="007E4877"/>
    <w:rsid w:val="007E4EB7"/>
    <w:rsid w:val="007E5BA6"/>
    <w:rsid w:val="007E6AEB"/>
    <w:rsid w:val="007E6E7A"/>
    <w:rsid w:val="007F01EC"/>
    <w:rsid w:val="007F0B7C"/>
    <w:rsid w:val="007F27DB"/>
    <w:rsid w:val="007F53E6"/>
    <w:rsid w:val="007F55ED"/>
    <w:rsid w:val="007F7835"/>
    <w:rsid w:val="007F7DF2"/>
    <w:rsid w:val="00801E7B"/>
    <w:rsid w:val="00802019"/>
    <w:rsid w:val="00802BCD"/>
    <w:rsid w:val="00803C3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810"/>
    <w:rsid w:val="00835B31"/>
    <w:rsid w:val="008366E4"/>
    <w:rsid w:val="00841655"/>
    <w:rsid w:val="00844B5D"/>
    <w:rsid w:val="00846084"/>
    <w:rsid w:val="008466D9"/>
    <w:rsid w:val="00847376"/>
    <w:rsid w:val="0084754D"/>
    <w:rsid w:val="0084762C"/>
    <w:rsid w:val="0084793C"/>
    <w:rsid w:val="00850001"/>
    <w:rsid w:val="00850413"/>
    <w:rsid w:val="00850551"/>
    <w:rsid w:val="0085226F"/>
    <w:rsid w:val="0085522B"/>
    <w:rsid w:val="00855B43"/>
    <w:rsid w:val="00857AF6"/>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26A"/>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B3CD1"/>
    <w:rsid w:val="008C023E"/>
    <w:rsid w:val="008C1939"/>
    <w:rsid w:val="008C2409"/>
    <w:rsid w:val="008C42C7"/>
    <w:rsid w:val="008C479A"/>
    <w:rsid w:val="008C51BA"/>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1804"/>
    <w:rsid w:val="008F28B2"/>
    <w:rsid w:val="008F38E9"/>
    <w:rsid w:val="008F3FE0"/>
    <w:rsid w:val="008F41A1"/>
    <w:rsid w:val="008F5883"/>
    <w:rsid w:val="008F7C55"/>
    <w:rsid w:val="00900617"/>
    <w:rsid w:val="00900C72"/>
    <w:rsid w:val="0090619E"/>
    <w:rsid w:val="00907520"/>
    <w:rsid w:val="00907732"/>
    <w:rsid w:val="009128D8"/>
    <w:rsid w:val="00914DBA"/>
    <w:rsid w:val="00915E07"/>
    <w:rsid w:val="009173CB"/>
    <w:rsid w:val="0092033F"/>
    <w:rsid w:val="009204A4"/>
    <w:rsid w:val="00922540"/>
    <w:rsid w:val="00923CBD"/>
    <w:rsid w:val="00924173"/>
    <w:rsid w:val="0092553E"/>
    <w:rsid w:val="00925CE3"/>
    <w:rsid w:val="009300A6"/>
    <w:rsid w:val="00930694"/>
    <w:rsid w:val="00930CA6"/>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3B88"/>
    <w:rsid w:val="00955B84"/>
    <w:rsid w:val="009576E3"/>
    <w:rsid w:val="009610F8"/>
    <w:rsid w:val="009612EF"/>
    <w:rsid w:val="00961A0C"/>
    <w:rsid w:val="00961BE9"/>
    <w:rsid w:val="00962113"/>
    <w:rsid w:val="00962F78"/>
    <w:rsid w:val="0096358B"/>
    <w:rsid w:val="009639DD"/>
    <w:rsid w:val="0096609F"/>
    <w:rsid w:val="00966D8E"/>
    <w:rsid w:val="00967B50"/>
    <w:rsid w:val="00970A37"/>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6956"/>
    <w:rsid w:val="00996A2E"/>
    <w:rsid w:val="009973B4"/>
    <w:rsid w:val="009975F2"/>
    <w:rsid w:val="009A0727"/>
    <w:rsid w:val="009A3C46"/>
    <w:rsid w:val="009A46DF"/>
    <w:rsid w:val="009A54EA"/>
    <w:rsid w:val="009A611E"/>
    <w:rsid w:val="009A61FF"/>
    <w:rsid w:val="009A73EB"/>
    <w:rsid w:val="009A76A1"/>
    <w:rsid w:val="009A7E2E"/>
    <w:rsid w:val="009B3E6E"/>
    <w:rsid w:val="009B4611"/>
    <w:rsid w:val="009B51F4"/>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E7E6D"/>
    <w:rsid w:val="009F2BCB"/>
    <w:rsid w:val="009F40C5"/>
    <w:rsid w:val="009F51A3"/>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7C7C"/>
    <w:rsid w:val="00A40059"/>
    <w:rsid w:val="00A4064A"/>
    <w:rsid w:val="00A41463"/>
    <w:rsid w:val="00A43B08"/>
    <w:rsid w:val="00A458FE"/>
    <w:rsid w:val="00A47E0D"/>
    <w:rsid w:val="00A502CC"/>
    <w:rsid w:val="00A53106"/>
    <w:rsid w:val="00A544A0"/>
    <w:rsid w:val="00A54F21"/>
    <w:rsid w:val="00A55527"/>
    <w:rsid w:val="00A56007"/>
    <w:rsid w:val="00A6128F"/>
    <w:rsid w:val="00A656F9"/>
    <w:rsid w:val="00A672B4"/>
    <w:rsid w:val="00A70964"/>
    <w:rsid w:val="00A70F11"/>
    <w:rsid w:val="00A7286F"/>
    <w:rsid w:val="00A74C41"/>
    <w:rsid w:val="00A74DD6"/>
    <w:rsid w:val="00A7595A"/>
    <w:rsid w:val="00A77F53"/>
    <w:rsid w:val="00A801DE"/>
    <w:rsid w:val="00A85271"/>
    <w:rsid w:val="00A87233"/>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0BE8"/>
    <w:rsid w:val="00AB2990"/>
    <w:rsid w:val="00AB3547"/>
    <w:rsid w:val="00AB41FC"/>
    <w:rsid w:val="00AB6B3D"/>
    <w:rsid w:val="00AB7D2F"/>
    <w:rsid w:val="00AC2EA8"/>
    <w:rsid w:val="00AC3C8A"/>
    <w:rsid w:val="00AC4433"/>
    <w:rsid w:val="00AC4C12"/>
    <w:rsid w:val="00AC5051"/>
    <w:rsid w:val="00AC6CBE"/>
    <w:rsid w:val="00AC763E"/>
    <w:rsid w:val="00AD11A5"/>
    <w:rsid w:val="00AD1230"/>
    <w:rsid w:val="00AD1721"/>
    <w:rsid w:val="00AD1C7F"/>
    <w:rsid w:val="00AD1FDB"/>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374B"/>
    <w:rsid w:val="00B05366"/>
    <w:rsid w:val="00B0685B"/>
    <w:rsid w:val="00B103EA"/>
    <w:rsid w:val="00B14220"/>
    <w:rsid w:val="00B15237"/>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967"/>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3384"/>
    <w:rsid w:val="00B75198"/>
    <w:rsid w:val="00B77166"/>
    <w:rsid w:val="00B81281"/>
    <w:rsid w:val="00B81284"/>
    <w:rsid w:val="00B8202D"/>
    <w:rsid w:val="00B832A4"/>
    <w:rsid w:val="00B84589"/>
    <w:rsid w:val="00B85304"/>
    <w:rsid w:val="00B857F1"/>
    <w:rsid w:val="00B861EC"/>
    <w:rsid w:val="00B86905"/>
    <w:rsid w:val="00B87BB8"/>
    <w:rsid w:val="00B9117B"/>
    <w:rsid w:val="00B929FD"/>
    <w:rsid w:val="00B930C4"/>
    <w:rsid w:val="00B9422F"/>
    <w:rsid w:val="00B95759"/>
    <w:rsid w:val="00B95B99"/>
    <w:rsid w:val="00B95F69"/>
    <w:rsid w:val="00BA19CC"/>
    <w:rsid w:val="00BA1FA3"/>
    <w:rsid w:val="00BA38C4"/>
    <w:rsid w:val="00BA537E"/>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4395"/>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25AA4"/>
    <w:rsid w:val="00C31264"/>
    <w:rsid w:val="00C31C73"/>
    <w:rsid w:val="00C327DA"/>
    <w:rsid w:val="00C34C05"/>
    <w:rsid w:val="00C34DC2"/>
    <w:rsid w:val="00C363BF"/>
    <w:rsid w:val="00C36DCD"/>
    <w:rsid w:val="00C3721F"/>
    <w:rsid w:val="00C37930"/>
    <w:rsid w:val="00C37D15"/>
    <w:rsid w:val="00C42B88"/>
    <w:rsid w:val="00C45C74"/>
    <w:rsid w:val="00C46917"/>
    <w:rsid w:val="00C46B78"/>
    <w:rsid w:val="00C513E5"/>
    <w:rsid w:val="00C515AC"/>
    <w:rsid w:val="00C51A36"/>
    <w:rsid w:val="00C53CCD"/>
    <w:rsid w:val="00C548BE"/>
    <w:rsid w:val="00C54A83"/>
    <w:rsid w:val="00C55228"/>
    <w:rsid w:val="00C578A6"/>
    <w:rsid w:val="00C57AF9"/>
    <w:rsid w:val="00C61FA2"/>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950"/>
    <w:rsid w:val="00C87FEE"/>
    <w:rsid w:val="00C90DD2"/>
    <w:rsid w:val="00C911DA"/>
    <w:rsid w:val="00C920A9"/>
    <w:rsid w:val="00C9238D"/>
    <w:rsid w:val="00C9423B"/>
    <w:rsid w:val="00C9683C"/>
    <w:rsid w:val="00CA1035"/>
    <w:rsid w:val="00CA22B6"/>
    <w:rsid w:val="00CA2932"/>
    <w:rsid w:val="00CA4C23"/>
    <w:rsid w:val="00CA5A02"/>
    <w:rsid w:val="00CA6D75"/>
    <w:rsid w:val="00CB0B69"/>
    <w:rsid w:val="00CB0F57"/>
    <w:rsid w:val="00CB11CC"/>
    <w:rsid w:val="00CB206B"/>
    <w:rsid w:val="00CB21C8"/>
    <w:rsid w:val="00CB254E"/>
    <w:rsid w:val="00CB260B"/>
    <w:rsid w:val="00CB2BCA"/>
    <w:rsid w:val="00CB780D"/>
    <w:rsid w:val="00CC0FFF"/>
    <w:rsid w:val="00CC3A85"/>
    <w:rsid w:val="00CC3C67"/>
    <w:rsid w:val="00CC46B3"/>
    <w:rsid w:val="00CC5710"/>
    <w:rsid w:val="00CD2D41"/>
    <w:rsid w:val="00CD3512"/>
    <w:rsid w:val="00CD4816"/>
    <w:rsid w:val="00CD5A88"/>
    <w:rsid w:val="00CD6433"/>
    <w:rsid w:val="00CE14A0"/>
    <w:rsid w:val="00CE262D"/>
    <w:rsid w:val="00CE2A9E"/>
    <w:rsid w:val="00CE315A"/>
    <w:rsid w:val="00CE3541"/>
    <w:rsid w:val="00CE38ED"/>
    <w:rsid w:val="00CE4327"/>
    <w:rsid w:val="00CE6B69"/>
    <w:rsid w:val="00CE7591"/>
    <w:rsid w:val="00CE7BE1"/>
    <w:rsid w:val="00CF0F21"/>
    <w:rsid w:val="00CF147A"/>
    <w:rsid w:val="00CF1726"/>
    <w:rsid w:val="00CF2346"/>
    <w:rsid w:val="00CF34B5"/>
    <w:rsid w:val="00CF46F8"/>
    <w:rsid w:val="00CF4C80"/>
    <w:rsid w:val="00CF615B"/>
    <w:rsid w:val="00CF6266"/>
    <w:rsid w:val="00CF6C5C"/>
    <w:rsid w:val="00CF6FBA"/>
    <w:rsid w:val="00D01E5E"/>
    <w:rsid w:val="00D02852"/>
    <w:rsid w:val="00D02F7F"/>
    <w:rsid w:val="00D04468"/>
    <w:rsid w:val="00D04BC5"/>
    <w:rsid w:val="00D06F59"/>
    <w:rsid w:val="00D073F6"/>
    <w:rsid w:val="00D0770D"/>
    <w:rsid w:val="00D11A3D"/>
    <w:rsid w:val="00D13798"/>
    <w:rsid w:val="00D15B84"/>
    <w:rsid w:val="00D214D8"/>
    <w:rsid w:val="00D216DF"/>
    <w:rsid w:val="00D2302E"/>
    <w:rsid w:val="00D230A7"/>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754"/>
    <w:rsid w:val="00D458E8"/>
    <w:rsid w:val="00D45905"/>
    <w:rsid w:val="00D47627"/>
    <w:rsid w:val="00D50070"/>
    <w:rsid w:val="00D5229B"/>
    <w:rsid w:val="00D55BC5"/>
    <w:rsid w:val="00D55E69"/>
    <w:rsid w:val="00D562F6"/>
    <w:rsid w:val="00D56512"/>
    <w:rsid w:val="00D566B4"/>
    <w:rsid w:val="00D57418"/>
    <w:rsid w:val="00D5766E"/>
    <w:rsid w:val="00D61085"/>
    <w:rsid w:val="00D624A3"/>
    <w:rsid w:val="00D63565"/>
    <w:rsid w:val="00D70636"/>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C7E49"/>
    <w:rsid w:val="00DD1C8E"/>
    <w:rsid w:val="00DD3718"/>
    <w:rsid w:val="00DD55F5"/>
    <w:rsid w:val="00DE03EA"/>
    <w:rsid w:val="00DE1318"/>
    <w:rsid w:val="00DE146D"/>
    <w:rsid w:val="00DE1590"/>
    <w:rsid w:val="00DE2D80"/>
    <w:rsid w:val="00DE365B"/>
    <w:rsid w:val="00DE63F9"/>
    <w:rsid w:val="00DE6FCE"/>
    <w:rsid w:val="00DE705C"/>
    <w:rsid w:val="00DE7B18"/>
    <w:rsid w:val="00DE7E73"/>
    <w:rsid w:val="00DF1363"/>
    <w:rsid w:val="00DF1D95"/>
    <w:rsid w:val="00DF3ECC"/>
    <w:rsid w:val="00DF4787"/>
    <w:rsid w:val="00DF76DB"/>
    <w:rsid w:val="00E02739"/>
    <w:rsid w:val="00E032CF"/>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04FB"/>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5F4F"/>
    <w:rsid w:val="00E764D2"/>
    <w:rsid w:val="00E769D5"/>
    <w:rsid w:val="00E77648"/>
    <w:rsid w:val="00E80989"/>
    <w:rsid w:val="00E8200F"/>
    <w:rsid w:val="00E84830"/>
    <w:rsid w:val="00E910C0"/>
    <w:rsid w:val="00E9136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E7691"/>
    <w:rsid w:val="00EE7864"/>
    <w:rsid w:val="00EF0B04"/>
    <w:rsid w:val="00EF15B2"/>
    <w:rsid w:val="00EF36E7"/>
    <w:rsid w:val="00EF42C6"/>
    <w:rsid w:val="00EF4400"/>
    <w:rsid w:val="00EF52E5"/>
    <w:rsid w:val="00EF6316"/>
    <w:rsid w:val="00F00A1B"/>
    <w:rsid w:val="00F00CD4"/>
    <w:rsid w:val="00F02F60"/>
    <w:rsid w:val="00F03382"/>
    <w:rsid w:val="00F0431B"/>
    <w:rsid w:val="00F06D09"/>
    <w:rsid w:val="00F0715C"/>
    <w:rsid w:val="00F11201"/>
    <w:rsid w:val="00F118B6"/>
    <w:rsid w:val="00F11C03"/>
    <w:rsid w:val="00F12FB8"/>
    <w:rsid w:val="00F14D99"/>
    <w:rsid w:val="00F21038"/>
    <w:rsid w:val="00F23B35"/>
    <w:rsid w:val="00F23FF4"/>
    <w:rsid w:val="00F30E77"/>
    <w:rsid w:val="00F31115"/>
    <w:rsid w:val="00F3227C"/>
    <w:rsid w:val="00F32CB9"/>
    <w:rsid w:val="00F33729"/>
    <w:rsid w:val="00F3418A"/>
    <w:rsid w:val="00F35CD7"/>
    <w:rsid w:val="00F3666E"/>
    <w:rsid w:val="00F406E9"/>
    <w:rsid w:val="00F43A60"/>
    <w:rsid w:val="00F452BD"/>
    <w:rsid w:val="00F46C42"/>
    <w:rsid w:val="00F507DD"/>
    <w:rsid w:val="00F51005"/>
    <w:rsid w:val="00F51677"/>
    <w:rsid w:val="00F51B53"/>
    <w:rsid w:val="00F52006"/>
    <w:rsid w:val="00F52C97"/>
    <w:rsid w:val="00F537E5"/>
    <w:rsid w:val="00F5492A"/>
    <w:rsid w:val="00F5511A"/>
    <w:rsid w:val="00F55C97"/>
    <w:rsid w:val="00F55DAA"/>
    <w:rsid w:val="00F56E01"/>
    <w:rsid w:val="00F606E1"/>
    <w:rsid w:val="00F62CB1"/>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3D5C"/>
    <w:rsid w:val="00F95049"/>
    <w:rsid w:val="00F956F5"/>
    <w:rsid w:val="00F977FD"/>
    <w:rsid w:val="00FA0833"/>
    <w:rsid w:val="00FA1505"/>
    <w:rsid w:val="00FA350D"/>
    <w:rsid w:val="00FA37C6"/>
    <w:rsid w:val="00FA60D4"/>
    <w:rsid w:val="00FB03C3"/>
    <w:rsid w:val="00FB20A6"/>
    <w:rsid w:val="00FB3FC7"/>
    <w:rsid w:val="00FB455E"/>
    <w:rsid w:val="00FB4DC7"/>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340200317">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39770236">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6244</TotalTime>
  <Pages>15</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2050</cp:revision>
  <dcterms:created xsi:type="dcterms:W3CDTF">2015-06-17T12:51:00Z</dcterms:created>
  <dcterms:modified xsi:type="dcterms:W3CDTF">2021-11-19T15:00:00Z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