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F53108">
              <w:rPr>
                <w:rFonts w:ascii="楷体" w:eastAsia="楷体" w:hAnsi="楷体" w:hint="eastAsia"/>
                <w:sz w:val="24"/>
                <w:szCs w:val="24"/>
              </w:rPr>
              <w:t>张</w:t>
            </w:r>
            <w:proofErr w:type="gramStart"/>
            <w:r w:rsidR="00F53108">
              <w:rPr>
                <w:rFonts w:ascii="楷体" w:eastAsia="楷体" w:hAnsi="楷体" w:hint="eastAsia"/>
                <w:sz w:val="24"/>
                <w:szCs w:val="24"/>
              </w:rPr>
              <w:t>训良</w:t>
            </w:r>
            <w:proofErr w:type="gramEnd"/>
            <w:r>
              <w:rPr>
                <w:rFonts w:ascii="楷体" w:eastAsia="楷体" w:hAnsi="楷体" w:hint="eastAsia"/>
                <w:sz w:val="24"/>
                <w:szCs w:val="24"/>
              </w:rPr>
              <w:t xml:space="preserve">     陪同人员：</w:t>
            </w:r>
            <w:r w:rsidR="00F53108">
              <w:rPr>
                <w:rFonts w:ascii="楷体" w:eastAsia="楷体" w:hAnsi="楷体" w:hint="eastAsia"/>
                <w:sz w:val="24"/>
                <w:szCs w:val="24"/>
              </w:rPr>
              <w:t>左菲</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F53108">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835DC5">
              <w:rPr>
                <w:rFonts w:ascii="楷体" w:eastAsia="楷体" w:hAnsi="楷体" w:hint="eastAsia"/>
                <w:sz w:val="24"/>
                <w:szCs w:val="24"/>
              </w:rPr>
              <w:t>1</w:t>
            </w:r>
            <w:r>
              <w:rPr>
                <w:rFonts w:ascii="楷体" w:eastAsia="楷体" w:hAnsi="楷体" w:hint="eastAsia"/>
                <w:sz w:val="24"/>
                <w:szCs w:val="24"/>
              </w:rPr>
              <w:t>.</w:t>
            </w:r>
            <w:r w:rsidR="00F53108">
              <w:rPr>
                <w:rFonts w:ascii="楷体" w:eastAsia="楷体" w:hAnsi="楷体" w:hint="eastAsia"/>
                <w:sz w:val="24"/>
                <w:szCs w:val="24"/>
              </w:rPr>
              <w:t>10</w:t>
            </w:r>
            <w:r>
              <w:rPr>
                <w:rFonts w:ascii="楷体" w:eastAsia="楷体" w:hAnsi="楷体" w:hint="eastAsia"/>
                <w:sz w:val="24"/>
                <w:szCs w:val="24"/>
              </w:rPr>
              <w:t>.</w:t>
            </w:r>
            <w:r w:rsidR="00F27E9C">
              <w:rPr>
                <w:rFonts w:ascii="楷体" w:eastAsia="楷体" w:hAnsi="楷体" w:hint="eastAsia"/>
                <w:sz w:val="24"/>
                <w:szCs w:val="24"/>
              </w:rPr>
              <w:t>1</w:t>
            </w:r>
            <w:r w:rsidR="00F53108">
              <w:rPr>
                <w:rFonts w:ascii="楷体" w:eastAsia="楷体" w:hAnsi="楷体" w:hint="eastAsia"/>
                <w:sz w:val="24"/>
                <w:szCs w:val="24"/>
              </w:rPr>
              <w:t>7</w:t>
            </w:r>
            <w:r w:rsidR="00F27E9C">
              <w:rPr>
                <w:rFonts w:ascii="楷体" w:eastAsia="楷体" w:hAnsi="楷体" w:hint="eastAsia"/>
                <w:sz w:val="24"/>
                <w:szCs w:val="24"/>
              </w:rPr>
              <w:t>-</w:t>
            </w:r>
            <w:r w:rsidR="00F53108">
              <w:rPr>
                <w:rFonts w:ascii="楷体" w:eastAsia="楷体" w:hAnsi="楷体" w:hint="eastAsia"/>
                <w:sz w:val="24"/>
                <w:szCs w:val="24"/>
              </w:rPr>
              <w:t>10.19</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确认、8.5.1销售和服务提供的控制、8.5.2产品标识和可追朔性、8.5.4产品防护、8.5.5交付后的活动、8.5.6销售和服务提供的更改控制，</w:t>
            </w:r>
            <w:r w:rsidR="00256097" w:rsidRPr="00256097">
              <w:rPr>
                <w:rFonts w:ascii="楷体" w:eastAsia="楷体" w:hAnsi="楷体" w:cs="Arial" w:hint="eastAsia"/>
                <w:szCs w:val="21"/>
              </w:rPr>
              <w:t>7.1.5监视和测量资源、8.6产品和服务的放行、8.7不合格输出的控制，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835DC5"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QEO:6.2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E42ACD">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F53108">
              <w:rPr>
                <w:rFonts w:ascii="楷体" w:eastAsia="楷体" w:hAnsi="楷体" w:cs="宋体" w:hint="eastAsia"/>
                <w:sz w:val="24"/>
                <w:szCs w:val="24"/>
              </w:rPr>
              <w:t>2021.9.6</w:t>
            </w:r>
            <w:r w:rsidRPr="007C6591">
              <w:rPr>
                <w:rFonts w:ascii="楷体" w:eastAsia="楷体" w:hAnsi="楷体" w:cs="宋体" w:hint="eastAsia"/>
                <w:sz w:val="24"/>
                <w:szCs w:val="24"/>
              </w:rPr>
              <w:t>日经</w:t>
            </w:r>
            <w:r w:rsidR="00E42ACD">
              <w:rPr>
                <w:rFonts w:ascii="楷体" w:eastAsia="楷体" w:hAnsi="楷体" w:cs="宋体" w:hint="eastAsia"/>
                <w:sz w:val="24"/>
                <w:szCs w:val="24"/>
              </w:rPr>
              <w:t>行政部</w:t>
            </w:r>
            <w:r w:rsidR="000534FB">
              <w:rPr>
                <w:rFonts w:ascii="楷体" w:eastAsia="楷体" w:hAnsi="楷体" w:cs="宋体" w:hint="eastAsia"/>
                <w:sz w:val="24"/>
                <w:szCs w:val="24"/>
              </w:rPr>
              <w:t>考核</w:t>
            </w:r>
            <w:r w:rsidRPr="007C6591">
              <w:rPr>
                <w:rFonts w:ascii="楷体" w:eastAsia="楷体" w:hAnsi="楷体" w:cs="宋体" w:hint="eastAsia"/>
                <w:sz w:val="24"/>
                <w:szCs w:val="24"/>
              </w:rPr>
              <w:t>已完成。</w:t>
            </w:r>
          </w:p>
        </w:tc>
        <w:tc>
          <w:tcPr>
            <w:tcW w:w="1585" w:type="dxa"/>
          </w:tcPr>
          <w:p w:rsidR="006124F4" w:rsidRDefault="006124F4">
            <w:pPr>
              <w:spacing w:line="360" w:lineRule="auto"/>
              <w:rPr>
                <w:rFonts w:ascii="楷体" w:eastAsia="楷体" w:hAnsi="楷体"/>
                <w:sz w:val="24"/>
                <w:szCs w:val="24"/>
              </w:rPr>
            </w:pPr>
          </w:p>
        </w:tc>
      </w:tr>
      <w:tr w:rsidR="006E37AE" w:rsidTr="006E37AE">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hint="eastAsia"/>
                <w:sz w:val="24"/>
                <w:szCs w:val="24"/>
              </w:rPr>
              <w:t xml:space="preserve">  </w:t>
            </w:r>
            <w:r w:rsidR="0054106A">
              <w:rPr>
                <w:rFonts w:ascii="楷体" w:eastAsia="楷体" w:hAnsi="楷体" w:hint="eastAsia"/>
                <w:sz w:val="24"/>
                <w:szCs w:val="24"/>
              </w:rPr>
              <w:t xml:space="preserve"> </w:t>
            </w:r>
            <w:r>
              <w:rPr>
                <w:rFonts w:ascii="楷体" w:eastAsia="楷体" w:hAnsi="楷体" w:hint="eastAsia"/>
                <w:sz w:val="24"/>
                <w:szCs w:val="24"/>
              </w:rPr>
              <w:t>本公司是根据相关国家和行业标准按固有销售模式从事产品销售，产品检验采取查验合格证和外观检验的方式进行，不需监视和测量设备。监视和测量资源主要是对销售过程进行检查所需表格，</w:t>
            </w:r>
            <w:r w:rsidR="00F27E9C">
              <w:rPr>
                <w:rFonts w:ascii="楷体" w:eastAsia="楷体" w:hAnsi="楷体" w:hint="eastAsia"/>
                <w:sz w:val="24"/>
                <w:szCs w:val="24"/>
              </w:rPr>
              <w:t>销售</w:t>
            </w:r>
            <w:r>
              <w:rPr>
                <w:rFonts w:ascii="楷体" w:eastAsia="楷体" w:hAnsi="楷体" w:hint="eastAsia"/>
                <w:sz w:val="24"/>
                <w:szCs w:val="24"/>
              </w:rPr>
              <w:t>部日常利用检查表进行检查形成记录并保存，对检查表的格式和内容进行了维护和控制。</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tc>
        <w:tc>
          <w:tcPr>
            <w:tcW w:w="10004"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F53108">
              <w:rPr>
                <w:rFonts w:ascii="楷体" w:eastAsia="楷体" w:hAnsi="楷体" w:hint="eastAsia"/>
                <w:bCs/>
                <w:szCs w:val="24"/>
              </w:rPr>
              <w:t>教学仪器、幼儿玩具、厨房设备、实验室成套设备、音体美卫劳器材、多媒体教学设备、心理咨询室设备、学生课桌椅、床、学生校服、玻璃仪器、办公用品、公寓家具、健身器材、环保仪器</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sidRPr="00237202">
              <w:rPr>
                <w:rFonts w:ascii="楷体" w:eastAsia="楷体" w:hAnsi="楷体"/>
                <w:bCs/>
                <w:szCs w:val="24"/>
              </w:rPr>
              <w:t>商品经营服务质量管理规范GB/T 16868-2009</w:t>
            </w:r>
            <w:r w:rsidR="00F53108">
              <w:rPr>
                <w:rFonts w:ascii="楷体" w:eastAsia="楷体" w:hAnsi="楷体" w:hint="eastAsia"/>
                <w:bCs/>
                <w:szCs w:val="24"/>
              </w:rPr>
              <w:t>》</w:t>
            </w:r>
            <w:r>
              <w:rPr>
                <w:rFonts w:ascii="楷体" w:eastAsia="楷体" w:hAnsi="楷体" w:cs="楷体" w:hint="eastAsia"/>
                <w:kern w:val="0"/>
                <w:szCs w:val="24"/>
              </w:rPr>
              <w:t>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w:t>
            </w:r>
            <w:r w:rsidR="00E07DAF">
              <w:rPr>
                <w:rFonts w:ascii="楷体" w:eastAsia="楷体" w:hAnsi="楷体" w:cs="楷体" w:hint="eastAsia"/>
                <w:kern w:val="0"/>
                <w:szCs w:val="24"/>
              </w:rPr>
              <w:t>）编制了销售服务流程：</w:t>
            </w:r>
            <w:r>
              <w:rPr>
                <w:rFonts w:ascii="楷体" w:eastAsia="楷体" w:hAnsi="楷体" w:cs="楷体" w:hint="eastAsia"/>
                <w:kern w:val="0"/>
                <w:szCs w:val="24"/>
              </w:rPr>
              <w:t>业务洽谈 →</w:t>
            </w:r>
            <w:r w:rsidR="00E07DAF" w:rsidRPr="00E07DAF">
              <w:rPr>
                <w:rFonts w:ascii="楷体" w:eastAsia="楷体" w:hAnsi="楷体" w:cs="楷体" w:hint="eastAsia"/>
                <w:kern w:val="0"/>
                <w:szCs w:val="24"/>
              </w:rPr>
              <w:t>订单/合同接收</w:t>
            </w:r>
            <w:r w:rsidR="00E07DAF">
              <w:rPr>
                <w:rFonts w:ascii="楷体" w:eastAsia="楷体" w:hAnsi="楷体" w:cs="楷体" w:hint="eastAsia"/>
                <w:kern w:val="0"/>
                <w:szCs w:val="24"/>
              </w:rPr>
              <w:t>→</w:t>
            </w:r>
            <w:r w:rsidR="00E07DAF" w:rsidRPr="00E07DAF">
              <w:rPr>
                <w:rFonts w:ascii="楷体" w:eastAsia="楷体" w:hAnsi="楷体" w:cs="楷体" w:hint="eastAsia"/>
                <w:kern w:val="0"/>
                <w:szCs w:val="24"/>
              </w:rPr>
              <w:t>订单/合同评审</w:t>
            </w:r>
            <w:r>
              <w:rPr>
                <w:rFonts w:ascii="楷体" w:eastAsia="楷体" w:hAnsi="楷体" w:cs="楷体" w:hint="eastAsia"/>
                <w:kern w:val="0"/>
                <w:szCs w:val="24"/>
              </w:rPr>
              <w:t>→ 采购</w:t>
            </w:r>
            <w:r w:rsidR="00E07DAF">
              <w:rPr>
                <w:rFonts w:ascii="楷体" w:eastAsia="楷体" w:hAnsi="楷体" w:cs="楷体" w:hint="eastAsia"/>
                <w:kern w:val="0"/>
                <w:szCs w:val="24"/>
              </w:rPr>
              <w:t>→</w:t>
            </w:r>
            <w:r w:rsidR="00E07DAF" w:rsidRPr="00E07DAF">
              <w:rPr>
                <w:rFonts w:ascii="楷体" w:eastAsia="楷体" w:hAnsi="楷体" w:cs="楷体" w:hint="eastAsia"/>
                <w:kern w:val="0"/>
                <w:szCs w:val="24"/>
              </w:rPr>
              <w:t>验证</w:t>
            </w:r>
            <w:r>
              <w:rPr>
                <w:rFonts w:ascii="楷体" w:eastAsia="楷体" w:hAnsi="楷体" w:cs="楷体" w:hint="eastAsia"/>
                <w:kern w:val="0"/>
                <w:szCs w:val="24"/>
              </w:rPr>
              <w:t>→</w:t>
            </w:r>
            <w:r w:rsidR="00E07DAF" w:rsidRPr="00E07DAF">
              <w:rPr>
                <w:rFonts w:ascii="楷体" w:eastAsia="楷体" w:hAnsi="楷体" w:cs="楷体" w:hint="eastAsia"/>
                <w:kern w:val="0"/>
                <w:szCs w:val="24"/>
              </w:rPr>
              <w:t>入库</w:t>
            </w:r>
            <w:r>
              <w:rPr>
                <w:rFonts w:ascii="楷体" w:eastAsia="楷体" w:hAnsi="楷体" w:cs="楷体" w:hint="eastAsia"/>
                <w:kern w:val="0"/>
                <w:szCs w:val="24"/>
              </w:rPr>
              <w:t xml:space="preserve">→ </w:t>
            </w:r>
            <w:r w:rsidR="00E07DAF">
              <w:rPr>
                <w:rFonts w:ascii="楷体" w:eastAsia="楷体" w:hAnsi="楷体" w:cs="楷体" w:hint="eastAsia"/>
                <w:kern w:val="0"/>
                <w:szCs w:val="24"/>
              </w:rPr>
              <w:t>发货</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F53108">
              <w:rPr>
                <w:rFonts w:ascii="楷体" w:eastAsia="楷体" w:hAnsi="楷体" w:cs="楷体" w:hint="eastAsia"/>
                <w:kern w:val="0"/>
                <w:szCs w:val="24"/>
              </w:rPr>
              <w:t>JCLY</w:t>
            </w:r>
            <w:r w:rsidR="008540B5" w:rsidRPr="008540B5">
              <w:rPr>
                <w:rFonts w:ascii="楷体" w:eastAsia="楷体" w:hAnsi="楷体" w:cs="楷体" w:hint="eastAsia"/>
                <w:kern w:val="0"/>
                <w:szCs w:val="24"/>
              </w:rPr>
              <w:t>-GL</w:t>
            </w:r>
            <w:r w:rsidR="00CF6F5E">
              <w:rPr>
                <w:rFonts w:ascii="楷体" w:eastAsia="楷体" w:hAnsi="楷体" w:cs="楷体" w:hint="eastAsia"/>
                <w:kern w:val="0"/>
                <w:szCs w:val="24"/>
              </w:rPr>
              <w:t>-</w:t>
            </w:r>
            <w:r w:rsidR="00F53108">
              <w:rPr>
                <w:rFonts w:ascii="楷体" w:eastAsia="楷体" w:hAnsi="楷体" w:cs="楷体" w:hint="eastAsia"/>
                <w:kern w:val="0"/>
                <w:szCs w:val="24"/>
              </w:rPr>
              <w:t>2021</w:t>
            </w:r>
            <w:r w:rsidR="008540B5" w:rsidRPr="008540B5">
              <w:rPr>
                <w:rFonts w:ascii="楷体" w:eastAsia="楷体" w:hAnsi="楷体" w:cs="楷体" w:hint="eastAsia"/>
                <w:kern w:val="0"/>
                <w:szCs w:val="24"/>
              </w:rPr>
              <w:t>-04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lastRenderedPageBreak/>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sidR="003A4884">
              <w:rPr>
                <w:rFonts w:ascii="楷体" w:eastAsia="楷体" w:hAnsi="楷体" w:hint="eastAsia"/>
                <w:szCs w:val="24"/>
              </w:rPr>
              <w:t>Q</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835DC5"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该公司销售服务提供过程策划符合要求。</w:t>
            </w:r>
          </w:p>
          <w:p w:rsidR="006E37AE" w:rsidRDefault="006E37AE">
            <w:pPr>
              <w:pStyle w:val="a7"/>
              <w:spacing w:line="360" w:lineRule="auto"/>
              <w:ind w:left="420"/>
              <w:jc w:val="left"/>
              <w:rPr>
                <w:rFonts w:ascii="楷体" w:eastAsia="楷体" w:hAnsi="楷体" w:cs="楷体"/>
                <w:szCs w:val="24"/>
              </w:rPr>
            </w:pP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w:t>
            </w:r>
            <w:r w:rsidR="00F53108">
              <w:rPr>
                <w:rFonts w:ascii="楷体" w:eastAsia="楷体" w:hAnsi="楷体" w:hint="eastAsia"/>
                <w:bCs/>
                <w:sz w:val="24"/>
                <w:szCs w:val="24"/>
              </w:rPr>
              <w:t>教学仪器、幼儿玩具、厨房设备、实验室成套设备、音体美卫劳器材、多媒体教学设备、心理咨询室设备、学生课桌椅、床、学生校服、玻璃仪器、办公用品、公寓家具、健身器材、环保仪器</w:t>
            </w:r>
            <w:r w:rsidRPr="008719B7">
              <w:rPr>
                <w:rFonts w:ascii="楷体" w:eastAsia="楷体" w:hAnsi="楷体" w:hint="eastAsia"/>
                <w:bCs/>
                <w:sz w:val="24"/>
                <w:szCs w:val="24"/>
              </w:rPr>
              <w:t>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E37AE" w:rsidRPr="00B374FA" w:rsidRDefault="006E37AE"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F53108">
              <w:rPr>
                <w:rFonts w:ascii="楷体" w:eastAsia="楷体" w:hAnsi="楷体" w:hint="eastAsia"/>
                <w:sz w:val="24"/>
                <w:szCs w:val="24"/>
              </w:rPr>
              <w:t>JCLY</w:t>
            </w:r>
            <w:r w:rsidR="0024618D" w:rsidRPr="0024618D">
              <w:rPr>
                <w:rFonts w:ascii="楷体" w:eastAsia="楷体" w:hAnsi="楷体" w:hint="eastAsia"/>
                <w:sz w:val="24"/>
                <w:szCs w:val="24"/>
              </w:rPr>
              <w:t>QES/QP</w:t>
            </w:r>
            <w:r w:rsidR="00CF6F5E">
              <w:rPr>
                <w:rFonts w:ascii="楷体" w:eastAsia="楷体" w:hAnsi="楷体" w:hint="eastAsia"/>
                <w:sz w:val="24"/>
                <w:szCs w:val="24"/>
              </w:rPr>
              <w:t>-</w:t>
            </w:r>
            <w:r w:rsidR="00F53108">
              <w:rPr>
                <w:rFonts w:ascii="楷体" w:eastAsia="楷体" w:hAnsi="楷体" w:hint="eastAsia"/>
                <w:sz w:val="24"/>
                <w:szCs w:val="24"/>
              </w:rPr>
              <w:t>2021</w:t>
            </w:r>
            <w:r w:rsidR="0024618D" w:rsidRPr="0024618D">
              <w:rPr>
                <w:rFonts w:ascii="楷体" w:eastAsia="楷体" w:hAnsi="楷体" w:hint="eastAsia"/>
                <w:sz w:val="24"/>
                <w:szCs w:val="24"/>
              </w:rPr>
              <w:t>-12外部提供产品、服务和过程控制程序</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4E3D66" w:rsidRPr="004E3D66">
              <w:rPr>
                <w:rFonts w:ascii="楷体" w:eastAsia="楷体" w:hAnsi="楷体" w:hint="eastAsia"/>
                <w:sz w:val="24"/>
                <w:szCs w:val="24"/>
              </w:rPr>
              <w:t>山东中艺音美器材有限公司</w:t>
            </w:r>
            <w:r w:rsidR="000C37F4" w:rsidRPr="000C37F4">
              <w:rPr>
                <w:rFonts w:ascii="楷体" w:eastAsia="楷体" w:hAnsi="楷体" w:hint="eastAsia"/>
                <w:sz w:val="24"/>
                <w:szCs w:val="24"/>
              </w:rPr>
              <w:t>、</w:t>
            </w:r>
            <w:r w:rsidR="004E3D66" w:rsidRPr="004E3D66">
              <w:rPr>
                <w:rFonts w:ascii="楷体" w:eastAsia="楷体" w:hAnsi="楷体" w:hint="eastAsia"/>
                <w:sz w:val="24"/>
                <w:szCs w:val="24"/>
              </w:rPr>
              <w:t>青岛聚创环保设备有限公司</w:t>
            </w:r>
            <w:r w:rsidR="000C37F4" w:rsidRPr="000C37F4">
              <w:rPr>
                <w:rFonts w:ascii="楷体" w:eastAsia="楷体" w:hAnsi="楷体" w:hint="eastAsia"/>
                <w:sz w:val="24"/>
                <w:szCs w:val="24"/>
              </w:rPr>
              <w:t>、</w:t>
            </w:r>
            <w:r w:rsidR="004E3D66" w:rsidRPr="004E3D66">
              <w:rPr>
                <w:rFonts w:ascii="楷体" w:eastAsia="楷体" w:hAnsi="楷体" w:hint="eastAsia"/>
                <w:sz w:val="24"/>
                <w:szCs w:val="24"/>
              </w:rPr>
              <w:t>上海泛仪科贸有限公司</w:t>
            </w:r>
            <w:r>
              <w:rPr>
                <w:rFonts w:ascii="楷体" w:eastAsia="楷体" w:hAnsi="楷体" w:hint="eastAsia"/>
                <w:sz w:val="24"/>
                <w:szCs w:val="24"/>
              </w:rPr>
              <w:t>、</w:t>
            </w:r>
            <w:r w:rsidR="004E3D66" w:rsidRPr="004E3D66">
              <w:rPr>
                <w:rFonts w:ascii="楷体" w:eastAsia="楷体" w:hAnsi="楷体" w:hint="eastAsia"/>
                <w:sz w:val="24"/>
                <w:szCs w:val="24"/>
              </w:rPr>
              <w:t>丹东汽车保修机械设备有限公司</w:t>
            </w:r>
            <w:r>
              <w:rPr>
                <w:rFonts w:ascii="楷体" w:eastAsia="楷体" w:hAnsi="楷体" w:hint="eastAsia"/>
                <w:sz w:val="24"/>
                <w:szCs w:val="24"/>
              </w:rPr>
              <w:t>、</w:t>
            </w:r>
            <w:r w:rsidR="004E3D66" w:rsidRPr="004E3D66">
              <w:rPr>
                <w:rFonts w:ascii="楷体" w:eastAsia="楷体" w:hAnsi="楷体" w:hint="eastAsia"/>
                <w:sz w:val="24"/>
                <w:szCs w:val="24"/>
              </w:rPr>
              <w:t>山东菏泽学明科教仪器有限公司</w:t>
            </w:r>
            <w:r w:rsidR="00334CC1">
              <w:rPr>
                <w:rFonts w:ascii="楷体" w:eastAsia="楷体" w:hAnsi="楷体" w:hint="eastAsia"/>
                <w:sz w:val="24"/>
                <w:szCs w:val="24"/>
              </w:rPr>
              <w:t>、</w:t>
            </w:r>
            <w:r w:rsidR="004E3D66" w:rsidRPr="004E3D66">
              <w:rPr>
                <w:rFonts w:ascii="楷体" w:eastAsia="楷体" w:hAnsi="楷体" w:hint="eastAsia"/>
                <w:sz w:val="24"/>
                <w:szCs w:val="24"/>
              </w:rPr>
              <w:t>宁波青华科教仪器成套有限公司</w:t>
            </w:r>
            <w:r>
              <w:rPr>
                <w:rFonts w:ascii="楷体" w:eastAsia="楷体" w:hAnsi="楷体" w:hint="eastAsia"/>
                <w:sz w:val="24"/>
                <w:szCs w:val="24"/>
              </w:rPr>
              <w:t>等合格供方，有供方名称，供应产品、列入日期、联系人、联系电话、供方地址等信息。</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w:t>
            </w:r>
            <w:r w:rsidR="00D9069D">
              <w:rPr>
                <w:rFonts w:ascii="楷体" w:eastAsia="楷体" w:hAnsi="楷体" w:hint="eastAsia"/>
                <w:sz w:val="24"/>
                <w:szCs w:val="24"/>
              </w:rPr>
              <w:t>，抽查</w:t>
            </w:r>
            <w:r>
              <w:rPr>
                <w:rFonts w:ascii="楷体" w:eastAsia="楷体" w:hAnsi="楷体" w:hint="eastAsia"/>
                <w:sz w:val="24"/>
                <w:szCs w:val="24"/>
              </w:rPr>
              <w:t>对</w:t>
            </w:r>
            <w:r w:rsidR="004E3D66">
              <w:rPr>
                <w:rFonts w:ascii="楷体" w:eastAsia="楷体" w:hAnsi="楷体" w:hint="eastAsia"/>
                <w:sz w:val="24"/>
                <w:szCs w:val="24"/>
              </w:rPr>
              <w:t>以上</w:t>
            </w:r>
            <w:r>
              <w:rPr>
                <w:rFonts w:ascii="楷体" w:eastAsia="楷体" w:hAnsi="楷体" w:hint="eastAsia"/>
                <w:sz w:val="24"/>
                <w:szCs w:val="24"/>
              </w:rPr>
              <w:t>供方进行了评价，评价人</w:t>
            </w:r>
            <w:r w:rsidR="00FC73B0" w:rsidRPr="00FC73B0">
              <w:rPr>
                <w:rFonts w:ascii="楷体" w:eastAsia="楷体" w:hAnsi="楷体" w:hint="eastAsia"/>
                <w:sz w:val="24"/>
                <w:szCs w:val="24"/>
              </w:rPr>
              <w:t>张华娟、张</w:t>
            </w:r>
            <w:proofErr w:type="gramStart"/>
            <w:r w:rsidR="00FC73B0" w:rsidRPr="00FC73B0">
              <w:rPr>
                <w:rFonts w:ascii="楷体" w:eastAsia="楷体" w:hAnsi="楷体" w:hint="eastAsia"/>
                <w:sz w:val="24"/>
                <w:szCs w:val="24"/>
              </w:rPr>
              <w:t>训良</w:t>
            </w:r>
            <w:proofErr w:type="gramEnd"/>
            <w:r w:rsidR="00FC73B0" w:rsidRPr="00FC73B0">
              <w:rPr>
                <w:rFonts w:ascii="楷体" w:eastAsia="楷体" w:hAnsi="楷体" w:hint="eastAsia"/>
                <w:sz w:val="24"/>
                <w:szCs w:val="24"/>
              </w:rPr>
              <w:t>、左菲</w:t>
            </w:r>
            <w:r>
              <w:rPr>
                <w:rFonts w:ascii="楷体" w:eastAsia="楷体" w:hAnsi="楷体" w:hint="eastAsia"/>
                <w:sz w:val="24"/>
                <w:szCs w:val="24"/>
              </w:rPr>
              <w:t>等，批准</w:t>
            </w:r>
            <w:r w:rsidR="00F53108">
              <w:rPr>
                <w:rFonts w:ascii="楷体" w:eastAsia="楷体" w:hAnsi="楷体" w:hint="eastAsia"/>
                <w:sz w:val="24"/>
                <w:szCs w:val="24"/>
              </w:rPr>
              <w:t>李爱平</w:t>
            </w:r>
            <w:r>
              <w:rPr>
                <w:rFonts w:ascii="楷体" w:eastAsia="楷体" w:hAnsi="楷体" w:hint="eastAsia"/>
                <w:sz w:val="24"/>
                <w:szCs w:val="24"/>
              </w:rPr>
              <w:t>，日期20</w:t>
            </w:r>
            <w:r w:rsidR="00580C5E">
              <w:rPr>
                <w:rFonts w:ascii="楷体" w:eastAsia="楷体" w:hAnsi="楷体" w:hint="eastAsia"/>
                <w:sz w:val="24"/>
                <w:szCs w:val="24"/>
              </w:rPr>
              <w:t>21</w:t>
            </w:r>
            <w:r>
              <w:rPr>
                <w:rFonts w:ascii="楷体" w:eastAsia="楷体" w:hAnsi="楷体" w:hint="eastAsia"/>
                <w:sz w:val="24"/>
                <w:szCs w:val="24"/>
              </w:rPr>
              <w:t>.</w:t>
            </w:r>
            <w:r w:rsidR="00FC73B0">
              <w:rPr>
                <w:rFonts w:ascii="楷体" w:eastAsia="楷体" w:hAnsi="楷体" w:hint="eastAsia"/>
                <w:sz w:val="24"/>
                <w:szCs w:val="24"/>
              </w:rPr>
              <w:t>4</w:t>
            </w:r>
            <w:r>
              <w:rPr>
                <w:rFonts w:ascii="楷体" w:eastAsia="楷体" w:hAnsi="楷体" w:hint="eastAsia"/>
                <w:sz w:val="24"/>
                <w:szCs w:val="24"/>
              </w:rPr>
              <w:t>.</w:t>
            </w:r>
            <w:r w:rsidR="008B5AD2">
              <w:rPr>
                <w:rFonts w:ascii="楷体" w:eastAsia="楷体" w:hAnsi="楷体" w:hint="eastAsia"/>
                <w:sz w:val="24"/>
                <w:szCs w:val="24"/>
              </w:rPr>
              <w:t>1</w:t>
            </w:r>
            <w:r w:rsidR="00FC73B0">
              <w:rPr>
                <w:rFonts w:ascii="楷体" w:eastAsia="楷体" w:hAnsi="楷体" w:hint="eastAsia"/>
                <w:sz w:val="24"/>
                <w:szCs w:val="24"/>
              </w:rPr>
              <w:t>7</w:t>
            </w:r>
            <w:r>
              <w:rPr>
                <w:rFonts w:ascii="楷体" w:eastAsia="楷体" w:hAnsi="楷体" w:hint="eastAsia"/>
                <w:sz w:val="24"/>
                <w:szCs w:val="24"/>
              </w:rPr>
              <w:t>日。</w:t>
            </w:r>
          </w:p>
          <w:p w:rsidR="006E37AE" w:rsidRPr="0015639C" w:rsidRDefault="006E37AE" w:rsidP="00EB42D1">
            <w:pPr>
              <w:spacing w:line="360" w:lineRule="auto"/>
              <w:ind w:firstLineChars="247" w:firstLine="593"/>
              <w:rPr>
                <w:rFonts w:ascii="楷体" w:eastAsia="楷体" w:hAnsi="楷体" w:cs="楷体"/>
                <w:sz w:val="24"/>
                <w:szCs w:val="24"/>
              </w:rPr>
            </w:pPr>
            <w:r>
              <w:rPr>
                <w:rFonts w:ascii="楷体" w:eastAsia="楷体" w:hAnsi="楷体" w:cs="Arial" w:hint="eastAsia"/>
                <w:sz w:val="24"/>
                <w:szCs w:val="24"/>
              </w:rPr>
              <w:lastRenderedPageBreak/>
              <w:t>企业在对供方进行选择和评价时，收集了企业的相关产品的说明书、检验报告、合格证等，对于供方的相关资质，但对供方评价应充分考虑环境及职业健康安全方面的要求，与负责人进行了沟通。</w:t>
            </w:r>
          </w:p>
          <w:p w:rsidR="006E37AE" w:rsidRPr="00C10FE8" w:rsidRDefault="006E37AE"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15639C" w:rsidRPr="0015639C" w:rsidRDefault="0015639C" w:rsidP="00B657E8">
            <w:pPr>
              <w:spacing w:line="360" w:lineRule="auto"/>
              <w:ind w:firstLineChars="200" w:firstLine="480"/>
              <w:rPr>
                <w:rFonts w:ascii="楷体" w:eastAsia="楷体" w:hAnsi="楷体" w:cs="楷体" w:hint="eastAsia"/>
                <w:sz w:val="24"/>
                <w:szCs w:val="24"/>
              </w:rPr>
            </w:pPr>
            <w:r w:rsidRPr="0015639C">
              <w:rPr>
                <w:rFonts w:ascii="楷体" w:eastAsia="楷体" w:hAnsi="楷体" w:cs="楷体" w:hint="eastAsia"/>
                <w:sz w:val="24"/>
                <w:szCs w:val="24"/>
              </w:rPr>
              <w:t>提供了采购计划多份，抽查2021.</w:t>
            </w:r>
            <w:r w:rsidR="00B657E8">
              <w:rPr>
                <w:rFonts w:ascii="楷体" w:eastAsia="楷体" w:hAnsi="楷体" w:cs="楷体" w:hint="eastAsia"/>
                <w:sz w:val="24"/>
                <w:szCs w:val="24"/>
              </w:rPr>
              <w:t>9</w:t>
            </w:r>
            <w:r w:rsidRPr="0015639C">
              <w:rPr>
                <w:rFonts w:ascii="楷体" w:eastAsia="楷体" w:hAnsi="楷体" w:cs="楷体" w:hint="eastAsia"/>
                <w:sz w:val="24"/>
                <w:szCs w:val="24"/>
              </w:rPr>
              <w:t>.</w:t>
            </w:r>
            <w:r w:rsidR="00B657E8">
              <w:rPr>
                <w:rFonts w:ascii="楷体" w:eastAsia="楷体" w:hAnsi="楷体" w:cs="楷体" w:hint="eastAsia"/>
                <w:sz w:val="24"/>
                <w:szCs w:val="24"/>
              </w:rPr>
              <w:t>5</w:t>
            </w:r>
            <w:r w:rsidRPr="0015639C">
              <w:rPr>
                <w:rFonts w:ascii="楷体" w:eastAsia="楷体" w:hAnsi="楷体" w:cs="楷体" w:hint="eastAsia"/>
                <w:sz w:val="24"/>
                <w:szCs w:val="24"/>
              </w:rPr>
              <w:t>、</w:t>
            </w:r>
            <w:r w:rsidRPr="0015639C">
              <w:rPr>
                <w:rFonts w:ascii="楷体" w:eastAsia="楷体" w:hAnsi="楷体" w:cs="楷体"/>
                <w:sz w:val="24"/>
                <w:szCs w:val="24"/>
              </w:rPr>
              <w:t>2021.</w:t>
            </w:r>
            <w:r w:rsidR="00B657E8">
              <w:rPr>
                <w:rFonts w:ascii="楷体" w:eastAsia="楷体" w:hAnsi="楷体" w:cs="楷体" w:hint="eastAsia"/>
                <w:sz w:val="24"/>
                <w:szCs w:val="24"/>
              </w:rPr>
              <w:t>7</w:t>
            </w:r>
            <w:r w:rsidRPr="0015639C">
              <w:rPr>
                <w:rFonts w:ascii="楷体" w:eastAsia="楷体" w:hAnsi="楷体" w:cs="楷体"/>
                <w:sz w:val="24"/>
                <w:szCs w:val="24"/>
              </w:rPr>
              <w:t>.1</w:t>
            </w:r>
            <w:r w:rsidR="00B657E8">
              <w:rPr>
                <w:rFonts w:ascii="楷体" w:eastAsia="楷体" w:hAnsi="楷体" w:cs="楷体" w:hint="eastAsia"/>
                <w:sz w:val="24"/>
                <w:szCs w:val="24"/>
              </w:rPr>
              <w:t>2</w:t>
            </w:r>
            <w:r w:rsidRPr="0015639C">
              <w:rPr>
                <w:rFonts w:ascii="楷体" w:eastAsia="楷体" w:hAnsi="楷体" w:cs="楷体" w:hint="eastAsia"/>
                <w:sz w:val="24"/>
                <w:szCs w:val="24"/>
              </w:rPr>
              <w:t>、</w:t>
            </w:r>
            <w:r w:rsidRPr="0015639C">
              <w:rPr>
                <w:rFonts w:ascii="楷体" w:eastAsia="楷体" w:hAnsi="楷体" w:cs="楷体"/>
                <w:sz w:val="24"/>
                <w:szCs w:val="24"/>
              </w:rPr>
              <w:t>2021.</w:t>
            </w:r>
            <w:r w:rsidR="00B657E8">
              <w:rPr>
                <w:rFonts w:ascii="楷体" w:eastAsia="楷体" w:hAnsi="楷体" w:cs="楷体" w:hint="eastAsia"/>
                <w:sz w:val="24"/>
                <w:szCs w:val="24"/>
              </w:rPr>
              <w:t>5</w:t>
            </w:r>
            <w:r w:rsidRPr="0015639C">
              <w:rPr>
                <w:rFonts w:ascii="楷体" w:eastAsia="楷体" w:hAnsi="楷体" w:cs="楷体"/>
                <w:sz w:val="24"/>
                <w:szCs w:val="24"/>
              </w:rPr>
              <w:t>.1</w:t>
            </w:r>
            <w:r w:rsidR="00B657E8">
              <w:rPr>
                <w:rFonts w:ascii="楷体" w:eastAsia="楷体" w:hAnsi="楷体" w:cs="楷体" w:hint="eastAsia"/>
                <w:sz w:val="24"/>
                <w:szCs w:val="24"/>
              </w:rPr>
              <w:t>0、2021.3.13日的</w:t>
            </w:r>
            <w:r w:rsidRPr="0015639C">
              <w:rPr>
                <w:rFonts w:ascii="楷体" w:eastAsia="楷体" w:hAnsi="楷体" w:cs="楷体" w:hint="eastAsia"/>
                <w:sz w:val="24"/>
                <w:szCs w:val="24"/>
              </w:rPr>
              <w:t>采购计划，</w:t>
            </w:r>
            <w:r>
              <w:rPr>
                <w:rFonts w:ascii="楷体" w:eastAsia="楷体" w:hAnsi="楷体" w:cs="楷体" w:hint="eastAsia"/>
                <w:sz w:val="24"/>
                <w:szCs w:val="24"/>
              </w:rPr>
              <w:t>编制：张</w:t>
            </w:r>
            <w:proofErr w:type="gramStart"/>
            <w:r>
              <w:rPr>
                <w:rFonts w:ascii="楷体" w:eastAsia="楷体" w:hAnsi="楷体" w:cs="楷体" w:hint="eastAsia"/>
                <w:sz w:val="24"/>
                <w:szCs w:val="24"/>
              </w:rPr>
              <w:t>训良</w:t>
            </w:r>
            <w:proofErr w:type="gramEnd"/>
            <w:r>
              <w:rPr>
                <w:rFonts w:ascii="楷体" w:eastAsia="楷体" w:hAnsi="楷体" w:cs="楷体" w:hint="eastAsia"/>
                <w:sz w:val="24"/>
                <w:szCs w:val="24"/>
              </w:rPr>
              <w:t>，批准：李爱平</w:t>
            </w:r>
            <w:r w:rsidRPr="0015639C">
              <w:rPr>
                <w:rFonts w:ascii="楷体" w:eastAsia="楷体" w:hAnsi="楷体" w:cs="楷体" w:hint="eastAsia"/>
                <w:sz w:val="24"/>
                <w:szCs w:val="24"/>
              </w:rPr>
              <w:t>，</w:t>
            </w:r>
            <w:r w:rsidRPr="0015639C">
              <w:rPr>
                <w:rFonts w:ascii="楷体" w:eastAsia="楷体" w:hAnsi="楷体" w:cs="楷体" w:hint="eastAsia"/>
                <w:sz w:val="24"/>
                <w:szCs w:val="24"/>
              </w:rPr>
              <w:t>采购产品主要有：</w:t>
            </w:r>
            <w:r w:rsidR="00B657E8" w:rsidRPr="00B657E8">
              <w:rPr>
                <w:rFonts w:ascii="楷体" w:eastAsia="楷体" w:hAnsi="楷体" w:cs="楷体" w:hint="eastAsia"/>
                <w:sz w:val="24"/>
                <w:szCs w:val="24"/>
              </w:rPr>
              <w:t>计数器</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重力演示物理模型</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力的传递物理模型</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广口瓶</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烧瓶</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容量瓶</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监控器</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校园广播</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尖端放电仪器</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发电轮仪器</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药品残留检测仪</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甲醛测试仪</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显微镜</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会议桌</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学生床</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学生凳</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课桌</w:t>
            </w:r>
            <w:r w:rsidR="00B657E8">
              <w:rPr>
                <w:rFonts w:ascii="楷体" w:eastAsia="楷体" w:hAnsi="楷体" w:cs="楷体" w:hint="eastAsia"/>
                <w:sz w:val="24"/>
                <w:szCs w:val="24"/>
              </w:rPr>
              <w:t>、</w:t>
            </w:r>
            <w:r w:rsidR="003854EA">
              <w:rPr>
                <w:rFonts w:ascii="楷体" w:eastAsia="楷体" w:hAnsi="楷体" w:cs="楷体" w:hint="eastAsia"/>
                <w:sz w:val="24"/>
                <w:szCs w:val="24"/>
              </w:rPr>
              <w:t>文件夹、燕尾夹、</w:t>
            </w:r>
            <w:r w:rsidR="00B657E8" w:rsidRPr="00B657E8">
              <w:rPr>
                <w:rFonts w:ascii="楷体" w:eastAsia="楷体" w:hAnsi="楷体" w:cs="楷体" w:hint="eastAsia"/>
                <w:sz w:val="24"/>
                <w:szCs w:val="24"/>
              </w:rPr>
              <w:t>蒸锅</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餐盘</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鞍马</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体操垫</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口琴</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学生笛</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渔网</w:t>
            </w:r>
            <w:r w:rsidR="00B657E8">
              <w:rPr>
                <w:rFonts w:ascii="楷体" w:eastAsia="楷体" w:hAnsi="楷体" w:cs="楷体" w:hint="eastAsia"/>
                <w:sz w:val="24"/>
                <w:szCs w:val="24"/>
              </w:rPr>
              <w:t>、画板、</w:t>
            </w:r>
            <w:r w:rsidR="00B657E8" w:rsidRPr="00B657E8">
              <w:rPr>
                <w:rFonts w:ascii="楷体" w:eastAsia="楷体" w:hAnsi="楷体" w:cs="楷体" w:hint="eastAsia"/>
                <w:sz w:val="24"/>
                <w:szCs w:val="24"/>
              </w:rPr>
              <w:t>儿童钻山洞</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桌面玩具</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历史教室设备</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宣泄墙</w:t>
            </w:r>
            <w:r w:rsidR="00B657E8">
              <w:rPr>
                <w:rFonts w:ascii="楷体" w:eastAsia="楷体" w:hAnsi="楷体" w:cs="楷体" w:hint="eastAsia"/>
                <w:sz w:val="24"/>
                <w:szCs w:val="24"/>
              </w:rPr>
              <w:t>、</w:t>
            </w:r>
            <w:r w:rsidR="00B657E8" w:rsidRPr="00B657E8">
              <w:rPr>
                <w:rFonts w:ascii="楷体" w:eastAsia="楷体" w:hAnsi="楷体" w:cs="楷体" w:hint="eastAsia"/>
                <w:sz w:val="24"/>
                <w:szCs w:val="24"/>
              </w:rPr>
              <w:t>宣泄沙袋</w:t>
            </w:r>
            <w:r w:rsidR="00B657E8">
              <w:rPr>
                <w:rFonts w:ascii="楷体" w:eastAsia="楷体" w:hAnsi="楷体" w:cs="楷体" w:hint="eastAsia"/>
                <w:sz w:val="24"/>
                <w:szCs w:val="24"/>
              </w:rPr>
              <w:t>、校服、公寓柜</w:t>
            </w:r>
            <w:r w:rsidR="00B657E8">
              <w:rPr>
                <w:rFonts w:ascii="楷体" w:eastAsia="楷体" w:hAnsi="楷体" w:cs="楷体"/>
                <w:sz w:val="24"/>
                <w:szCs w:val="24"/>
              </w:rPr>
              <w:t>……</w:t>
            </w:r>
          </w:p>
          <w:p w:rsidR="006E37AE" w:rsidRPr="00C10FE8" w:rsidRDefault="006E37AE" w:rsidP="000A0ADA">
            <w:pPr>
              <w:spacing w:line="360" w:lineRule="auto"/>
              <w:ind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E37AE" w:rsidRDefault="006E37AE" w:rsidP="000A0A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对供方产品质量、价格、交货期、服务等业绩进行统计，不合格的供方剔除，对供方提供的产品采取</w:t>
            </w:r>
            <w:r w:rsidR="00B23F7C">
              <w:rPr>
                <w:rFonts w:ascii="楷体" w:eastAsia="楷体" w:hAnsi="楷体" w:cs="楷体" w:hint="eastAsia"/>
                <w:sz w:val="24"/>
                <w:szCs w:val="24"/>
              </w:rPr>
              <w:t>了</w:t>
            </w:r>
            <w:r w:rsidRPr="00C10FE8">
              <w:rPr>
                <w:rFonts w:ascii="楷体" w:eastAsia="楷体" w:hAnsi="楷体" w:cs="楷体" w:hint="eastAsia"/>
                <w:sz w:val="24"/>
                <w:szCs w:val="24"/>
              </w:rPr>
              <w:t>验证的方式，验证通常采取查验产品外观、数量、合格证的方式，具体详见质检部</w:t>
            </w:r>
            <w:r w:rsidR="00835DC5">
              <w:rPr>
                <w:rFonts w:ascii="楷体" w:eastAsia="楷体" w:hAnsi="楷体" w:cs="楷体" w:hint="eastAsia"/>
                <w:sz w:val="24"/>
                <w:szCs w:val="24"/>
              </w:rPr>
              <w:t>Q</w:t>
            </w:r>
            <w:r w:rsidRPr="00C10FE8">
              <w:rPr>
                <w:rFonts w:ascii="楷体" w:eastAsia="楷体" w:hAnsi="楷体" w:cs="楷体" w:hint="eastAsia"/>
                <w:sz w:val="24"/>
                <w:szCs w:val="24"/>
              </w:rPr>
              <w:t>8.6</w:t>
            </w:r>
            <w:r w:rsidR="00835DC5">
              <w:rPr>
                <w:rFonts w:ascii="楷体" w:eastAsia="楷体" w:hAnsi="楷体" w:cs="楷体" w:hint="eastAsia"/>
                <w:sz w:val="24"/>
                <w:szCs w:val="24"/>
              </w:rPr>
              <w:t>审核记录表</w:t>
            </w:r>
            <w:r w:rsidRPr="00C10FE8">
              <w:rPr>
                <w:rFonts w:ascii="楷体" w:eastAsia="楷体" w:hAnsi="楷体" w:cs="楷体" w:hint="eastAsia"/>
                <w:sz w:val="24"/>
                <w:szCs w:val="24"/>
              </w:rPr>
              <w:t>。</w:t>
            </w:r>
          </w:p>
          <w:p w:rsidR="00835DC5" w:rsidRPr="00964322" w:rsidRDefault="00835DC5" w:rsidP="000A0ADA">
            <w:pPr>
              <w:spacing w:line="360" w:lineRule="auto"/>
              <w:ind w:firstLineChars="200" w:firstLine="480"/>
              <w:rPr>
                <w:rFonts w:ascii="楷体" w:eastAsia="楷体" w:hAnsi="楷体"/>
                <w:color w:val="FF0000"/>
                <w:sz w:val="24"/>
                <w:szCs w:val="24"/>
              </w:rPr>
            </w:pPr>
          </w:p>
        </w:tc>
        <w:tc>
          <w:tcPr>
            <w:tcW w:w="1585" w:type="dxa"/>
          </w:tcPr>
          <w:p w:rsidR="006E37AE" w:rsidRDefault="006E37AE">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C9124D" w:rsidRDefault="00C9124D"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w:t>
            </w:r>
            <w:r w:rsidR="00F53108">
              <w:rPr>
                <w:rFonts w:ascii="楷体" w:eastAsia="楷体" w:hAnsi="楷体" w:cs="楷体" w:hint="eastAsia"/>
                <w:sz w:val="24"/>
                <w:szCs w:val="24"/>
                <w:lang w:eastAsia="zh-CN"/>
              </w:rPr>
              <w:t>JCLY</w:t>
            </w:r>
            <w:r w:rsidR="0024618D" w:rsidRPr="0024618D">
              <w:rPr>
                <w:rFonts w:ascii="楷体" w:eastAsia="楷体" w:hAnsi="楷体" w:cs="楷体" w:hint="eastAsia"/>
                <w:sz w:val="24"/>
                <w:szCs w:val="24"/>
                <w:lang w:eastAsia="zh-CN"/>
              </w:rPr>
              <w:t>QES/QP</w:t>
            </w:r>
            <w:r w:rsidR="00CF6F5E">
              <w:rPr>
                <w:rFonts w:ascii="楷体" w:eastAsia="楷体" w:hAnsi="楷体" w:cs="楷体" w:hint="eastAsia"/>
                <w:sz w:val="24"/>
                <w:szCs w:val="24"/>
                <w:lang w:eastAsia="zh-CN"/>
              </w:rPr>
              <w:t>-</w:t>
            </w:r>
            <w:r w:rsidR="00F53108">
              <w:rPr>
                <w:rFonts w:ascii="楷体" w:eastAsia="楷体" w:hAnsi="楷体" w:cs="楷体" w:hint="eastAsia"/>
                <w:sz w:val="24"/>
                <w:szCs w:val="24"/>
                <w:lang w:eastAsia="zh-CN"/>
              </w:rPr>
              <w:t>2021</w:t>
            </w:r>
            <w:r w:rsidR="0024618D" w:rsidRPr="0024618D">
              <w:rPr>
                <w:rFonts w:ascii="楷体" w:eastAsia="楷体" w:hAnsi="楷体" w:cs="楷体" w:hint="eastAsia"/>
                <w:sz w:val="24"/>
                <w:szCs w:val="24"/>
                <w:lang w:eastAsia="zh-CN"/>
              </w:rPr>
              <w:t>-11</w:t>
            </w:r>
            <w:r w:rsidR="0024618D" w:rsidRPr="0024618D">
              <w:rPr>
                <w:rFonts w:ascii="楷体" w:eastAsia="楷体" w:hAnsi="楷体" w:cs="楷体" w:hint="eastAsia"/>
                <w:sz w:val="24"/>
                <w:szCs w:val="24"/>
                <w:lang w:eastAsia="zh-CN"/>
              </w:rPr>
              <w:tab/>
              <w:t>与顾客有关的过程控制程序</w:t>
            </w:r>
            <w:r>
              <w:rPr>
                <w:rFonts w:ascii="楷体" w:eastAsia="楷体" w:hAnsi="楷体" w:cs="楷体" w:hint="eastAsia"/>
                <w:sz w:val="24"/>
                <w:szCs w:val="24"/>
                <w:lang w:eastAsia="zh-CN"/>
              </w:rPr>
              <w:t>》</w:t>
            </w:r>
            <w:r w:rsidR="0024618D">
              <w:rPr>
                <w:rFonts w:ascii="楷体" w:eastAsia="楷体" w:hAnsi="楷体" w:cs="楷体" w:hint="eastAsia"/>
                <w:sz w:val="24"/>
                <w:szCs w:val="24"/>
                <w:lang w:eastAsia="zh-CN"/>
              </w:rPr>
              <w:t>。</w:t>
            </w:r>
          </w:p>
          <w:p w:rsidR="006E37AE" w:rsidRDefault="00835DC5"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w:t>
            </w:r>
            <w:r w:rsidR="006E37AE">
              <w:rPr>
                <w:rFonts w:ascii="楷体" w:eastAsia="楷体" w:hAnsi="楷体" w:cs="楷体" w:hint="eastAsia"/>
                <w:sz w:val="24"/>
                <w:szCs w:val="24"/>
                <w:lang w:eastAsia="zh-CN"/>
              </w:rPr>
              <w:t>销售部负责人</w:t>
            </w:r>
            <w:r w:rsidR="00F53108">
              <w:rPr>
                <w:rFonts w:ascii="楷体" w:eastAsia="楷体" w:hAnsi="楷体" w:cs="楷体" w:hint="eastAsia"/>
                <w:sz w:val="24"/>
                <w:szCs w:val="24"/>
                <w:lang w:eastAsia="zh-CN"/>
              </w:rPr>
              <w:t>张</w:t>
            </w:r>
            <w:proofErr w:type="gramStart"/>
            <w:r w:rsidR="00F53108">
              <w:rPr>
                <w:rFonts w:ascii="楷体" w:eastAsia="楷体" w:hAnsi="楷体" w:cs="楷体" w:hint="eastAsia"/>
                <w:sz w:val="24"/>
                <w:szCs w:val="24"/>
                <w:lang w:eastAsia="zh-CN"/>
              </w:rPr>
              <w:t>训良</w:t>
            </w:r>
            <w:proofErr w:type="gramEnd"/>
            <w:r w:rsidR="006E37AE">
              <w:rPr>
                <w:rFonts w:ascii="楷体" w:eastAsia="楷体" w:hAnsi="楷体" w:cs="楷体" w:hint="eastAsia"/>
                <w:sz w:val="24"/>
                <w:szCs w:val="24"/>
                <w:lang w:eastAsia="zh-CN"/>
              </w:rPr>
              <w:t>介绍沟通方式：主要是电话、</w:t>
            </w:r>
            <w:r w:rsidR="008664F2">
              <w:rPr>
                <w:rFonts w:ascii="楷体" w:eastAsia="楷体" w:hAnsi="楷体" w:cs="楷体" w:hint="eastAsia"/>
                <w:sz w:val="24"/>
                <w:szCs w:val="24"/>
                <w:lang w:eastAsia="zh-CN"/>
              </w:rPr>
              <w:t>微信、</w:t>
            </w:r>
            <w:r w:rsidR="006E37AE">
              <w:rPr>
                <w:rFonts w:ascii="楷体" w:eastAsia="楷体" w:hAnsi="楷体" w:cs="楷体" w:hint="eastAsia"/>
                <w:sz w:val="24"/>
                <w:szCs w:val="24"/>
                <w:lang w:eastAsia="zh-CN"/>
              </w:rPr>
              <w:t>资料传递、招投标会、交流会等形式宣传本公司有关产品及公司的有关信誉等。</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0800E5" w:rsidRPr="002112CB" w:rsidRDefault="000800E5" w:rsidP="002112CB">
            <w:pPr>
              <w:pStyle w:val="Style2"/>
              <w:spacing w:line="360" w:lineRule="auto"/>
              <w:ind w:firstLine="480"/>
              <w:rPr>
                <w:rFonts w:ascii="楷体" w:eastAsia="楷体" w:hAnsi="楷体" w:cs="楷体"/>
                <w:sz w:val="24"/>
                <w:szCs w:val="24"/>
                <w:lang w:eastAsia="zh-CN"/>
              </w:rPr>
            </w:pPr>
            <w:r w:rsidRPr="002112CB">
              <w:rPr>
                <w:rFonts w:ascii="楷体" w:eastAsia="楷体" w:hAnsi="楷体" w:cs="楷体" w:hint="eastAsia"/>
                <w:sz w:val="24"/>
                <w:szCs w:val="24"/>
                <w:lang w:eastAsia="zh-CN"/>
              </w:rPr>
              <w:t>公司主要通过招标会、市场调查、客户的走访、交流会等了解市场的需求状态。主要以招标文件、订单、合同、电话等形式确定与产品有关的要求，均已保存或进行相应的记录。</w:t>
            </w:r>
          </w:p>
          <w:p w:rsidR="000800E5" w:rsidRPr="002112CB" w:rsidRDefault="000800E5" w:rsidP="002112CB">
            <w:pPr>
              <w:pStyle w:val="Style2"/>
              <w:spacing w:line="360" w:lineRule="auto"/>
              <w:ind w:firstLine="480"/>
              <w:rPr>
                <w:rFonts w:ascii="楷体" w:eastAsia="楷体" w:hAnsi="楷体" w:cs="楷体"/>
                <w:sz w:val="24"/>
                <w:szCs w:val="24"/>
                <w:lang w:eastAsia="zh-CN"/>
              </w:rPr>
            </w:pPr>
            <w:r w:rsidRPr="002112CB">
              <w:rPr>
                <w:rFonts w:ascii="楷体" w:eastAsia="楷体" w:hAnsi="楷体" w:cs="楷体" w:hint="eastAsia"/>
                <w:sz w:val="24"/>
                <w:szCs w:val="24"/>
                <w:lang w:eastAsia="zh-CN"/>
              </w:rPr>
              <w:t>对顾客的要求由销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0800E5" w:rsidRPr="00046875" w:rsidRDefault="000800E5" w:rsidP="00046875">
            <w:pPr>
              <w:pStyle w:val="Style2"/>
              <w:spacing w:line="360" w:lineRule="auto"/>
              <w:ind w:firstLine="480"/>
              <w:rPr>
                <w:rFonts w:ascii="楷体" w:eastAsia="楷体" w:hAnsi="楷体" w:cs="楷体"/>
                <w:sz w:val="24"/>
                <w:szCs w:val="24"/>
                <w:lang w:eastAsia="zh-CN"/>
              </w:rPr>
            </w:pPr>
            <w:r w:rsidRPr="00046875">
              <w:rPr>
                <w:rFonts w:ascii="楷体" w:eastAsia="楷体" w:hAnsi="楷体" w:cs="楷体" w:hint="eastAsia"/>
                <w:sz w:val="24"/>
                <w:szCs w:val="24"/>
                <w:lang w:eastAsia="zh-CN"/>
              </w:rPr>
              <w:t>抽1）查2021.</w:t>
            </w:r>
            <w:r w:rsidR="002112CB" w:rsidRPr="00046875">
              <w:rPr>
                <w:rFonts w:ascii="楷体" w:eastAsia="楷体" w:hAnsi="楷体" w:cs="楷体" w:hint="eastAsia"/>
                <w:sz w:val="24"/>
                <w:szCs w:val="24"/>
                <w:lang w:eastAsia="zh-CN"/>
              </w:rPr>
              <w:t>4</w:t>
            </w:r>
            <w:r w:rsidRPr="00046875">
              <w:rPr>
                <w:rFonts w:ascii="楷体" w:eastAsia="楷体" w:hAnsi="楷体" w:cs="楷体" w:hint="eastAsia"/>
                <w:sz w:val="24"/>
                <w:szCs w:val="24"/>
                <w:lang w:eastAsia="zh-CN"/>
              </w:rPr>
              <w:t>.</w:t>
            </w:r>
            <w:r w:rsidR="002112CB" w:rsidRPr="00046875">
              <w:rPr>
                <w:rFonts w:ascii="楷体" w:eastAsia="楷体" w:hAnsi="楷体" w:cs="楷体" w:hint="eastAsia"/>
                <w:sz w:val="24"/>
                <w:szCs w:val="24"/>
                <w:lang w:eastAsia="zh-CN"/>
              </w:rPr>
              <w:t>10</w:t>
            </w:r>
            <w:r w:rsidRPr="00046875">
              <w:rPr>
                <w:rFonts w:ascii="楷体" w:eastAsia="楷体" w:hAnsi="楷体" w:cs="楷体" w:hint="eastAsia"/>
                <w:sz w:val="24"/>
                <w:szCs w:val="24"/>
                <w:lang w:eastAsia="zh-CN"/>
              </w:rPr>
              <w:t>日的《招投标文件评审记录》，包括了如下内容：顾客名称：</w:t>
            </w:r>
            <w:r w:rsidR="002112CB" w:rsidRPr="00046875">
              <w:rPr>
                <w:rFonts w:ascii="楷体" w:eastAsia="楷体" w:hAnsi="楷体" w:cs="楷体" w:hint="eastAsia"/>
                <w:sz w:val="24"/>
                <w:szCs w:val="24"/>
                <w:lang w:eastAsia="zh-CN"/>
              </w:rPr>
              <w:t>兰考市教育局</w:t>
            </w:r>
            <w:r w:rsidRPr="00046875">
              <w:rPr>
                <w:rFonts w:ascii="楷体" w:eastAsia="楷体" w:hAnsi="楷体" w:cs="楷体" w:hint="eastAsia"/>
                <w:sz w:val="24"/>
                <w:szCs w:val="24"/>
                <w:lang w:eastAsia="zh-CN"/>
              </w:rPr>
              <w:t>，项目名称：</w:t>
            </w:r>
            <w:r w:rsidR="002112CB" w:rsidRPr="00046875">
              <w:rPr>
                <w:rFonts w:ascii="楷体" w:eastAsia="楷体" w:hAnsi="楷体" w:cs="楷体" w:hint="eastAsia"/>
                <w:sz w:val="24"/>
                <w:szCs w:val="24"/>
                <w:lang w:eastAsia="zh-CN"/>
              </w:rPr>
              <w:t>课桌椅、公寓柜、厨房设备、厨具</w:t>
            </w:r>
            <w:r w:rsidRPr="00046875">
              <w:rPr>
                <w:rFonts w:ascii="楷体" w:eastAsia="楷体" w:hAnsi="楷体" w:cs="楷体" w:hint="eastAsia"/>
                <w:sz w:val="24"/>
                <w:szCs w:val="24"/>
                <w:lang w:eastAsia="zh-CN"/>
              </w:rPr>
              <w:t>1包，在招投标文件中明确了质量、价格、交货期、数量、服务、付款方式等要求，开标日期2021.4.</w:t>
            </w:r>
            <w:r w:rsidR="002112CB" w:rsidRPr="00046875">
              <w:rPr>
                <w:rFonts w:ascii="楷体" w:eastAsia="楷体" w:hAnsi="楷体" w:cs="楷体" w:hint="eastAsia"/>
                <w:sz w:val="24"/>
                <w:szCs w:val="24"/>
                <w:lang w:eastAsia="zh-CN"/>
              </w:rPr>
              <w:t>29</w:t>
            </w:r>
            <w:r w:rsidRPr="00046875">
              <w:rPr>
                <w:rFonts w:ascii="楷体" w:eastAsia="楷体" w:hAnsi="楷体" w:cs="楷体" w:hint="eastAsia"/>
                <w:sz w:val="24"/>
                <w:szCs w:val="24"/>
                <w:lang w:eastAsia="zh-CN"/>
              </w:rPr>
              <w:t>日，评审人员：</w:t>
            </w:r>
            <w:r w:rsidR="002112CB" w:rsidRPr="00046875">
              <w:rPr>
                <w:rFonts w:ascii="楷体" w:eastAsia="楷体" w:hAnsi="楷体" w:cs="楷体" w:hint="eastAsia"/>
                <w:sz w:val="24"/>
                <w:szCs w:val="24"/>
                <w:lang w:eastAsia="zh-CN"/>
              </w:rPr>
              <w:t>张</w:t>
            </w:r>
            <w:proofErr w:type="gramStart"/>
            <w:r w:rsidR="002112CB" w:rsidRPr="00046875">
              <w:rPr>
                <w:rFonts w:ascii="楷体" w:eastAsia="楷体" w:hAnsi="楷体" w:cs="楷体" w:hint="eastAsia"/>
                <w:sz w:val="24"/>
                <w:szCs w:val="24"/>
                <w:lang w:eastAsia="zh-CN"/>
              </w:rPr>
              <w:t>训良</w:t>
            </w:r>
            <w:proofErr w:type="gramEnd"/>
            <w:r w:rsidRPr="00046875">
              <w:rPr>
                <w:rFonts w:ascii="楷体" w:eastAsia="楷体" w:hAnsi="楷体" w:cs="楷体" w:hint="eastAsia"/>
                <w:sz w:val="24"/>
                <w:szCs w:val="24"/>
                <w:lang w:eastAsia="zh-CN"/>
              </w:rPr>
              <w:t>、</w:t>
            </w:r>
            <w:r w:rsidR="002112CB" w:rsidRPr="00046875">
              <w:rPr>
                <w:rFonts w:ascii="楷体" w:eastAsia="楷体" w:hAnsi="楷体" w:cs="楷体" w:hint="eastAsia"/>
                <w:sz w:val="24"/>
                <w:szCs w:val="24"/>
                <w:lang w:eastAsia="zh-CN"/>
              </w:rPr>
              <w:t>左</w:t>
            </w:r>
            <w:r w:rsidR="002112CB" w:rsidRPr="00046875">
              <w:rPr>
                <w:rFonts w:ascii="楷体" w:eastAsia="楷体" w:hAnsi="楷体" w:cs="楷体" w:hint="eastAsia"/>
                <w:sz w:val="24"/>
                <w:szCs w:val="24"/>
                <w:lang w:eastAsia="zh-CN"/>
              </w:rPr>
              <w:lastRenderedPageBreak/>
              <w:t>菲、</w:t>
            </w:r>
            <w:r w:rsidR="00046875">
              <w:rPr>
                <w:rFonts w:ascii="楷体" w:eastAsia="楷体" w:hAnsi="楷体" w:cs="楷体" w:hint="eastAsia"/>
                <w:sz w:val="24"/>
                <w:szCs w:val="24"/>
                <w:lang w:eastAsia="zh-CN"/>
              </w:rPr>
              <w:t>张华娟、</w:t>
            </w:r>
            <w:r w:rsidR="002112CB" w:rsidRPr="00046875">
              <w:rPr>
                <w:rFonts w:ascii="楷体" w:eastAsia="楷体" w:hAnsi="楷体" w:cs="楷体" w:hint="eastAsia"/>
                <w:sz w:val="24"/>
                <w:szCs w:val="24"/>
                <w:lang w:eastAsia="zh-CN"/>
              </w:rPr>
              <w:t>李爱平</w:t>
            </w:r>
            <w:r w:rsidRPr="00046875">
              <w:rPr>
                <w:rFonts w:ascii="楷体" w:eastAsia="楷体" w:hAnsi="楷体" w:cs="楷体" w:hint="eastAsia"/>
                <w:sz w:val="24"/>
                <w:szCs w:val="24"/>
                <w:lang w:eastAsia="zh-CN"/>
              </w:rPr>
              <w:t>等。</w:t>
            </w:r>
          </w:p>
          <w:p w:rsidR="000800E5" w:rsidRPr="00046875" w:rsidRDefault="000800E5" w:rsidP="00046875">
            <w:pPr>
              <w:pStyle w:val="Style2"/>
              <w:spacing w:line="360" w:lineRule="auto"/>
              <w:ind w:firstLine="480"/>
              <w:rPr>
                <w:rFonts w:ascii="楷体" w:eastAsia="楷体" w:hAnsi="楷体" w:cs="楷体"/>
                <w:sz w:val="24"/>
                <w:szCs w:val="24"/>
                <w:lang w:eastAsia="zh-CN"/>
              </w:rPr>
            </w:pPr>
            <w:r w:rsidRPr="00046875">
              <w:rPr>
                <w:rFonts w:ascii="楷体" w:eastAsia="楷体" w:hAnsi="楷体" w:cs="楷体" w:hint="eastAsia"/>
                <w:sz w:val="24"/>
                <w:szCs w:val="24"/>
                <w:lang w:eastAsia="zh-CN"/>
              </w:rPr>
              <w:t>2）再抽该公司2021.</w:t>
            </w:r>
            <w:r w:rsidR="00724E92" w:rsidRPr="00046875">
              <w:rPr>
                <w:rFonts w:ascii="楷体" w:eastAsia="楷体" w:hAnsi="楷体" w:cs="楷体" w:hint="eastAsia"/>
                <w:sz w:val="24"/>
                <w:szCs w:val="24"/>
                <w:lang w:eastAsia="zh-CN"/>
              </w:rPr>
              <w:t>5</w:t>
            </w:r>
            <w:r w:rsidRPr="00046875">
              <w:rPr>
                <w:rFonts w:ascii="楷体" w:eastAsia="楷体" w:hAnsi="楷体" w:cs="楷体" w:hint="eastAsia"/>
                <w:sz w:val="24"/>
                <w:szCs w:val="24"/>
                <w:lang w:eastAsia="zh-CN"/>
              </w:rPr>
              <w:t>.</w:t>
            </w:r>
            <w:r w:rsidR="00724E92" w:rsidRPr="00046875">
              <w:rPr>
                <w:rFonts w:ascii="楷体" w:eastAsia="楷体" w:hAnsi="楷体" w:cs="楷体" w:hint="eastAsia"/>
                <w:sz w:val="24"/>
                <w:szCs w:val="24"/>
                <w:lang w:eastAsia="zh-CN"/>
              </w:rPr>
              <w:t>6</w:t>
            </w:r>
            <w:r w:rsidRPr="00046875">
              <w:rPr>
                <w:rFonts w:ascii="楷体" w:eastAsia="楷体" w:hAnsi="楷体" w:cs="楷体" w:hint="eastAsia"/>
                <w:sz w:val="24"/>
                <w:szCs w:val="24"/>
                <w:lang w:eastAsia="zh-CN"/>
              </w:rPr>
              <w:t>日</w:t>
            </w:r>
            <w:r w:rsidR="00724E92" w:rsidRPr="00046875">
              <w:rPr>
                <w:rFonts w:ascii="楷体" w:eastAsia="楷体" w:hAnsi="楷体" w:cs="楷体" w:hint="eastAsia"/>
                <w:sz w:val="24"/>
                <w:szCs w:val="24"/>
                <w:lang w:eastAsia="zh-CN"/>
              </w:rPr>
              <w:t>太原市教育局</w:t>
            </w:r>
            <w:r w:rsidRPr="00046875">
              <w:rPr>
                <w:rFonts w:ascii="楷体" w:eastAsia="楷体" w:hAnsi="楷体" w:cs="楷体" w:hint="eastAsia"/>
                <w:sz w:val="24"/>
                <w:szCs w:val="24"/>
                <w:lang w:eastAsia="zh-CN"/>
              </w:rPr>
              <w:t>的《招投标文件评审记录》，项目名称</w:t>
            </w:r>
            <w:r w:rsidR="00724E92" w:rsidRPr="00046875">
              <w:rPr>
                <w:rFonts w:ascii="楷体" w:eastAsia="楷体" w:hAnsi="楷体" w:cs="楷体" w:hint="eastAsia"/>
                <w:sz w:val="24"/>
                <w:szCs w:val="24"/>
                <w:lang w:eastAsia="zh-CN"/>
              </w:rPr>
              <w:t>校服、心理咨询仪器、厨房设备、课桌椅</w:t>
            </w:r>
            <w:r w:rsidRPr="00046875">
              <w:rPr>
                <w:rFonts w:ascii="楷体" w:eastAsia="楷体" w:hAnsi="楷体" w:cs="楷体" w:hint="eastAsia"/>
                <w:sz w:val="24"/>
                <w:szCs w:val="24"/>
                <w:lang w:eastAsia="zh-CN"/>
              </w:rPr>
              <w:t>1包。</w:t>
            </w:r>
          </w:p>
          <w:p w:rsidR="000800E5" w:rsidRPr="00046875" w:rsidRDefault="000800E5" w:rsidP="00046875">
            <w:pPr>
              <w:pStyle w:val="Style2"/>
              <w:spacing w:line="360" w:lineRule="auto"/>
              <w:ind w:firstLine="480"/>
              <w:rPr>
                <w:rFonts w:ascii="楷体" w:eastAsia="楷体" w:hAnsi="楷体" w:cs="楷体"/>
                <w:sz w:val="24"/>
                <w:szCs w:val="24"/>
                <w:lang w:eastAsia="zh-CN"/>
              </w:rPr>
            </w:pPr>
            <w:r w:rsidRPr="00046875">
              <w:rPr>
                <w:rFonts w:ascii="楷体" w:eastAsia="楷体" w:hAnsi="楷体" w:cs="楷体" w:hint="eastAsia"/>
                <w:sz w:val="24"/>
                <w:szCs w:val="24"/>
                <w:lang w:eastAsia="zh-CN"/>
              </w:rPr>
              <w:t>3）再抽2021.</w:t>
            </w:r>
            <w:r w:rsidR="00724E92" w:rsidRPr="00046875">
              <w:rPr>
                <w:rFonts w:ascii="楷体" w:eastAsia="楷体" w:hAnsi="楷体" w:cs="楷体" w:hint="eastAsia"/>
                <w:sz w:val="24"/>
                <w:szCs w:val="24"/>
                <w:lang w:eastAsia="zh-CN"/>
              </w:rPr>
              <w:t>6</w:t>
            </w:r>
            <w:r w:rsidRPr="00046875">
              <w:rPr>
                <w:rFonts w:ascii="楷体" w:eastAsia="楷体" w:hAnsi="楷体" w:cs="楷体" w:hint="eastAsia"/>
                <w:sz w:val="24"/>
                <w:szCs w:val="24"/>
                <w:lang w:eastAsia="zh-CN"/>
              </w:rPr>
              <w:t>.</w:t>
            </w:r>
            <w:r w:rsidR="00724E92" w:rsidRPr="00046875">
              <w:rPr>
                <w:rFonts w:ascii="楷体" w:eastAsia="楷体" w:hAnsi="楷体" w:cs="楷体" w:hint="eastAsia"/>
                <w:sz w:val="24"/>
                <w:szCs w:val="24"/>
                <w:lang w:eastAsia="zh-CN"/>
              </w:rPr>
              <w:t>16</w:t>
            </w:r>
            <w:r w:rsidRPr="00046875">
              <w:rPr>
                <w:rFonts w:ascii="楷体" w:eastAsia="楷体" w:hAnsi="楷体" w:cs="楷体" w:hint="eastAsia"/>
                <w:sz w:val="24"/>
                <w:szCs w:val="24"/>
                <w:lang w:eastAsia="zh-CN"/>
              </w:rPr>
              <w:t>日</w:t>
            </w:r>
            <w:r w:rsidR="00724E92" w:rsidRPr="00046875">
              <w:rPr>
                <w:rFonts w:ascii="楷体" w:eastAsia="楷体" w:hAnsi="楷体" w:cs="楷体" w:hint="eastAsia"/>
                <w:sz w:val="24"/>
                <w:szCs w:val="24"/>
                <w:lang w:eastAsia="zh-CN"/>
              </w:rPr>
              <w:t>盐山县教育局</w:t>
            </w:r>
            <w:r w:rsidRPr="00046875">
              <w:rPr>
                <w:rFonts w:ascii="楷体" w:eastAsia="楷体" w:hAnsi="楷体" w:cs="楷体" w:hint="eastAsia"/>
                <w:sz w:val="24"/>
                <w:szCs w:val="24"/>
                <w:lang w:eastAsia="zh-CN"/>
              </w:rPr>
              <w:t>的《招投标文件评审记录》，项目名称：</w:t>
            </w:r>
            <w:r w:rsidR="00724E92" w:rsidRPr="00046875">
              <w:rPr>
                <w:rFonts w:ascii="楷体" w:eastAsia="楷体" w:hAnsi="楷体" w:cs="楷体" w:hint="eastAsia"/>
                <w:sz w:val="24"/>
                <w:szCs w:val="24"/>
                <w:lang w:eastAsia="zh-CN"/>
              </w:rPr>
              <w:t>教学仪器、实验室设备、玻璃仪器、健身器材</w:t>
            </w:r>
            <w:r w:rsidRPr="00046875">
              <w:rPr>
                <w:rFonts w:ascii="楷体" w:eastAsia="楷体" w:hAnsi="楷体" w:cs="楷体" w:hint="eastAsia"/>
                <w:sz w:val="24"/>
                <w:szCs w:val="24"/>
                <w:lang w:eastAsia="zh-CN"/>
              </w:rPr>
              <w:t>1包；再抽2021.</w:t>
            </w:r>
            <w:r w:rsidR="00724E92" w:rsidRPr="00046875">
              <w:rPr>
                <w:rFonts w:ascii="楷体" w:eastAsia="楷体" w:hAnsi="楷体" w:cs="楷体" w:hint="eastAsia"/>
                <w:sz w:val="24"/>
                <w:szCs w:val="24"/>
                <w:lang w:eastAsia="zh-CN"/>
              </w:rPr>
              <w:t>8</w:t>
            </w:r>
            <w:r w:rsidRPr="00046875">
              <w:rPr>
                <w:rFonts w:ascii="楷体" w:eastAsia="楷体" w:hAnsi="楷体" w:cs="楷体" w:hint="eastAsia"/>
                <w:sz w:val="24"/>
                <w:szCs w:val="24"/>
                <w:lang w:eastAsia="zh-CN"/>
              </w:rPr>
              <w:t>.</w:t>
            </w:r>
            <w:r w:rsidR="00724E92" w:rsidRPr="00046875">
              <w:rPr>
                <w:rFonts w:ascii="楷体" w:eastAsia="楷体" w:hAnsi="楷体" w:cs="楷体" w:hint="eastAsia"/>
                <w:sz w:val="24"/>
                <w:szCs w:val="24"/>
                <w:lang w:eastAsia="zh-CN"/>
              </w:rPr>
              <w:t>9</w:t>
            </w:r>
            <w:r w:rsidRPr="00046875">
              <w:rPr>
                <w:rFonts w:ascii="楷体" w:eastAsia="楷体" w:hAnsi="楷体" w:cs="楷体" w:hint="eastAsia"/>
                <w:sz w:val="24"/>
                <w:szCs w:val="24"/>
                <w:lang w:eastAsia="zh-CN"/>
              </w:rPr>
              <w:t>日</w:t>
            </w:r>
            <w:r w:rsidR="00724E92" w:rsidRPr="00046875">
              <w:rPr>
                <w:rFonts w:ascii="楷体" w:eastAsia="楷体" w:hAnsi="楷体" w:cs="楷体" w:hint="eastAsia"/>
                <w:sz w:val="24"/>
                <w:szCs w:val="24"/>
                <w:lang w:eastAsia="zh-CN"/>
              </w:rPr>
              <w:t>山东理工大学</w:t>
            </w:r>
            <w:r w:rsidRPr="00046875">
              <w:rPr>
                <w:rFonts w:ascii="楷体" w:eastAsia="楷体" w:hAnsi="楷体" w:cs="楷体" w:hint="eastAsia"/>
                <w:sz w:val="24"/>
                <w:szCs w:val="24"/>
                <w:lang w:eastAsia="zh-CN"/>
              </w:rPr>
              <w:t>的《招投标文件评审记录》，项目名称：</w:t>
            </w:r>
            <w:r w:rsidR="00724E92" w:rsidRPr="00046875">
              <w:rPr>
                <w:rFonts w:ascii="楷体" w:eastAsia="楷体" w:hAnsi="楷体" w:cs="楷体" w:hint="eastAsia"/>
                <w:sz w:val="24"/>
                <w:szCs w:val="24"/>
                <w:lang w:eastAsia="zh-CN"/>
              </w:rPr>
              <w:t>教学仪器、学生床、多媒体设备、心理咨询室设备</w:t>
            </w:r>
            <w:r w:rsidRPr="00046875">
              <w:rPr>
                <w:rFonts w:ascii="楷体" w:eastAsia="楷体" w:hAnsi="楷体" w:cs="楷体" w:hint="eastAsia"/>
                <w:sz w:val="24"/>
                <w:szCs w:val="24"/>
                <w:lang w:eastAsia="zh-CN"/>
              </w:rPr>
              <w:t>1包；2021.</w:t>
            </w:r>
            <w:r w:rsidR="00046875" w:rsidRPr="00046875">
              <w:rPr>
                <w:rFonts w:ascii="楷体" w:eastAsia="楷体" w:hAnsi="楷体" w:cs="楷体" w:hint="eastAsia"/>
                <w:sz w:val="24"/>
                <w:szCs w:val="24"/>
                <w:lang w:eastAsia="zh-CN"/>
              </w:rPr>
              <w:t>9</w:t>
            </w:r>
            <w:r w:rsidRPr="00046875">
              <w:rPr>
                <w:rFonts w:ascii="楷体" w:eastAsia="楷体" w:hAnsi="楷体" w:cs="楷体" w:hint="eastAsia"/>
                <w:sz w:val="24"/>
                <w:szCs w:val="24"/>
                <w:lang w:eastAsia="zh-CN"/>
              </w:rPr>
              <w:t>.1</w:t>
            </w:r>
            <w:r w:rsidR="00046875" w:rsidRPr="00046875">
              <w:rPr>
                <w:rFonts w:ascii="楷体" w:eastAsia="楷体" w:hAnsi="楷体" w:cs="楷体" w:hint="eastAsia"/>
                <w:sz w:val="24"/>
                <w:szCs w:val="24"/>
                <w:lang w:eastAsia="zh-CN"/>
              </w:rPr>
              <w:t>0</w:t>
            </w:r>
            <w:r w:rsidRPr="00046875">
              <w:rPr>
                <w:rFonts w:ascii="楷体" w:eastAsia="楷体" w:hAnsi="楷体" w:cs="楷体" w:hint="eastAsia"/>
                <w:sz w:val="24"/>
                <w:szCs w:val="24"/>
                <w:lang w:eastAsia="zh-CN"/>
              </w:rPr>
              <w:t>日</w:t>
            </w:r>
            <w:r w:rsidR="00046875" w:rsidRPr="00046875">
              <w:rPr>
                <w:rFonts w:ascii="楷体" w:eastAsia="楷体" w:hAnsi="楷体" w:cs="楷体" w:hint="eastAsia"/>
                <w:sz w:val="24"/>
                <w:szCs w:val="24"/>
                <w:lang w:eastAsia="zh-CN"/>
              </w:rPr>
              <w:t>宝鸡市教育局</w:t>
            </w:r>
            <w:r w:rsidRPr="00046875">
              <w:rPr>
                <w:rFonts w:ascii="楷体" w:eastAsia="楷体" w:hAnsi="楷体" w:cs="楷体" w:hint="eastAsia"/>
                <w:sz w:val="24"/>
                <w:szCs w:val="24"/>
                <w:lang w:eastAsia="zh-CN"/>
              </w:rPr>
              <w:t>的《招投标文件评审记录》，项目名称：</w:t>
            </w:r>
            <w:r w:rsidR="00046875" w:rsidRPr="00046875">
              <w:rPr>
                <w:rFonts w:ascii="楷体" w:eastAsia="楷体" w:hAnsi="楷体" w:cs="楷体" w:hint="eastAsia"/>
                <w:sz w:val="24"/>
                <w:szCs w:val="24"/>
                <w:lang w:eastAsia="zh-CN"/>
              </w:rPr>
              <w:t>多媒体设备、幼儿玩具及教具、办公用品、音体美器材</w:t>
            </w:r>
            <w:r w:rsidRPr="00046875">
              <w:rPr>
                <w:rFonts w:ascii="楷体" w:eastAsia="楷体" w:hAnsi="楷体" w:cs="楷体" w:hint="eastAsia"/>
                <w:sz w:val="24"/>
                <w:szCs w:val="24"/>
                <w:lang w:eastAsia="zh-CN"/>
              </w:rPr>
              <w:t>1包；2021.8</w:t>
            </w:r>
            <w:r w:rsidR="00046875" w:rsidRPr="00046875">
              <w:rPr>
                <w:rFonts w:ascii="楷体" w:eastAsia="楷体" w:hAnsi="楷体" w:cs="楷体" w:hint="eastAsia"/>
                <w:sz w:val="24"/>
                <w:szCs w:val="24"/>
                <w:lang w:eastAsia="zh-CN"/>
              </w:rPr>
              <w:t>.</w:t>
            </w:r>
            <w:r w:rsidRPr="00046875">
              <w:rPr>
                <w:rFonts w:ascii="楷体" w:eastAsia="楷体" w:hAnsi="楷体" w:cs="楷体" w:hint="eastAsia"/>
                <w:sz w:val="24"/>
                <w:szCs w:val="24"/>
                <w:lang w:eastAsia="zh-CN"/>
              </w:rPr>
              <w:t>2日</w:t>
            </w:r>
            <w:r w:rsidR="00046875" w:rsidRPr="00046875">
              <w:rPr>
                <w:rFonts w:ascii="楷体" w:eastAsia="楷体" w:hAnsi="楷体" w:cs="楷体" w:hint="eastAsia"/>
                <w:sz w:val="24"/>
                <w:szCs w:val="24"/>
                <w:lang w:eastAsia="zh-CN"/>
              </w:rPr>
              <w:t>台州市教育局</w:t>
            </w:r>
            <w:r w:rsidRPr="00046875">
              <w:rPr>
                <w:rFonts w:ascii="楷体" w:eastAsia="楷体" w:hAnsi="楷体" w:cs="楷体" w:hint="eastAsia"/>
                <w:sz w:val="24"/>
                <w:szCs w:val="24"/>
                <w:lang w:eastAsia="zh-CN"/>
              </w:rPr>
              <w:t>的《招投标文件评审记录》，项目名称：</w:t>
            </w:r>
            <w:r w:rsidR="00046875" w:rsidRPr="00046875">
              <w:rPr>
                <w:rFonts w:ascii="楷体" w:eastAsia="楷体" w:hAnsi="楷体" w:cs="楷体" w:hint="eastAsia"/>
                <w:sz w:val="24"/>
                <w:szCs w:val="24"/>
                <w:lang w:eastAsia="zh-CN"/>
              </w:rPr>
              <w:t>音体美卫劳器材、健身器材、环保仪器</w:t>
            </w:r>
            <w:r w:rsidRPr="00046875">
              <w:rPr>
                <w:rFonts w:ascii="楷体" w:eastAsia="楷体" w:hAnsi="楷体" w:cs="楷体" w:hint="eastAsia"/>
                <w:sz w:val="24"/>
                <w:szCs w:val="24"/>
                <w:lang w:eastAsia="zh-CN"/>
              </w:rPr>
              <w:t>1包；2021.</w:t>
            </w:r>
            <w:r w:rsidR="00046875" w:rsidRPr="00046875">
              <w:rPr>
                <w:rFonts w:ascii="楷体" w:eastAsia="楷体" w:hAnsi="楷体" w:cs="楷体" w:hint="eastAsia"/>
                <w:sz w:val="24"/>
                <w:szCs w:val="24"/>
                <w:lang w:eastAsia="zh-CN"/>
              </w:rPr>
              <w:t>5</w:t>
            </w:r>
            <w:r w:rsidRPr="00046875">
              <w:rPr>
                <w:rFonts w:ascii="楷体" w:eastAsia="楷体" w:hAnsi="楷体" w:cs="楷体" w:hint="eastAsia"/>
                <w:sz w:val="24"/>
                <w:szCs w:val="24"/>
                <w:lang w:eastAsia="zh-CN"/>
              </w:rPr>
              <w:t>.</w:t>
            </w:r>
            <w:r w:rsidR="00046875" w:rsidRPr="00046875">
              <w:rPr>
                <w:rFonts w:ascii="楷体" w:eastAsia="楷体" w:hAnsi="楷体" w:cs="楷体" w:hint="eastAsia"/>
                <w:sz w:val="24"/>
                <w:szCs w:val="24"/>
                <w:lang w:eastAsia="zh-CN"/>
              </w:rPr>
              <w:t>21</w:t>
            </w:r>
            <w:r w:rsidRPr="00046875">
              <w:rPr>
                <w:rFonts w:ascii="楷体" w:eastAsia="楷体" w:hAnsi="楷体" w:cs="楷体" w:hint="eastAsia"/>
                <w:sz w:val="24"/>
                <w:szCs w:val="24"/>
                <w:lang w:eastAsia="zh-CN"/>
              </w:rPr>
              <w:t>日</w:t>
            </w:r>
            <w:r w:rsidR="00046875" w:rsidRPr="00046875">
              <w:rPr>
                <w:rFonts w:ascii="楷体" w:eastAsia="楷体" w:hAnsi="楷体" w:cs="楷体" w:hint="eastAsia"/>
                <w:sz w:val="24"/>
                <w:szCs w:val="24"/>
                <w:lang w:eastAsia="zh-CN"/>
              </w:rPr>
              <w:t>城阳区教育局</w:t>
            </w:r>
            <w:r w:rsidRPr="00046875">
              <w:rPr>
                <w:rFonts w:ascii="楷体" w:eastAsia="楷体" w:hAnsi="楷体" w:cs="楷体" w:hint="eastAsia"/>
                <w:sz w:val="24"/>
                <w:szCs w:val="24"/>
                <w:lang w:eastAsia="zh-CN"/>
              </w:rPr>
              <w:t>的《招投标文件评审记录》，项目名称：</w:t>
            </w:r>
            <w:r w:rsidR="00046875" w:rsidRPr="00046875">
              <w:rPr>
                <w:rFonts w:ascii="楷体" w:eastAsia="楷体" w:hAnsi="楷体" w:cs="楷体" w:hint="eastAsia"/>
                <w:sz w:val="24"/>
                <w:szCs w:val="24"/>
                <w:lang w:eastAsia="zh-CN"/>
              </w:rPr>
              <w:t>心理咨询室设备、教学仪器、实验室设备、校服</w:t>
            </w:r>
            <w:r w:rsidRPr="00046875">
              <w:rPr>
                <w:rFonts w:ascii="楷体" w:eastAsia="楷体" w:hAnsi="楷体" w:cs="楷体" w:hint="eastAsia"/>
                <w:sz w:val="24"/>
                <w:szCs w:val="24"/>
                <w:lang w:eastAsia="zh-CN"/>
              </w:rPr>
              <w:t>1包。</w:t>
            </w:r>
          </w:p>
          <w:p w:rsidR="000800E5" w:rsidRPr="00046875" w:rsidRDefault="000800E5" w:rsidP="000800E5">
            <w:pPr>
              <w:pStyle w:val="Style2"/>
              <w:spacing w:line="360" w:lineRule="auto"/>
              <w:ind w:firstLine="480"/>
              <w:rPr>
                <w:rFonts w:ascii="楷体" w:eastAsia="楷体" w:hAnsi="楷体" w:cs="楷体" w:hint="eastAsia"/>
                <w:sz w:val="24"/>
                <w:szCs w:val="24"/>
                <w:lang w:eastAsia="zh-CN"/>
              </w:rPr>
            </w:pPr>
            <w:r w:rsidRPr="00046875">
              <w:rPr>
                <w:rFonts w:ascii="楷体" w:eastAsia="楷体" w:hAnsi="楷体" w:cs="楷体" w:hint="eastAsia"/>
                <w:sz w:val="24"/>
                <w:szCs w:val="24"/>
                <w:lang w:eastAsia="zh-CN"/>
              </w:rPr>
              <w:t>评审基本同上，以上评审均在开标和签订正式合同之前进行</w:t>
            </w:r>
            <w:r w:rsidR="00ED1660">
              <w:rPr>
                <w:rFonts w:ascii="楷体" w:eastAsia="楷体" w:hAnsi="楷体" w:cs="楷体" w:hint="eastAsia"/>
                <w:sz w:val="24"/>
                <w:szCs w:val="24"/>
                <w:lang w:eastAsia="zh-CN"/>
              </w:rPr>
              <w:t>，</w:t>
            </w:r>
            <w:proofErr w:type="gramStart"/>
            <w:r w:rsidR="00ED1660">
              <w:rPr>
                <w:rFonts w:ascii="楷体" w:eastAsia="楷体" w:hAnsi="楷体" w:cs="楷体" w:hint="eastAsia"/>
                <w:sz w:val="24"/>
                <w:szCs w:val="24"/>
                <w:lang w:eastAsia="zh-CN"/>
              </w:rPr>
              <w:t>查以上</w:t>
            </w:r>
            <w:proofErr w:type="gramEnd"/>
            <w:r w:rsidR="00ED1660">
              <w:rPr>
                <w:rFonts w:ascii="楷体" w:eastAsia="楷体" w:hAnsi="楷体" w:cs="楷体" w:hint="eastAsia"/>
                <w:sz w:val="24"/>
                <w:szCs w:val="24"/>
                <w:lang w:eastAsia="zh-CN"/>
              </w:rPr>
              <w:t>评审记录，能包括认证范围内产品</w:t>
            </w:r>
            <w:r w:rsidRPr="00046875">
              <w:rPr>
                <w:rFonts w:ascii="楷体" w:eastAsia="楷体" w:hAnsi="楷体" w:cs="楷体" w:hint="eastAsia"/>
                <w:sz w:val="24"/>
                <w:szCs w:val="24"/>
                <w:lang w:eastAsia="zh-CN"/>
              </w:rPr>
              <w:t>。</w:t>
            </w:r>
          </w:p>
          <w:p w:rsidR="006E37AE" w:rsidRPr="00FA1C9B" w:rsidRDefault="006E37AE" w:rsidP="000800E5">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B5486F" w:rsidRDefault="00B5486F" w:rsidP="00B5486F">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w:t>
            </w:r>
            <w:r w:rsidRPr="00946609">
              <w:rPr>
                <w:rFonts w:ascii="楷体" w:eastAsia="楷体" w:hAnsi="楷体" w:cs="楷体"/>
                <w:sz w:val="24"/>
                <w:szCs w:val="24"/>
                <w:lang w:eastAsia="zh-CN"/>
              </w:rPr>
              <w:t>基本符合要求</w:t>
            </w:r>
            <w:r>
              <w:rPr>
                <w:rFonts w:ascii="楷体" w:eastAsia="楷体" w:hAnsi="楷体" w:cs="楷体" w:hint="eastAsia"/>
                <w:sz w:val="24"/>
                <w:szCs w:val="24"/>
                <w:lang w:eastAsia="zh-CN"/>
              </w:rPr>
              <w:t>。</w:t>
            </w:r>
          </w:p>
          <w:p w:rsidR="006E37AE" w:rsidRDefault="006E37AE" w:rsidP="00FA1C9B">
            <w:pPr>
              <w:pStyle w:val="Style2"/>
              <w:spacing w:line="360" w:lineRule="auto"/>
              <w:ind w:firstLine="480"/>
              <w:rPr>
                <w:rFonts w:ascii="楷体" w:eastAsia="楷体" w:hAnsi="楷体" w:cs="楷体"/>
                <w:sz w:val="24"/>
                <w:szCs w:val="24"/>
                <w:lang w:eastAsia="zh-CN"/>
              </w:rPr>
            </w:pPr>
          </w:p>
        </w:tc>
        <w:tc>
          <w:tcPr>
            <w:tcW w:w="1585" w:type="dxa"/>
          </w:tcPr>
          <w:p w:rsidR="006E37AE" w:rsidRDefault="006E37AE">
            <w:pPr>
              <w:spacing w:line="360" w:lineRule="auto"/>
              <w:rPr>
                <w:rFonts w:ascii="楷体" w:eastAsia="楷体" w:hAnsi="楷体"/>
                <w:sz w:val="24"/>
                <w:szCs w:val="24"/>
              </w:rPr>
            </w:pPr>
          </w:p>
        </w:tc>
      </w:tr>
      <w:tr w:rsidR="006E37AE">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004"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835DC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6E37AE">
              <w:rPr>
                <w:rFonts w:ascii="楷体" w:eastAsia="楷体" w:hAnsi="楷体" w:cs="楷体" w:hint="eastAsia"/>
                <w:sz w:val="24"/>
                <w:szCs w:val="24"/>
              </w:rPr>
              <w:t>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1.编制的管理制度规定了服务提供特性和验收标准，合同的洽商、评定和签订，售后服务保证，客户投诉的处置以及销售人员的产品知识业务能力的要求。文件可以指导销售过程的进行。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092157">
              <w:rPr>
                <w:rFonts w:ascii="楷体" w:eastAsia="楷体" w:hAnsi="楷体" w:cs="楷体" w:hint="eastAsia"/>
                <w:sz w:val="24"/>
                <w:szCs w:val="24"/>
              </w:rPr>
              <w:t>Q</w:t>
            </w:r>
            <w:r>
              <w:rPr>
                <w:rFonts w:ascii="楷体" w:eastAsia="楷体" w:hAnsi="楷体" w:cs="楷体" w:hint="eastAsia"/>
                <w:sz w:val="24"/>
                <w:szCs w:val="24"/>
              </w:rPr>
              <w:t>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52DA1">
              <w:rPr>
                <w:rFonts w:ascii="楷体" w:eastAsia="楷体" w:hAnsi="楷体" w:cs="楷体" w:hint="eastAsia"/>
                <w:sz w:val="24"/>
                <w:szCs w:val="24"/>
              </w:rPr>
              <w:t>装箱</w:t>
            </w:r>
            <w:r>
              <w:rPr>
                <w:rFonts w:ascii="楷体" w:eastAsia="楷体" w:hAnsi="楷体" w:cs="楷体" w:hint="eastAsia"/>
                <w:sz w:val="24"/>
                <w:szCs w:val="24"/>
              </w:rPr>
              <w:t>单、产品合格证，参见</w:t>
            </w:r>
            <w:r w:rsidR="00092157">
              <w:rPr>
                <w:rFonts w:ascii="楷体" w:eastAsia="楷体" w:hAnsi="楷体" w:cs="楷体" w:hint="eastAsia"/>
                <w:sz w:val="24"/>
                <w:szCs w:val="24"/>
              </w:rPr>
              <w:t>Q</w:t>
            </w:r>
            <w:r>
              <w:rPr>
                <w:rFonts w:ascii="楷体" w:eastAsia="楷体" w:hAnsi="楷体" w:cs="楷体" w:hint="eastAsia"/>
                <w:sz w:val="24"/>
                <w:szCs w:val="24"/>
              </w:rPr>
              <w:t>8.6工作单。</w:t>
            </w:r>
          </w:p>
          <w:p w:rsidR="006E37AE" w:rsidRPr="003A4884" w:rsidRDefault="006E37AE" w:rsidP="003A4884">
            <w:pPr>
              <w:spacing w:line="360" w:lineRule="auto"/>
              <w:ind w:rightChars="-3" w:right="-6"/>
              <w:rPr>
                <w:rFonts w:ascii="楷体" w:eastAsia="楷体" w:hAnsi="楷体" w:cs="楷体"/>
                <w:sz w:val="24"/>
                <w:szCs w:val="24"/>
              </w:rPr>
            </w:pPr>
            <w:r>
              <w:rPr>
                <w:rFonts w:ascii="楷体" w:eastAsia="楷体" w:hAnsi="楷体" w:hint="eastAsia"/>
                <w:sz w:val="24"/>
                <w:szCs w:val="24"/>
              </w:rPr>
              <w:t>5.管理人员以及业务员、质检员、库管</w:t>
            </w:r>
            <w:r w:rsidRPr="003A4884">
              <w:rPr>
                <w:rFonts w:ascii="楷体" w:eastAsia="楷体" w:hAnsi="楷体" w:cs="楷体" w:hint="eastAsia"/>
                <w:sz w:val="24"/>
                <w:szCs w:val="24"/>
              </w:rPr>
              <w:t>员都经过了培训，能力满足要求，无特种作业人员。</w:t>
            </w:r>
          </w:p>
          <w:p w:rsidR="006E37AE" w:rsidRDefault="006E37AE" w:rsidP="003A4884">
            <w:pPr>
              <w:spacing w:line="360" w:lineRule="auto"/>
              <w:ind w:rightChars="-3" w:right="-6"/>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》，20</w:t>
            </w:r>
            <w:r w:rsidR="0047133E">
              <w:rPr>
                <w:rFonts w:ascii="楷体" w:eastAsia="楷体" w:hAnsi="楷体" w:cs="楷体" w:hint="eastAsia"/>
                <w:sz w:val="24"/>
                <w:szCs w:val="24"/>
              </w:rPr>
              <w:t>21</w:t>
            </w:r>
            <w:r>
              <w:rPr>
                <w:rFonts w:ascii="楷体" w:eastAsia="楷体" w:hAnsi="楷体" w:cs="楷体" w:hint="eastAsia"/>
                <w:sz w:val="24"/>
                <w:szCs w:val="24"/>
              </w:rPr>
              <w:t>.</w:t>
            </w:r>
            <w:r w:rsidR="00092157">
              <w:rPr>
                <w:rFonts w:ascii="楷体" w:eastAsia="楷体" w:hAnsi="楷体" w:cs="楷体" w:hint="eastAsia"/>
                <w:sz w:val="24"/>
                <w:szCs w:val="24"/>
              </w:rPr>
              <w:t>6</w:t>
            </w:r>
            <w:r>
              <w:rPr>
                <w:rFonts w:ascii="楷体" w:eastAsia="楷体" w:hAnsi="楷体" w:cs="楷体" w:hint="eastAsia"/>
                <w:sz w:val="24"/>
                <w:szCs w:val="24"/>
              </w:rPr>
              <w:t>.</w:t>
            </w:r>
            <w:r w:rsidR="00092157">
              <w:rPr>
                <w:rFonts w:ascii="楷体" w:eastAsia="楷体" w:hAnsi="楷体" w:cs="楷体" w:hint="eastAsia"/>
                <w:sz w:val="24"/>
                <w:szCs w:val="24"/>
              </w:rPr>
              <w:t>21</w:t>
            </w:r>
            <w:r w:rsidRPr="003A4884">
              <w:rPr>
                <w:rFonts w:ascii="楷体" w:eastAsia="楷体" w:hAnsi="楷体" w:cs="楷体" w:hint="eastAsia"/>
                <w:sz w:val="24"/>
                <w:szCs w:val="24"/>
              </w:rPr>
              <w:t>日对</w:t>
            </w:r>
            <w:r w:rsidR="00A852EC" w:rsidRPr="003A4884">
              <w:rPr>
                <w:rFonts w:ascii="楷体" w:eastAsia="楷体" w:hAnsi="楷体" w:cs="楷体" w:hint="eastAsia"/>
                <w:sz w:val="24"/>
                <w:szCs w:val="24"/>
              </w:rPr>
              <w:t>设备认可、人员资格认可、特定的方法和程序并具备过程有效的记录，并由确认负责人批准</w:t>
            </w:r>
            <w:r w:rsidRPr="003A4884">
              <w:rPr>
                <w:rFonts w:ascii="楷体" w:eastAsia="楷体" w:hAnsi="楷体" w:cs="楷体" w:hint="eastAsia"/>
                <w:sz w:val="24"/>
                <w:szCs w:val="24"/>
              </w:rPr>
              <w:t>，结论：</w:t>
            </w:r>
            <w:r w:rsidR="00A852EC" w:rsidRPr="003A4884">
              <w:rPr>
                <w:rFonts w:ascii="楷体" w:eastAsia="楷体" w:hAnsi="楷体" w:cs="楷体" w:hint="eastAsia"/>
                <w:sz w:val="24"/>
                <w:szCs w:val="24"/>
              </w:rPr>
              <w:t>该过程可满足需求</w:t>
            </w:r>
            <w:r w:rsidRPr="003A4884">
              <w:rPr>
                <w:rFonts w:ascii="楷体" w:eastAsia="楷体" w:hAnsi="楷体" w:cs="楷体" w:hint="eastAsia"/>
                <w:sz w:val="24"/>
                <w:szCs w:val="24"/>
              </w:rPr>
              <w:t>。确认人员：</w:t>
            </w:r>
            <w:r w:rsidR="00F53108">
              <w:rPr>
                <w:rFonts w:ascii="楷体" w:eastAsia="楷体" w:hAnsi="楷体" w:cs="楷体" w:hint="eastAsia"/>
                <w:sz w:val="24"/>
                <w:szCs w:val="24"/>
              </w:rPr>
              <w:t>李爱平</w:t>
            </w:r>
            <w:r w:rsidR="00BB1B24" w:rsidRPr="003A4884">
              <w:rPr>
                <w:rFonts w:ascii="楷体" w:eastAsia="楷体" w:hAnsi="楷体" w:cs="楷体" w:hint="eastAsia"/>
                <w:sz w:val="24"/>
                <w:szCs w:val="24"/>
              </w:rPr>
              <w:t>、</w:t>
            </w:r>
            <w:r w:rsidR="00F53108">
              <w:rPr>
                <w:rFonts w:ascii="楷体" w:eastAsia="楷体" w:hAnsi="楷体" w:cs="楷体" w:hint="eastAsia"/>
                <w:sz w:val="24"/>
                <w:szCs w:val="24"/>
              </w:rPr>
              <w:t>张</w:t>
            </w:r>
            <w:proofErr w:type="gramStart"/>
            <w:r w:rsidR="00F53108">
              <w:rPr>
                <w:rFonts w:ascii="楷体" w:eastAsia="楷体" w:hAnsi="楷体" w:cs="楷体" w:hint="eastAsia"/>
                <w:sz w:val="24"/>
                <w:szCs w:val="24"/>
              </w:rPr>
              <w:t>训良</w:t>
            </w:r>
            <w:proofErr w:type="gramEnd"/>
            <w:r w:rsidRPr="003A4884">
              <w:rPr>
                <w:rFonts w:ascii="楷体" w:eastAsia="楷体" w:hAnsi="楷体" w:cs="楷体" w:hint="eastAsia"/>
                <w:sz w:val="24"/>
                <w:szCs w:val="24"/>
              </w:rPr>
              <w:t>、</w:t>
            </w:r>
            <w:r w:rsidR="00F53108">
              <w:rPr>
                <w:rFonts w:ascii="楷体" w:eastAsia="楷体" w:hAnsi="楷体" w:cs="楷体" w:hint="eastAsia"/>
                <w:sz w:val="24"/>
                <w:szCs w:val="24"/>
              </w:rPr>
              <w:t>左菲</w:t>
            </w:r>
            <w:r w:rsidRPr="003A4884">
              <w:rPr>
                <w:rFonts w:ascii="楷体" w:eastAsia="楷体" w:hAnsi="楷体" w:cs="楷体" w:hint="eastAsia"/>
                <w:sz w:val="24"/>
                <w:szCs w:val="24"/>
              </w:rPr>
              <w:t>、</w:t>
            </w:r>
            <w:r w:rsidR="00F53108">
              <w:rPr>
                <w:rFonts w:ascii="楷体" w:eastAsia="楷体" w:hAnsi="楷体" w:cs="楷体" w:hint="eastAsia"/>
                <w:sz w:val="24"/>
                <w:szCs w:val="24"/>
              </w:rPr>
              <w:t>张华娟</w:t>
            </w:r>
            <w:r>
              <w:rPr>
                <w:rFonts w:ascii="楷体" w:eastAsia="楷体" w:hAnsi="楷体" w:cs="楷体" w:hint="eastAsia"/>
                <w:sz w:val="24"/>
                <w:szCs w:val="24"/>
              </w:rPr>
              <w:t>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Pr="003A4884">
              <w:rPr>
                <w:rFonts w:ascii="楷体" w:eastAsia="楷体" w:hAnsi="楷体" w:cs="楷体" w:hint="eastAsia"/>
                <w:sz w:val="24"/>
                <w:szCs w:val="24"/>
              </w:rPr>
              <w:t>制定了销售管理制度，规定了操作的步骤、方法、注意事项等，</w:t>
            </w:r>
            <w:r w:rsidR="00BB1B24" w:rsidRPr="003A4884">
              <w:rPr>
                <w:rFonts w:ascii="楷体" w:eastAsia="楷体" w:hAnsi="楷体" w:cs="楷体" w:hint="eastAsia"/>
                <w:sz w:val="24"/>
                <w:szCs w:val="24"/>
              </w:rPr>
              <w:t>日常加强培训教育和指导，</w:t>
            </w:r>
            <w:r w:rsidRPr="003A4884">
              <w:rPr>
                <w:rFonts w:ascii="楷体" w:eastAsia="楷体" w:hAnsi="楷体" w:cs="楷体" w:hint="eastAsia"/>
                <w:sz w:val="24"/>
                <w:szCs w:val="24"/>
              </w:rPr>
              <w:t>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6E37AE" w:rsidRPr="002B533F" w:rsidRDefault="006E37AE">
            <w:pPr>
              <w:spacing w:line="360" w:lineRule="auto"/>
              <w:ind w:rightChars="-3" w:right="-6"/>
              <w:rPr>
                <w:rFonts w:ascii="楷体" w:eastAsia="楷体" w:hAnsi="楷体"/>
                <w:sz w:val="24"/>
                <w:szCs w:val="24"/>
              </w:rPr>
            </w:pPr>
            <w:r>
              <w:rPr>
                <w:rFonts w:ascii="楷体" w:eastAsia="楷体" w:hAnsi="楷体" w:hint="eastAsia"/>
                <w:sz w:val="24"/>
                <w:szCs w:val="24"/>
              </w:rPr>
              <w:t>9.</w:t>
            </w:r>
            <w:r w:rsidR="00835DC5">
              <w:rPr>
                <w:rFonts w:ascii="楷体" w:eastAsia="楷体" w:hAnsi="楷体" w:hint="eastAsia"/>
                <w:sz w:val="24"/>
                <w:szCs w:val="24"/>
              </w:rPr>
              <w:t>现场</w:t>
            </w:r>
            <w:r>
              <w:rPr>
                <w:rFonts w:ascii="楷体" w:eastAsia="楷体" w:hAnsi="楷体" w:hint="eastAsia"/>
                <w:sz w:val="24"/>
                <w:szCs w:val="24"/>
              </w:rPr>
              <w:t>了解到</w:t>
            </w:r>
            <w:r w:rsidR="00526AA5">
              <w:rPr>
                <w:rFonts w:ascii="楷体" w:eastAsia="楷体" w:hAnsi="楷体" w:hint="eastAsia"/>
                <w:sz w:val="24"/>
                <w:szCs w:val="24"/>
              </w:rPr>
              <w:t>李</w:t>
            </w:r>
            <w:r>
              <w:rPr>
                <w:rFonts w:ascii="楷体" w:eastAsia="楷体" w:hAnsi="楷体" w:cs="楷体" w:hint="eastAsia"/>
                <w:sz w:val="24"/>
                <w:szCs w:val="24"/>
              </w:rPr>
              <w:t>某正在</w:t>
            </w:r>
            <w:r w:rsidR="00AF2404">
              <w:rPr>
                <w:rFonts w:ascii="楷体" w:eastAsia="楷体" w:hAnsi="楷体" w:cs="楷体" w:hint="eastAsia"/>
                <w:sz w:val="24"/>
                <w:szCs w:val="24"/>
              </w:rPr>
              <w:t>准备</w:t>
            </w:r>
            <w:r w:rsidR="00092157">
              <w:rPr>
                <w:rFonts w:ascii="楷体" w:eastAsia="楷体" w:hAnsi="楷体" w:cs="楷体" w:hint="eastAsia"/>
                <w:sz w:val="24"/>
                <w:szCs w:val="24"/>
              </w:rPr>
              <w:t>东港市教育局课桌椅、学生床、多媒体设备</w:t>
            </w:r>
            <w:r w:rsidRPr="002B533F">
              <w:rPr>
                <w:rFonts w:ascii="楷体" w:eastAsia="楷体" w:hAnsi="楷体" w:hint="eastAsia"/>
                <w:sz w:val="24"/>
                <w:szCs w:val="24"/>
              </w:rPr>
              <w:t>等产品的</w:t>
            </w:r>
            <w:r w:rsidR="00AF2404" w:rsidRPr="002B533F">
              <w:rPr>
                <w:rFonts w:ascii="楷体" w:eastAsia="楷体" w:hAnsi="楷体" w:hint="eastAsia"/>
                <w:sz w:val="24"/>
                <w:szCs w:val="24"/>
              </w:rPr>
              <w:t>投标资料，主要是资质、业绩、报价等</w:t>
            </w:r>
            <w:r w:rsidRPr="002B533F">
              <w:rPr>
                <w:rFonts w:ascii="楷体" w:eastAsia="楷体" w:hAnsi="楷体" w:hint="eastAsia"/>
                <w:sz w:val="24"/>
                <w:szCs w:val="24"/>
              </w:rPr>
              <w:t>。</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lastRenderedPageBreak/>
              <w:t>组织销售服务过程的控制符合标准规定的要求。</w:t>
            </w:r>
          </w:p>
          <w:p w:rsidR="006E37AE" w:rsidRPr="007659F4" w:rsidRDefault="006E37AE">
            <w:pPr>
              <w:pStyle w:val="a7"/>
              <w:spacing w:line="360" w:lineRule="auto"/>
              <w:ind w:left="0" w:rightChars="-3" w:right="-6" w:firstLineChars="200" w:firstLine="480"/>
              <w:rPr>
                <w:rFonts w:ascii="楷体" w:eastAsia="楷体" w:hAnsi="楷体" w:cs="楷体"/>
                <w:color w:val="FF0000"/>
                <w:kern w:val="0"/>
                <w:szCs w:val="24"/>
              </w:rPr>
            </w:pPr>
          </w:p>
        </w:tc>
        <w:tc>
          <w:tcPr>
            <w:tcW w:w="1585" w:type="dxa"/>
          </w:tcPr>
          <w:p w:rsidR="006E37AE" w:rsidRDefault="006E37AE">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rsidP="00222E9D">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D40286" w:rsidRDefault="00D40286" w:rsidP="00222E9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D40286" w:rsidRDefault="00D40286" w:rsidP="00222E9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D40286" w:rsidRPr="00B20E72" w:rsidRDefault="00835DC5"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D40286">
              <w:rPr>
                <w:rFonts w:ascii="楷体" w:eastAsia="楷体" w:hAnsi="楷体" w:cs="宋体" w:hint="eastAsia"/>
                <w:sz w:val="24"/>
                <w:szCs w:val="24"/>
              </w:rPr>
              <w:t>销售部经理介绍公司无固定仓库，业务员/检验员在临时周转仓库验收合格后直接发货，使用</w:t>
            </w:r>
            <w:r w:rsidR="00D40286" w:rsidRPr="00B20E72">
              <w:rPr>
                <w:rFonts w:ascii="楷体" w:eastAsia="楷体" w:hAnsi="楷体" w:cs="宋体" w:hint="eastAsia"/>
                <w:sz w:val="24"/>
                <w:szCs w:val="24"/>
              </w:rPr>
              <w:t>适宜的搬运工具，采用合理的搬运方法，做好产品防护，防止丢失和损坏。包装人员核对产品</w:t>
            </w:r>
            <w:r w:rsidR="00D40286">
              <w:rPr>
                <w:rFonts w:ascii="楷体" w:eastAsia="楷体" w:hAnsi="楷体" w:cs="宋体" w:hint="eastAsia"/>
                <w:sz w:val="24"/>
                <w:szCs w:val="24"/>
              </w:rPr>
              <w:t>外观、数量、包装、</w:t>
            </w:r>
            <w:r w:rsidR="00D40286" w:rsidRPr="00B20E72">
              <w:rPr>
                <w:rFonts w:ascii="楷体" w:eastAsia="楷体" w:hAnsi="楷体" w:cs="宋体" w:hint="eastAsia"/>
                <w:sz w:val="24"/>
                <w:szCs w:val="24"/>
              </w:rPr>
              <w:t>合格证，保持产品外观清洁、完整，</w:t>
            </w:r>
            <w:proofErr w:type="gramStart"/>
            <w:r w:rsidR="00D40286" w:rsidRPr="00B20E72">
              <w:rPr>
                <w:rFonts w:ascii="楷体" w:eastAsia="楷体" w:hAnsi="楷体" w:cs="宋体" w:hint="eastAsia"/>
                <w:sz w:val="24"/>
                <w:szCs w:val="24"/>
              </w:rPr>
              <w:t>按装</w:t>
            </w:r>
            <w:proofErr w:type="gramEnd"/>
            <w:r w:rsidR="00D40286" w:rsidRPr="00B20E72">
              <w:rPr>
                <w:rFonts w:ascii="楷体" w:eastAsia="楷体" w:hAnsi="楷体" w:cs="宋体" w:hint="eastAsia"/>
                <w:sz w:val="24"/>
                <w:szCs w:val="24"/>
              </w:rPr>
              <w:t>箱单核对装箱产品，用防震材料添紧，避免相互碰撞造成破损，包装后进行正确标识。</w:t>
            </w:r>
            <w:r w:rsidR="00D40286" w:rsidRPr="00B20E72">
              <w:rPr>
                <w:rFonts w:ascii="楷体" w:eastAsia="楷体" w:hAnsi="楷体" w:hint="eastAsia"/>
                <w:sz w:val="24"/>
                <w:szCs w:val="24"/>
              </w:rPr>
              <w:t>经查出</w:t>
            </w:r>
            <w:r w:rsidR="00D40286">
              <w:rPr>
                <w:rFonts w:ascii="楷体" w:eastAsia="楷体" w:hAnsi="楷体" w:hint="eastAsia"/>
                <w:sz w:val="24"/>
                <w:szCs w:val="24"/>
              </w:rPr>
              <w:t>入</w:t>
            </w:r>
            <w:r w:rsidR="00D40286" w:rsidRPr="00B20E72">
              <w:rPr>
                <w:rFonts w:ascii="楷体" w:eastAsia="楷体" w:hAnsi="楷体" w:hint="eastAsia"/>
                <w:sz w:val="24"/>
                <w:szCs w:val="24"/>
              </w:rPr>
              <w:t>库</w:t>
            </w:r>
            <w:r w:rsidR="00D40286">
              <w:rPr>
                <w:rFonts w:ascii="楷体" w:eastAsia="楷体" w:hAnsi="楷体" w:hint="eastAsia"/>
                <w:sz w:val="24"/>
                <w:szCs w:val="24"/>
              </w:rPr>
              <w:t>及</w:t>
            </w:r>
            <w:r w:rsidR="00D40286" w:rsidRPr="00B20E72">
              <w:rPr>
                <w:rFonts w:ascii="楷体" w:eastAsia="楷体" w:hAnsi="楷体" w:hint="eastAsia"/>
                <w:sz w:val="24"/>
                <w:szCs w:val="24"/>
              </w:rPr>
              <w:t>交付手续齐全</w:t>
            </w:r>
            <w:r w:rsidR="00D40286">
              <w:rPr>
                <w:rFonts w:ascii="楷体" w:eastAsia="楷体" w:hAnsi="楷体" w:hint="eastAsia"/>
                <w:sz w:val="24"/>
                <w:szCs w:val="24"/>
              </w:rPr>
              <w:t>，</w:t>
            </w:r>
            <w:r w:rsidR="00C55895">
              <w:rPr>
                <w:rFonts w:ascii="楷体" w:eastAsia="楷体" w:hAnsi="楷体" w:cs="宋体" w:hint="eastAsia"/>
                <w:sz w:val="24"/>
                <w:szCs w:val="24"/>
              </w:rPr>
              <w:t>与</w:t>
            </w:r>
            <w:r w:rsidR="00D40286" w:rsidRPr="00B20E72">
              <w:rPr>
                <w:rFonts w:ascii="楷体" w:eastAsia="楷体" w:hAnsi="楷体" w:cs="宋体" w:hint="eastAsia"/>
                <w:sz w:val="24"/>
                <w:szCs w:val="24"/>
              </w:rPr>
              <w:t>运输</w:t>
            </w:r>
            <w:r w:rsidR="00C55895">
              <w:rPr>
                <w:rFonts w:ascii="楷体" w:eastAsia="楷体" w:hAnsi="楷体" w:cs="宋体" w:hint="eastAsia"/>
                <w:sz w:val="24"/>
                <w:szCs w:val="24"/>
              </w:rPr>
              <w:t>方</w:t>
            </w:r>
            <w:r w:rsidR="00D40286" w:rsidRPr="00B20E72">
              <w:rPr>
                <w:rFonts w:ascii="楷体" w:eastAsia="楷体" w:hAnsi="楷体" w:cs="宋体" w:hint="eastAsia"/>
                <w:sz w:val="24"/>
                <w:szCs w:val="24"/>
              </w:rPr>
              <w:t>签订运输</w:t>
            </w:r>
            <w:r w:rsidR="00C55895">
              <w:rPr>
                <w:rFonts w:ascii="楷体" w:eastAsia="楷体" w:hAnsi="楷体" w:cs="宋体" w:hint="eastAsia"/>
                <w:sz w:val="24"/>
                <w:szCs w:val="24"/>
              </w:rPr>
              <w:t>协议</w:t>
            </w:r>
            <w:r w:rsidR="00D40286" w:rsidRPr="00B20E72">
              <w:rPr>
                <w:rFonts w:ascii="楷体" w:eastAsia="楷体" w:hAnsi="楷体" w:cs="宋体" w:hint="eastAsia"/>
                <w:sz w:val="24"/>
                <w:szCs w:val="24"/>
              </w:rPr>
              <w:t>，保证产品运输质量，并对运输质量进行跟踪监督。</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D40286" w:rsidRDefault="00D40286">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40286" w:rsidRDefault="00D4028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D40286" w:rsidRDefault="00D40286">
            <w:pPr>
              <w:spacing w:line="360" w:lineRule="auto"/>
              <w:ind w:left="105"/>
              <w:rPr>
                <w:rFonts w:ascii="楷体" w:eastAsia="楷体" w:hAnsi="楷体"/>
                <w:sz w:val="24"/>
                <w:szCs w:val="24"/>
              </w:rPr>
            </w:pPr>
          </w:p>
        </w:tc>
        <w:tc>
          <w:tcPr>
            <w:tcW w:w="10004" w:type="dxa"/>
          </w:tcPr>
          <w:p w:rsidR="00D40286" w:rsidRDefault="00D40286">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rsidP="006E37AE">
            <w:pPr>
              <w:rPr>
                <w:rFonts w:ascii="楷体" w:eastAsia="楷体" w:hAnsi="楷体"/>
                <w:szCs w:val="24"/>
              </w:rPr>
            </w:pPr>
            <w:r>
              <w:rPr>
                <w:rFonts w:ascii="楷体" w:eastAsia="楷体" w:hAnsi="楷体" w:cs="楷体" w:hint="eastAsia"/>
                <w:bCs/>
                <w:sz w:val="24"/>
                <w:szCs w:val="24"/>
              </w:rPr>
              <w:lastRenderedPageBreak/>
              <w:t>产品和服务的放行</w:t>
            </w:r>
          </w:p>
        </w:tc>
        <w:tc>
          <w:tcPr>
            <w:tcW w:w="1311" w:type="dxa"/>
          </w:tcPr>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tc>
        <w:tc>
          <w:tcPr>
            <w:tcW w:w="10004" w:type="dxa"/>
          </w:tcPr>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sidR="00F53108">
              <w:rPr>
                <w:rFonts w:ascii="楷体" w:eastAsia="楷体" w:hAnsi="楷体" w:hint="eastAsia"/>
                <w:sz w:val="24"/>
                <w:szCs w:val="24"/>
              </w:rPr>
              <w:t>JCLY</w:t>
            </w:r>
            <w:r w:rsidR="0071620F">
              <w:rPr>
                <w:rFonts w:ascii="楷体" w:eastAsia="楷体" w:hAnsi="楷体" w:hint="eastAsia"/>
                <w:sz w:val="24"/>
                <w:szCs w:val="24"/>
              </w:rPr>
              <w:t>QES/QP</w:t>
            </w:r>
            <w:r w:rsidR="00CF6F5E">
              <w:rPr>
                <w:rFonts w:ascii="楷体" w:eastAsia="楷体" w:hAnsi="楷体" w:hint="eastAsia"/>
                <w:sz w:val="24"/>
                <w:szCs w:val="24"/>
              </w:rPr>
              <w:t>-</w:t>
            </w:r>
            <w:r w:rsidR="00F53108">
              <w:rPr>
                <w:rFonts w:ascii="楷体" w:eastAsia="楷体" w:hAnsi="楷体" w:hint="eastAsia"/>
                <w:sz w:val="24"/>
                <w:szCs w:val="24"/>
              </w:rPr>
              <w:t>2021</w:t>
            </w:r>
            <w:r w:rsidR="0071620F">
              <w:rPr>
                <w:rFonts w:ascii="楷体" w:eastAsia="楷体" w:hAnsi="楷体" w:hint="eastAsia"/>
                <w:sz w:val="24"/>
                <w:szCs w:val="24"/>
              </w:rPr>
              <w:t>-15</w:t>
            </w:r>
            <w:r w:rsidRPr="0024129F">
              <w:rPr>
                <w:rFonts w:ascii="楷体" w:eastAsia="楷体" w:hAnsi="楷体" w:hint="eastAsia"/>
                <w:sz w:val="24"/>
                <w:szCs w:val="24"/>
              </w:rPr>
              <w:t>产品的监视和测量控制程序</w:t>
            </w:r>
            <w:r>
              <w:rPr>
                <w:rFonts w:ascii="楷体" w:eastAsia="楷体" w:hAnsi="楷体" w:hint="eastAsia"/>
                <w:sz w:val="24"/>
                <w:szCs w:val="24"/>
              </w:rPr>
              <w:t>》。</w:t>
            </w:r>
          </w:p>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抽查《产品检验记录表》：</w:t>
            </w:r>
          </w:p>
          <w:p w:rsidR="00D40286" w:rsidRPr="00F17434" w:rsidRDefault="00D40286" w:rsidP="006E3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334CC1">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w:t>
                  </w:r>
                  <w:r w:rsidR="00334CC1" w:rsidRPr="0056412C">
                    <w:rPr>
                      <w:rFonts w:ascii="楷体" w:eastAsia="楷体" w:hAnsi="楷体" w:cs="楷体" w:hint="eastAsia"/>
                      <w:sz w:val="18"/>
                      <w:szCs w:val="18"/>
                    </w:rPr>
                    <w:t>021</w:t>
                  </w:r>
                </w:p>
              </w:tc>
              <w:tc>
                <w:tcPr>
                  <w:tcW w:w="148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334CC1">
              <w:trPr>
                <w:cantSplit/>
                <w:trHeight w:val="300"/>
              </w:trPr>
              <w:tc>
                <w:tcPr>
                  <w:tcW w:w="491"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6E37AE">
                  <w:pPr>
                    <w:spacing w:line="240" w:lineRule="exact"/>
                    <w:jc w:val="center"/>
                    <w:rPr>
                      <w:rFonts w:ascii="楷体" w:eastAsia="楷体" w:hAnsi="楷体" w:cs="楷体"/>
                      <w:sz w:val="18"/>
                      <w:szCs w:val="18"/>
                    </w:rPr>
                  </w:pPr>
                </w:p>
              </w:tc>
            </w:tr>
            <w:tr w:rsidR="0056412C" w:rsidRPr="0056412C" w:rsidTr="006313D6">
              <w:trPr>
                <w:cantSplit/>
                <w:trHeight w:val="43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阿基米德</w:t>
                  </w:r>
                  <w:proofErr w:type="gramStart"/>
                  <w:r w:rsidRPr="0056412C">
                    <w:rPr>
                      <w:rFonts w:ascii="楷体" w:eastAsia="楷体" w:hAnsi="楷体" w:hint="eastAsia"/>
                      <w:sz w:val="18"/>
                      <w:szCs w:val="18"/>
                    </w:rPr>
                    <w:t>演示器</w:t>
                  </w:r>
                  <w:proofErr w:type="gramEnd"/>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4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试管架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7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计数器</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41"/>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算盘</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75"/>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丁字尺</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334CC1">
              <w:trPr>
                <w:cantSplit/>
                <w:trHeight w:val="45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跨栏</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跑步机</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高低杠</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7A7047">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渔网</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E21B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排球</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E21B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lastRenderedPageBreak/>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足球</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334CC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签字笔</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334CC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油性笔</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334CC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白板</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334CC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 w:val="18"/>
                      <w:szCs w:val="18"/>
                    </w:rPr>
                  </w:pPr>
                  <w:r w:rsidRPr="0056412C">
                    <w:rPr>
                      <w:rFonts w:ascii="楷体" w:eastAsia="楷体" w:hAnsi="楷体" w:hint="eastAsia"/>
                      <w:sz w:val="18"/>
                      <w:szCs w:val="18"/>
                    </w:rPr>
                    <w:t>起钉器</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313D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打印机</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rPr>
                <w:rFonts w:ascii="楷体" w:eastAsia="楷体" w:hAnsi="楷体"/>
                <w:sz w:val="18"/>
                <w:szCs w:val="18"/>
              </w:rPr>
            </w:pPr>
          </w:p>
          <w:p w:rsidR="00D40286" w:rsidRPr="0056412C"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4D6751">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w:t>
                  </w:r>
                  <w:r w:rsidR="00334CC1" w:rsidRPr="0056412C">
                    <w:rPr>
                      <w:rFonts w:ascii="楷体" w:eastAsia="楷体" w:hAnsi="楷体" w:cs="楷体" w:hint="eastAsia"/>
                      <w:sz w:val="18"/>
                      <w:szCs w:val="18"/>
                    </w:rPr>
                    <w:t>21</w:t>
                  </w:r>
                </w:p>
              </w:tc>
              <w:tc>
                <w:tcPr>
                  <w:tcW w:w="148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4D6751">
              <w:trPr>
                <w:cantSplit/>
                <w:trHeight w:val="300"/>
              </w:trPr>
              <w:tc>
                <w:tcPr>
                  <w:tcW w:w="491"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6E37AE">
                  <w:pPr>
                    <w:spacing w:line="240" w:lineRule="exact"/>
                    <w:jc w:val="center"/>
                    <w:rPr>
                      <w:rFonts w:ascii="楷体" w:eastAsia="楷体" w:hAnsi="楷体" w:cs="楷体"/>
                      <w:sz w:val="18"/>
                      <w:szCs w:val="18"/>
                    </w:rPr>
                  </w:pPr>
                </w:p>
              </w:tc>
            </w:tr>
            <w:tr w:rsidR="0056412C" w:rsidRPr="0056412C" w:rsidTr="009F517C">
              <w:trPr>
                <w:cantSplit/>
                <w:trHeight w:val="43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风的形成</w:t>
                  </w:r>
                  <w:proofErr w:type="gramStart"/>
                  <w:r w:rsidRPr="0056412C">
                    <w:rPr>
                      <w:rFonts w:ascii="楷体" w:eastAsia="楷体" w:hAnsi="楷体" w:hint="eastAsia"/>
                      <w:sz w:val="18"/>
                      <w:szCs w:val="18"/>
                    </w:rPr>
                    <w:t>演示器</w:t>
                  </w:r>
                  <w:proofErr w:type="gramEnd"/>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4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力的传递</w:t>
                  </w:r>
                  <w:proofErr w:type="gramStart"/>
                  <w:r w:rsidRPr="0056412C">
                    <w:rPr>
                      <w:rFonts w:ascii="楷体" w:eastAsia="楷体" w:hAnsi="楷体" w:hint="eastAsia"/>
                      <w:sz w:val="18"/>
                      <w:szCs w:val="18"/>
                    </w:rPr>
                    <w:t>演示器</w:t>
                  </w:r>
                  <w:proofErr w:type="gramEnd"/>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7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地球仪</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41"/>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腰鼓</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75"/>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笛子</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5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sz w:val="18"/>
                      <w:szCs w:val="18"/>
                    </w:rPr>
                    <w:t>单杠</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双响板</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35042">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lastRenderedPageBreak/>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工具箱</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35042">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口琴</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办公桌</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公寓桌</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F517C">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学生床</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4D675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 w:val="18"/>
                      <w:szCs w:val="18"/>
                    </w:rPr>
                  </w:pPr>
                  <w:r w:rsidRPr="0056412C">
                    <w:rPr>
                      <w:rFonts w:ascii="楷体" w:eastAsia="楷体" w:hAnsi="楷体" w:hint="eastAsia"/>
                      <w:sz w:val="18"/>
                      <w:szCs w:val="18"/>
                    </w:rPr>
                    <w:t>铅笔</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4D675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签字笔</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4D675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油性笔</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4D675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白板</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4D6751">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15</w:t>
                  </w:r>
                </w:p>
              </w:tc>
              <w:tc>
                <w:tcPr>
                  <w:tcW w:w="1488" w:type="dxa"/>
                  <w:vAlign w:val="center"/>
                </w:tcPr>
                <w:p w:rsidR="0056412C" w:rsidRPr="0056412C" w:rsidRDefault="0056412C" w:rsidP="0056412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 w:val="18"/>
                      <w:szCs w:val="18"/>
                    </w:rPr>
                  </w:pPr>
                  <w:r w:rsidRPr="0056412C">
                    <w:rPr>
                      <w:rFonts w:ascii="楷体" w:eastAsia="楷体" w:hAnsi="楷体" w:hint="eastAsia"/>
                      <w:sz w:val="18"/>
                      <w:szCs w:val="18"/>
                    </w:rPr>
                    <w:t>起钉器</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沧州蓬勃文体设备有限公司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firstLine="482"/>
              <w:rPr>
                <w:rFonts w:ascii="楷体" w:eastAsia="楷体" w:hAnsi="楷体"/>
                <w:sz w:val="18"/>
                <w:szCs w:val="18"/>
              </w:rPr>
            </w:pPr>
          </w:p>
          <w:p w:rsidR="00D40286" w:rsidRPr="0056412C"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0B3B33">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w:t>
                  </w:r>
                  <w:r w:rsidR="00334CC1" w:rsidRPr="0056412C">
                    <w:rPr>
                      <w:rFonts w:ascii="楷体" w:eastAsia="楷体" w:hAnsi="楷体" w:cs="楷体" w:hint="eastAsia"/>
                      <w:sz w:val="18"/>
                      <w:szCs w:val="18"/>
                    </w:rPr>
                    <w:t>21</w:t>
                  </w:r>
                </w:p>
              </w:tc>
              <w:tc>
                <w:tcPr>
                  <w:tcW w:w="148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0B3B33">
              <w:trPr>
                <w:cantSplit/>
                <w:trHeight w:val="300"/>
              </w:trPr>
              <w:tc>
                <w:tcPr>
                  <w:tcW w:w="491"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6E37AE">
                  <w:pPr>
                    <w:spacing w:line="240" w:lineRule="exact"/>
                    <w:jc w:val="center"/>
                    <w:rPr>
                      <w:rFonts w:ascii="楷体" w:eastAsia="楷体" w:hAnsi="楷体" w:cs="楷体"/>
                      <w:sz w:val="18"/>
                      <w:szCs w:val="18"/>
                    </w:rPr>
                  </w:pPr>
                </w:p>
              </w:tc>
            </w:tr>
            <w:tr w:rsidR="0056412C" w:rsidRPr="0056412C" w:rsidTr="002D03DB">
              <w:trPr>
                <w:cantSplit/>
                <w:trHeight w:val="43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篮球</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2D03DB">
              <w:trPr>
                <w:cantSplit/>
                <w:trHeight w:val="44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足球</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2D03DB">
              <w:trPr>
                <w:cantSplit/>
                <w:trHeight w:val="47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标枪</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2D03DB">
              <w:trPr>
                <w:cantSplit/>
                <w:trHeight w:val="441"/>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lastRenderedPageBreak/>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hint="eastAsia"/>
                      <w:sz w:val="18"/>
                      <w:szCs w:val="18"/>
                    </w:rPr>
                    <w:t>12色铅笔</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0B3B33">
              <w:trPr>
                <w:cantSplit/>
                <w:trHeight w:val="475"/>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hint="eastAsia"/>
                      <w:sz w:val="18"/>
                      <w:szCs w:val="18"/>
                    </w:rPr>
                    <w:t>水彩画工具盒</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D5A58">
              <w:trPr>
                <w:cantSplit/>
                <w:trHeight w:val="45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hint="eastAsia"/>
                      <w:sz w:val="18"/>
                      <w:szCs w:val="18"/>
                    </w:rPr>
                    <w:t>画板</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0B3B33">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画凳</w:t>
                  </w:r>
                  <w:proofErr w:type="gramEnd"/>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D5A58">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儿童磁力棒</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jc w:val="center"/>
                    <w:rPr>
                      <w:rFonts w:ascii="楷体" w:eastAsia="楷体" w:hAnsi="楷体" w:cs="Arial"/>
                      <w:sz w:val="18"/>
                      <w:szCs w:val="18"/>
                    </w:rPr>
                  </w:pPr>
                  <w:r w:rsidRPr="0056412C">
                    <w:rPr>
                      <w:rFonts w:ascii="楷体" w:eastAsia="楷体" w:hAnsi="楷体"/>
                      <w:sz w:val="18"/>
                      <w:szCs w:val="18"/>
                    </w:rPr>
                    <w:t>广东奥迪玩具实业有限公司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D5A58">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儿童磁力片</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jc w:val="center"/>
                    <w:rPr>
                      <w:rFonts w:ascii="楷体" w:eastAsia="楷体" w:hAnsi="楷体" w:cs="Arial"/>
                      <w:sz w:val="18"/>
                      <w:szCs w:val="18"/>
                    </w:rPr>
                  </w:pPr>
                  <w:r w:rsidRPr="0056412C">
                    <w:rPr>
                      <w:rFonts w:ascii="楷体" w:eastAsia="楷体" w:hAnsi="楷体"/>
                      <w:sz w:val="18"/>
                      <w:szCs w:val="18"/>
                    </w:rPr>
                    <w:t>广东奥迪玩具实业有限公司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0B3B33">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桌面玩具</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20</w:t>
                  </w:r>
                </w:p>
              </w:tc>
              <w:tc>
                <w:tcPr>
                  <w:tcW w:w="2268" w:type="dxa"/>
                  <w:vAlign w:val="center"/>
                </w:tcPr>
                <w:p w:rsidR="0056412C" w:rsidRPr="0056412C" w:rsidRDefault="0056412C" w:rsidP="0056412C">
                  <w:pPr>
                    <w:spacing w:line="240" w:lineRule="exact"/>
                    <w:jc w:val="center"/>
                    <w:rPr>
                      <w:rFonts w:ascii="楷体" w:eastAsia="楷体" w:hAnsi="楷体" w:cs="Arial"/>
                      <w:sz w:val="18"/>
                      <w:szCs w:val="18"/>
                    </w:rPr>
                  </w:pPr>
                  <w:r w:rsidRPr="0056412C">
                    <w:rPr>
                      <w:rFonts w:ascii="楷体" w:eastAsia="楷体" w:hAnsi="楷体"/>
                      <w:sz w:val="18"/>
                      <w:szCs w:val="18"/>
                    </w:rPr>
                    <w:t>广东奥迪玩具实业有限公司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9D5A58">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小熊拼图</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jc w:val="center"/>
                    <w:rPr>
                      <w:rFonts w:ascii="楷体" w:eastAsia="楷体" w:hAnsi="楷体" w:cs="Arial"/>
                      <w:sz w:val="18"/>
                      <w:szCs w:val="18"/>
                    </w:rPr>
                  </w:pPr>
                  <w:r w:rsidRPr="0056412C">
                    <w:rPr>
                      <w:rFonts w:ascii="楷体" w:eastAsia="楷体" w:hAnsi="楷体"/>
                      <w:sz w:val="18"/>
                      <w:szCs w:val="18"/>
                    </w:rPr>
                    <w:t>广东奥迪玩具实业有限公司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2D03DB">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4</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12</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校服</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山东省服装鞋帽工业集团公司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firstLine="482"/>
              <w:rPr>
                <w:rFonts w:ascii="楷体" w:eastAsia="楷体" w:hAnsi="楷体"/>
                <w:sz w:val="18"/>
                <w:szCs w:val="18"/>
              </w:rPr>
            </w:pPr>
          </w:p>
          <w:p w:rsidR="00D40286" w:rsidRPr="0056412C"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5613BC">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202</w:t>
                  </w:r>
                  <w:r w:rsidR="00334CC1" w:rsidRPr="0056412C">
                    <w:rPr>
                      <w:rFonts w:ascii="楷体" w:eastAsia="楷体" w:hAnsi="楷体" w:cs="楷体" w:hint="eastAsia"/>
                      <w:sz w:val="18"/>
                      <w:szCs w:val="18"/>
                    </w:rPr>
                    <w:t>1</w:t>
                  </w:r>
                </w:p>
              </w:tc>
              <w:tc>
                <w:tcPr>
                  <w:tcW w:w="148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5613BC">
              <w:trPr>
                <w:cantSplit/>
                <w:trHeight w:val="300"/>
              </w:trPr>
              <w:tc>
                <w:tcPr>
                  <w:tcW w:w="491"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6E37AE">
                  <w:pPr>
                    <w:spacing w:line="240" w:lineRule="exact"/>
                    <w:jc w:val="center"/>
                    <w:rPr>
                      <w:rFonts w:ascii="楷体" w:eastAsia="楷体" w:hAnsi="楷体" w:cs="楷体"/>
                      <w:sz w:val="18"/>
                      <w:szCs w:val="18"/>
                    </w:rPr>
                  </w:pPr>
                </w:p>
              </w:tc>
            </w:tr>
            <w:tr w:rsidR="0056412C" w:rsidRPr="0056412C" w:rsidTr="00656073">
              <w:trPr>
                <w:cantSplit/>
                <w:trHeight w:val="43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课桌</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56073">
              <w:trPr>
                <w:cantSplit/>
                <w:trHeight w:val="44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凳子</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56073">
              <w:trPr>
                <w:cantSplit/>
                <w:trHeight w:val="47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办公桌</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56073">
              <w:trPr>
                <w:cantSplit/>
                <w:trHeight w:val="441"/>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书柜</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56073">
              <w:trPr>
                <w:cantSplit/>
                <w:trHeight w:val="475"/>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公寓双层床</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241309">
              <w:trPr>
                <w:cantSplit/>
                <w:trHeight w:val="45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 w:val="18"/>
                      <w:szCs w:val="18"/>
                    </w:rPr>
                  </w:pPr>
                  <w:r w:rsidRPr="0056412C">
                    <w:rPr>
                      <w:rFonts w:ascii="楷体" w:eastAsia="楷体" w:hAnsi="楷体" w:hint="eastAsia"/>
                      <w:sz w:val="18"/>
                      <w:szCs w:val="18"/>
                    </w:rPr>
                    <w:t>演出服</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sz w:val="18"/>
                      <w:szCs w:val="18"/>
                    </w:rPr>
                    <w:t>山东省服装鞋帽工业集团公司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56073">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lastRenderedPageBreak/>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sz w:val="18"/>
                      <w:szCs w:val="18"/>
                    </w:rPr>
                  </w:pPr>
                  <w:r w:rsidRPr="0056412C">
                    <w:rPr>
                      <w:rFonts w:ascii="楷体" w:eastAsia="楷体" w:hAnsi="楷体" w:hint="eastAsia"/>
                      <w:sz w:val="18"/>
                      <w:szCs w:val="18"/>
                    </w:rPr>
                    <w:t>校服</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300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sz w:val="18"/>
                      <w:szCs w:val="18"/>
                    </w:rPr>
                    <w:t>山东省服装鞋帽工业集团公司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613BC">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重力演示物理模型</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613BC">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力的传递演示模型</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241309">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6</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17</w:t>
                  </w:r>
                </w:p>
              </w:tc>
              <w:tc>
                <w:tcPr>
                  <w:tcW w:w="1488" w:type="dxa"/>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hint="eastAsia"/>
                      <w:sz w:val="18"/>
                      <w:szCs w:val="18"/>
                    </w:rPr>
                    <w:t>数字转盘</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firstLine="482"/>
              <w:rPr>
                <w:rFonts w:ascii="楷体" w:eastAsia="楷体" w:hAnsi="楷体"/>
                <w:sz w:val="18"/>
                <w:szCs w:val="18"/>
              </w:rPr>
            </w:pPr>
          </w:p>
          <w:p w:rsidR="00D40286" w:rsidRPr="0056412C"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F860D7">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202</w:t>
                  </w:r>
                  <w:r w:rsidR="00334CC1" w:rsidRPr="0056412C">
                    <w:rPr>
                      <w:rFonts w:ascii="楷体" w:eastAsia="楷体" w:hAnsi="楷体" w:cs="楷体" w:hint="eastAsia"/>
                      <w:sz w:val="18"/>
                      <w:szCs w:val="18"/>
                    </w:rPr>
                    <w:t>1</w:t>
                  </w:r>
                </w:p>
              </w:tc>
              <w:tc>
                <w:tcPr>
                  <w:tcW w:w="148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F860D7">
              <w:trPr>
                <w:cantSplit/>
                <w:trHeight w:val="300"/>
              </w:trPr>
              <w:tc>
                <w:tcPr>
                  <w:tcW w:w="491"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6E37AE">
                  <w:pPr>
                    <w:spacing w:line="240" w:lineRule="exact"/>
                    <w:jc w:val="center"/>
                    <w:rPr>
                      <w:rFonts w:ascii="楷体" w:eastAsia="楷体" w:hAnsi="楷体" w:cs="楷体"/>
                      <w:sz w:val="18"/>
                      <w:szCs w:val="18"/>
                    </w:rPr>
                  </w:pPr>
                </w:p>
              </w:tc>
            </w:tr>
            <w:tr w:rsidR="0056412C" w:rsidRPr="0056412C" w:rsidTr="008D566A">
              <w:trPr>
                <w:cantSplit/>
                <w:trHeight w:val="43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算盘</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4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丁字尺</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jc w:val="center"/>
                    <w:rPr>
                      <w:rFonts w:ascii="楷体" w:eastAsia="楷体" w:hAnsi="楷体"/>
                      <w:sz w:val="18"/>
                      <w:szCs w:val="18"/>
                    </w:rPr>
                  </w:pPr>
                  <w:proofErr w:type="gramStart"/>
                  <w:r w:rsidRPr="0056412C">
                    <w:rPr>
                      <w:rFonts w:ascii="楷体" w:eastAsia="楷体" w:hAnsi="楷体" w:hint="eastAsia"/>
                      <w:sz w:val="18"/>
                      <w:szCs w:val="18"/>
                    </w:rPr>
                    <w:t>泰安华</w:t>
                  </w:r>
                  <w:proofErr w:type="gramEnd"/>
                  <w:r w:rsidRPr="0056412C">
                    <w:rPr>
                      <w:rFonts w:ascii="楷体" w:eastAsia="楷体" w:hAnsi="楷体" w:hint="eastAsia"/>
                      <w:sz w:val="18"/>
                      <w:szCs w:val="18"/>
                    </w:rPr>
                    <w:t>硕科教装备</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FB2CCB">
              <w:trPr>
                <w:cantSplit/>
                <w:trHeight w:val="47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音响</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20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深圳天福电子有限公司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FB2CCB">
              <w:trPr>
                <w:cantSplit/>
                <w:trHeight w:val="441"/>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宣泄墙</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20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深圳天福电子有限公司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FB2CCB">
              <w:trPr>
                <w:cantSplit/>
                <w:trHeight w:val="475"/>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rPr>
                      <w:rFonts w:ascii="楷体" w:eastAsia="楷体" w:hAnsi="楷体"/>
                      <w:sz w:val="18"/>
                      <w:szCs w:val="18"/>
                    </w:rPr>
                  </w:pPr>
                  <w:hyperlink r:id="rId9" w:history="1">
                    <w:r w:rsidRPr="0056412C">
                      <w:rPr>
                        <w:rFonts w:ascii="楷体" w:eastAsia="楷体" w:hAnsi="楷体"/>
                        <w:sz w:val="18"/>
                        <w:szCs w:val="18"/>
                      </w:rPr>
                      <w:t>心理咨询综合仪器</w:t>
                    </w:r>
                  </w:hyperlink>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20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深圳天福电子有限公司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5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宣泄沙袋</w:t>
                  </w:r>
                </w:p>
              </w:tc>
              <w:tc>
                <w:tcPr>
                  <w:tcW w:w="70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20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深圳天福电子有限公司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烧杯</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烧瓶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细口瓶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广口瓶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8D566A">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lastRenderedPageBreak/>
                    <w:t>7</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21</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滴定管</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firstLine="482"/>
              <w:rPr>
                <w:rFonts w:ascii="楷体" w:eastAsia="楷体" w:hAnsi="楷体"/>
                <w:sz w:val="18"/>
                <w:szCs w:val="18"/>
              </w:rPr>
            </w:pPr>
          </w:p>
          <w:p w:rsidR="00D40286" w:rsidRPr="0056412C"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F860D7">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202</w:t>
                  </w:r>
                  <w:r w:rsidR="00334CC1" w:rsidRPr="0056412C">
                    <w:rPr>
                      <w:rFonts w:ascii="楷体" w:eastAsia="楷体" w:hAnsi="楷体" w:cs="楷体" w:hint="eastAsia"/>
                      <w:sz w:val="18"/>
                      <w:szCs w:val="18"/>
                    </w:rPr>
                    <w:t>1</w:t>
                  </w:r>
                </w:p>
              </w:tc>
              <w:tc>
                <w:tcPr>
                  <w:tcW w:w="148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F860D7">
              <w:trPr>
                <w:cantSplit/>
                <w:trHeight w:val="300"/>
              </w:trPr>
              <w:tc>
                <w:tcPr>
                  <w:tcW w:w="491"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6E37AE">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6E37AE">
                  <w:pPr>
                    <w:spacing w:line="240" w:lineRule="exact"/>
                    <w:jc w:val="center"/>
                    <w:rPr>
                      <w:rFonts w:ascii="楷体" w:eastAsia="楷体" w:hAnsi="楷体" w:cs="楷体"/>
                      <w:sz w:val="18"/>
                      <w:szCs w:val="18"/>
                    </w:rPr>
                  </w:pPr>
                </w:p>
              </w:tc>
            </w:tr>
            <w:tr w:rsidR="0056412C" w:rsidRPr="0056412C" w:rsidTr="00165AE6">
              <w:trPr>
                <w:cantSplit/>
                <w:trHeight w:val="43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多种气体检定器</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一氧化碳检测仪</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77"/>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便携式氧气检测仪</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1"/>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水质监测设备</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F860D7">
              <w:trPr>
                <w:cantSplit/>
                <w:trHeight w:val="475"/>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水份</w:t>
                  </w:r>
                  <w:proofErr w:type="gramEnd"/>
                  <w:r w:rsidRPr="0056412C">
                    <w:rPr>
                      <w:rFonts w:ascii="楷体" w:eastAsia="楷体" w:hAnsi="楷体" w:hint="eastAsia"/>
                      <w:sz w:val="18"/>
                      <w:szCs w:val="18"/>
                    </w:rPr>
                    <w:t>分析仪</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CD788A">
              <w:trPr>
                <w:cantSplit/>
                <w:trHeight w:val="453"/>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超小型温湿度计</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CD788A">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呼吸性粉尘快速测定仪</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w:t>
                  </w:r>
                </w:p>
              </w:tc>
              <w:tc>
                <w:tcPr>
                  <w:tcW w:w="2268" w:type="dxa"/>
                  <w:vAlign w:val="center"/>
                </w:tcPr>
                <w:p w:rsidR="0056412C" w:rsidRPr="0056412C" w:rsidRDefault="0056412C" w:rsidP="0056412C">
                  <w:pPr>
                    <w:spacing w:line="400" w:lineRule="exact"/>
                    <w:rPr>
                      <w:rFonts w:ascii="楷体" w:eastAsia="楷体" w:hAnsi="楷体"/>
                      <w:sz w:val="18"/>
                      <w:szCs w:val="18"/>
                    </w:rPr>
                  </w:pPr>
                  <w:r w:rsidRPr="0056412C">
                    <w:rPr>
                      <w:rFonts w:ascii="楷体" w:eastAsia="楷体" w:hAnsi="楷体" w:hint="eastAsia"/>
                      <w:sz w:val="18"/>
                      <w:szCs w:val="18"/>
                    </w:rPr>
                    <w:t>济南普朗</w:t>
                  </w:r>
                  <w:proofErr w:type="gramStart"/>
                  <w:r w:rsidRPr="0056412C">
                    <w:rPr>
                      <w:rFonts w:ascii="楷体" w:eastAsia="楷体" w:hAnsi="楷体" w:hint="eastAsia"/>
                      <w:sz w:val="18"/>
                      <w:szCs w:val="18"/>
                    </w:rPr>
                    <w:t>特</w:t>
                  </w:r>
                  <w:proofErr w:type="gramEnd"/>
                  <w:r w:rsidRPr="0056412C">
                    <w:rPr>
                      <w:rFonts w:ascii="楷体" w:eastAsia="楷体" w:hAnsi="楷体" w:hint="eastAsia"/>
                      <w:sz w:val="18"/>
                      <w:szCs w:val="18"/>
                    </w:rPr>
                    <w:t>生物科技有限公司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烧瓶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lastRenderedPageBreak/>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细口瓶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广口瓶</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滴定管</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65AE6">
              <w:trPr>
                <w:cantSplit/>
                <w:trHeight w:val="446"/>
              </w:trPr>
              <w:tc>
                <w:tcPr>
                  <w:tcW w:w="49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8</w:t>
                  </w:r>
                </w:p>
              </w:tc>
              <w:tc>
                <w:tcPr>
                  <w:tcW w:w="425"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移液管</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proofErr w:type="gramStart"/>
                  <w:r w:rsidRPr="0056412C">
                    <w:rPr>
                      <w:rFonts w:ascii="楷体" w:eastAsia="楷体" w:hAnsi="楷体" w:hint="eastAsia"/>
                      <w:sz w:val="18"/>
                      <w:szCs w:val="18"/>
                    </w:rPr>
                    <w:t>江阴深亚</w:t>
                  </w:r>
                  <w:proofErr w:type="gramEnd"/>
                  <w:r w:rsidRPr="0056412C">
                    <w:rPr>
                      <w:rFonts w:ascii="楷体" w:eastAsia="楷体" w:hAnsi="楷体" w:hint="eastAsia"/>
                      <w:sz w:val="18"/>
                      <w:szCs w:val="18"/>
                    </w:rPr>
                    <w:t>光学玻璃有限公司</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firstLine="482"/>
              <w:rPr>
                <w:rFonts w:ascii="楷体" w:eastAsia="楷体" w:hAnsi="楷体"/>
                <w:sz w:val="18"/>
                <w:szCs w:val="18"/>
              </w:rPr>
            </w:pPr>
          </w:p>
          <w:p w:rsidR="00D40286" w:rsidRPr="0056412C"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56412C" w:rsidTr="00301E13">
              <w:trPr>
                <w:cantSplit/>
                <w:trHeight w:val="311"/>
              </w:trPr>
              <w:tc>
                <w:tcPr>
                  <w:tcW w:w="916" w:type="dxa"/>
                  <w:gridSpan w:val="2"/>
                  <w:vAlign w:val="center"/>
                </w:tcPr>
                <w:p w:rsidR="00D40286" w:rsidRPr="0056412C" w:rsidRDefault="00D40286" w:rsidP="00334CC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202</w:t>
                  </w:r>
                  <w:r w:rsidR="00334CC1" w:rsidRPr="0056412C">
                    <w:rPr>
                      <w:rFonts w:ascii="楷体" w:eastAsia="楷体" w:hAnsi="楷体" w:cs="楷体" w:hint="eastAsia"/>
                      <w:sz w:val="18"/>
                      <w:szCs w:val="18"/>
                    </w:rPr>
                    <w:t>1</w:t>
                  </w:r>
                </w:p>
              </w:tc>
              <w:tc>
                <w:tcPr>
                  <w:tcW w:w="1488"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D40286" w:rsidRPr="0056412C" w:rsidTr="00301E13">
              <w:trPr>
                <w:cantSplit/>
                <w:trHeight w:val="300"/>
              </w:trPr>
              <w:tc>
                <w:tcPr>
                  <w:tcW w:w="491" w:type="dxa"/>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D40286" w:rsidRPr="0056412C" w:rsidRDefault="00D40286" w:rsidP="00DE771A">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708"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2268"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851" w:type="dxa"/>
                  <w:vMerge/>
                  <w:vAlign w:val="center"/>
                </w:tcPr>
                <w:p w:rsidR="00D40286" w:rsidRPr="0056412C" w:rsidRDefault="00D40286" w:rsidP="00DE771A">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56412C" w:rsidRDefault="00D40286" w:rsidP="00DE771A">
                  <w:pPr>
                    <w:spacing w:line="240" w:lineRule="exact"/>
                    <w:jc w:val="center"/>
                    <w:rPr>
                      <w:rFonts w:ascii="楷体" w:eastAsia="楷体" w:hAnsi="楷体" w:cs="楷体"/>
                      <w:sz w:val="18"/>
                      <w:szCs w:val="18"/>
                    </w:rPr>
                  </w:pPr>
                </w:p>
              </w:tc>
            </w:tr>
            <w:tr w:rsidR="0056412C" w:rsidRPr="0056412C" w:rsidTr="00742A18">
              <w:trPr>
                <w:cantSplit/>
                <w:trHeight w:val="437"/>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压力锅</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诸</w:t>
                  </w:r>
                  <w:proofErr w:type="gramStart"/>
                  <w:r w:rsidRPr="0056412C">
                    <w:rPr>
                      <w:rFonts w:ascii="楷体" w:eastAsia="楷体" w:hAnsi="楷体" w:hint="eastAsia"/>
                      <w:sz w:val="18"/>
                      <w:szCs w:val="18"/>
                    </w:rPr>
                    <w:t>城市华钢机械</w:t>
                  </w:r>
                  <w:proofErr w:type="gramEnd"/>
                  <w:r w:rsidRPr="0056412C">
                    <w:rPr>
                      <w:rFonts w:ascii="楷体" w:eastAsia="楷体" w:hAnsi="楷体" w:hint="eastAsia"/>
                      <w:sz w:val="18"/>
                      <w:szCs w:val="18"/>
                    </w:rPr>
                    <w:t>有限公司</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742A18">
              <w:trPr>
                <w:cantSplit/>
                <w:trHeight w:val="443"/>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电磁炉</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诸</w:t>
                  </w:r>
                  <w:proofErr w:type="gramStart"/>
                  <w:r w:rsidRPr="0056412C">
                    <w:rPr>
                      <w:rFonts w:ascii="楷体" w:eastAsia="楷体" w:hAnsi="楷体" w:hint="eastAsia"/>
                      <w:sz w:val="18"/>
                      <w:szCs w:val="18"/>
                    </w:rPr>
                    <w:t>城市华钢机械</w:t>
                  </w:r>
                  <w:proofErr w:type="gramEnd"/>
                  <w:r w:rsidRPr="0056412C">
                    <w:rPr>
                      <w:rFonts w:ascii="楷体" w:eastAsia="楷体" w:hAnsi="楷体" w:hint="eastAsia"/>
                      <w:sz w:val="18"/>
                      <w:szCs w:val="18"/>
                    </w:rPr>
                    <w:t>有限公司</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742A18">
              <w:trPr>
                <w:cantSplit/>
                <w:trHeight w:val="477"/>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电饭锅</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诸</w:t>
                  </w:r>
                  <w:proofErr w:type="gramStart"/>
                  <w:r w:rsidRPr="0056412C">
                    <w:rPr>
                      <w:rFonts w:ascii="楷体" w:eastAsia="楷体" w:hAnsi="楷体" w:hint="eastAsia"/>
                      <w:sz w:val="18"/>
                      <w:szCs w:val="18"/>
                    </w:rPr>
                    <w:t>城市华钢机械</w:t>
                  </w:r>
                  <w:proofErr w:type="gramEnd"/>
                  <w:r w:rsidRPr="0056412C">
                    <w:rPr>
                      <w:rFonts w:ascii="楷体" w:eastAsia="楷体" w:hAnsi="楷体" w:hint="eastAsia"/>
                      <w:sz w:val="18"/>
                      <w:szCs w:val="18"/>
                    </w:rPr>
                    <w:t>有限公司</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742A18">
              <w:trPr>
                <w:cantSplit/>
                <w:trHeight w:val="441"/>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蒸锅</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诸</w:t>
                  </w:r>
                  <w:proofErr w:type="gramStart"/>
                  <w:r w:rsidRPr="0056412C">
                    <w:rPr>
                      <w:rFonts w:ascii="楷体" w:eastAsia="楷体" w:hAnsi="楷体" w:hint="eastAsia"/>
                      <w:sz w:val="18"/>
                      <w:szCs w:val="18"/>
                    </w:rPr>
                    <w:t>城市华钢机械</w:t>
                  </w:r>
                  <w:proofErr w:type="gramEnd"/>
                  <w:r w:rsidRPr="0056412C">
                    <w:rPr>
                      <w:rFonts w:ascii="楷体" w:eastAsia="楷体" w:hAnsi="楷体" w:hint="eastAsia"/>
                      <w:sz w:val="18"/>
                      <w:szCs w:val="18"/>
                    </w:rPr>
                    <w:t>有限公司</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742A18">
              <w:trPr>
                <w:cantSplit/>
                <w:trHeight w:val="475"/>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 w:val="18"/>
                      <w:szCs w:val="18"/>
                    </w:rPr>
                  </w:pPr>
                  <w:r w:rsidRPr="0056412C">
                    <w:rPr>
                      <w:rFonts w:ascii="楷体" w:eastAsia="楷体" w:hAnsi="楷体" w:hint="eastAsia"/>
                      <w:sz w:val="18"/>
                      <w:szCs w:val="18"/>
                    </w:rPr>
                    <w:t>餐盘</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诸</w:t>
                  </w:r>
                  <w:proofErr w:type="gramStart"/>
                  <w:r w:rsidRPr="0056412C">
                    <w:rPr>
                      <w:rFonts w:ascii="楷体" w:eastAsia="楷体" w:hAnsi="楷体" w:hint="eastAsia"/>
                      <w:sz w:val="18"/>
                      <w:szCs w:val="18"/>
                    </w:rPr>
                    <w:t>城市华钢机械</w:t>
                  </w:r>
                  <w:proofErr w:type="gramEnd"/>
                  <w:r w:rsidRPr="0056412C">
                    <w:rPr>
                      <w:rFonts w:ascii="楷体" w:eastAsia="楷体" w:hAnsi="楷体" w:hint="eastAsia"/>
                      <w:sz w:val="18"/>
                      <w:szCs w:val="18"/>
                    </w:rPr>
                    <w:t>有限公司</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53"/>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tcPr>
                <w:p w:rsidR="0056412C" w:rsidRPr="0056412C" w:rsidRDefault="0056412C" w:rsidP="0056412C">
                  <w:pPr>
                    <w:spacing w:line="240" w:lineRule="exact"/>
                    <w:rPr>
                      <w:rFonts w:ascii="楷体" w:eastAsia="楷体" w:hAnsi="楷体" w:hint="eastAsia"/>
                      <w:sz w:val="18"/>
                      <w:szCs w:val="18"/>
                    </w:rPr>
                  </w:pPr>
                  <w:r w:rsidRPr="0056412C">
                    <w:rPr>
                      <w:rFonts w:ascii="楷体" w:eastAsia="楷体" w:hAnsi="楷体" w:hint="eastAsia"/>
                      <w:sz w:val="18"/>
                      <w:szCs w:val="18"/>
                    </w:rPr>
                    <w:t>口琴</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tcPr>
                <w:p w:rsidR="0056412C" w:rsidRPr="0056412C" w:rsidRDefault="0056412C" w:rsidP="0056412C">
                  <w:pPr>
                    <w:spacing w:line="240" w:lineRule="exact"/>
                    <w:rPr>
                      <w:rFonts w:ascii="楷体" w:eastAsia="楷体" w:hAnsi="楷体" w:hint="eastAsia"/>
                      <w:sz w:val="18"/>
                      <w:szCs w:val="18"/>
                    </w:rPr>
                  </w:pPr>
                  <w:r w:rsidRPr="0056412C">
                    <w:rPr>
                      <w:rFonts w:ascii="楷体" w:eastAsia="楷体" w:hAnsi="楷体" w:hint="eastAsia"/>
                      <w:sz w:val="18"/>
                      <w:szCs w:val="18"/>
                    </w:rPr>
                    <w:t>小鼓</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tcPr>
                <w:p w:rsidR="0056412C" w:rsidRPr="0056412C" w:rsidRDefault="0056412C" w:rsidP="0056412C">
                  <w:pPr>
                    <w:spacing w:line="240" w:lineRule="exact"/>
                    <w:rPr>
                      <w:rFonts w:ascii="楷体" w:eastAsia="楷体" w:hAnsi="楷体" w:hint="eastAsia"/>
                      <w:sz w:val="18"/>
                      <w:szCs w:val="18"/>
                    </w:rPr>
                  </w:pPr>
                  <w:r w:rsidRPr="0056412C">
                    <w:rPr>
                      <w:rFonts w:ascii="楷体" w:eastAsia="楷体" w:hAnsi="楷体" w:hint="eastAsia"/>
                      <w:sz w:val="18"/>
                      <w:szCs w:val="18"/>
                    </w:rPr>
                    <w:t>画架</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tcPr>
                <w:p w:rsidR="0056412C" w:rsidRPr="0056412C" w:rsidRDefault="0056412C" w:rsidP="0056412C">
                  <w:pPr>
                    <w:spacing w:line="240" w:lineRule="exact"/>
                    <w:rPr>
                      <w:rFonts w:ascii="楷体" w:eastAsia="楷体" w:hAnsi="楷体" w:hint="eastAsia"/>
                      <w:sz w:val="18"/>
                      <w:szCs w:val="18"/>
                    </w:rPr>
                  </w:pPr>
                  <w:r w:rsidRPr="0056412C">
                    <w:rPr>
                      <w:rFonts w:ascii="楷体" w:eastAsia="楷体" w:hAnsi="楷体" w:hint="eastAsia"/>
                      <w:sz w:val="18"/>
                      <w:szCs w:val="18"/>
                    </w:rPr>
                    <w:t>音叉</w:t>
                  </w:r>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301E13">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哑铃</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lastRenderedPageBreak/>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tcPr>
                <w:p w:rsidR="0056412C" w:rsidRPr="0056412C" w:rsidRDefault="0056412C" w:rsidP="0056412C">
                  <w:pPr>
                    <w:spacing w:line="240" w:lineRule="exact"/>
                    <w:rPr>
                      <w:rFonts w:ascii="楷体" w:eastAsia="楷体" w:hAnsi="楷体" w:hint="eastAsia"/>
                      <w:sz w:val="18"/>
                      <w:szCs w:val="18"/>
                    </w:rPr>
                  </w:pPr>
                  <w:r w:rsidRPr="0056412C">
                    <w:rPr>
                      <w:rFonts w:ascii="楷体" w:eastAsia="楷体" w:hAnsi="楷体" w:hint="eastAsia"/>
                      <w:sz w:val="18"/>
                      <w:szCs w:val="18"/>
                    </w:rPr>
                    <w:t>画板</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乒乓球拍</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羽毛球拍</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100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高低杠</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20</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1262F9">
              <w:trPr>
                <w:cantSplit/>
                <w:trHeight w:val="446"/>
              </w:trPr>
              <w:tc>
                <w:tcPr>
                  <w:tcW w:w="491"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9</w:t>
                  </w:r>
                </w:p>
              </w:tc>
              <w:tc>
                <w:tcPr>
                  <w:tcW w:w="425"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23</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跑步机</w:t>
                  </w:r>
                </w:p>
              </w:tc>
              <w:tc>
                <w:tcPr>
                  <w:tcW w:w="70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5</w:t>
                  </w:r>
                </w:p>
              </w:tc>
              <w:tc>
                <w:tcPr>
                  <w:tcW w:w="2268" w:type="dxa"/>
                  <w:vAlign w:val="center"/>
                </w:tcPr>
                <w:p w:rsidR="0056412C" w:rsidRPr="0056412C" w:rsidRDefault="0056412C" w:rsidP="0056412C">
                  <w:pPr>
                    <w:spacing w:line="240" w:lineRule="exact"/>
                    <w:rPr>
                      <w:rFonts w:ascii="楷体" w:eastAsia="楷体" w:hAnsi="楷体"/>
                      <w:sz w:val="18"/>
                      <w:szCs w:val="18"/>
                    </w:rPr>
                  </w:pPr>
                  <w:r w:rsidRPr="0056412C">
                    <w:rPr>
                      <w:rFonts w:ascii="楷体" w:eastAsia="楷体" w:hAnsi="楷体" w:cs="Arial" w:hint="eastAsia"/>
                      <w:sz w:val="18"/>
                      <w:szCs w:val="18"/>
                    </w:rPr>
                    <w:t>河北奥星文体器材</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D40286" w:rsidRPr="0056412C" w:rsidRDefault="00D40286" w:rsidP="006E37AE">
            <w:pPr>
              <w:spacing w:line="240" w:lineRule="exact"/>
              <w:ind w:rightChars="-3" w:right="-6" w:firstLine="482"/>
              <w:rPr>
                <w:rFonts w:ascii="楷体" w:eastAsia="楷体" w:hAnsi="楷体" w:hint="eastAsia"/>
                <w:sz w:val="18"/>
                <w:szCs w:val="18"/>
              </w:rPr>
            </w:pPr>
          </w:p>
          <w:p w:rsidR="0056412C" w:rsidRPr="0056412C" w:rsidRDefault="0056412C" w:rsidP="006E37AE">
            <w:pPr>
              <w:spacing w:line="240" w:lineRule="exact"/>
              <w:ind w:rightChars="-3" w:right="-6" w:firstLine="482"/>
              <w:rPr>
                <w:rFonts w:ascii="楷体" w:eastAsia="楷体" w:hAnsi="楷体" w:hint="eastAsia"/>
                <w:sz w:val="18"/>
                <w:szCs w:val="18"/>
              </w:rPr>
            </w:pPr>
          </w:p>
          <w:p w:rsidR="0056412C" w:rsidRPr="0056412C" w:rsidRDefault="0056412C" w:rsidP="0056412C">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6412C" w:rsidRPr="0056412C" w:rsidTr="008C2591">
              <w:trPr>
                <w:cantSplit/>
                <w:trHeight w:val="311"/>
              </w:trPr>
              <w:tc>
                <w:tcPr>
                  <w:tcW w:w="916" w:type="dxa"/>
                  <w:gridSpan w:val="2"/>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2021</w:t>
                  </w:r>
                </w:p>
              </w:tc>
              <w:tc>
                <w:tcPr>
                  <w:tcW w:w="1488"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产品名称</w:t>
                  </w:r>
                </w:p>
              </w:tc>
              <w:tc>
                <w:tcPr>
                  <w:tcW w:w="708"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数量</w:t>
                  </w:r>
                </w:p>
              </w:tc>
              <w:tc>
                <w:tcPr>
                  <w:tcW w:w="2268"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供方名称</w:t>
                  </w:r>
                </w:p>
              </w:tc>
              <w:tc>
                <w:tcPr>
                  <w:tcW w:w="709"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包装</w:t>
                  </w:r>
                </w:p>
              </w:tc>
              <w:tc>
                <w:tcPr>
                  <w:tcW w:w="709"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外观</w:t>
                  </w:r>
                </w:p>
              </w:tc>
              <w:tc>
                <w:tcPr>
                  <w:tcW w:w="850"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合格证</w:t>
                  </w:r>
                </w:p>
              </w:tc>
              <w:tc>
                <w:tcPr>
                  <w:tcW w:w="851"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验收结论</w:t>
                  </w:r>
                </w:p>
              </w:tc>
              <w:tc>
                <w:tcPr>
                  <w:tcW w:w="992" w:type="dxa"/>
                  <w:vMerge w:val="restart"/>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验收人</w:t>
                  </w:r>
                </w:p>
              </w:tc>
            </w:tr>
            <w:tr w:rsidR="0056412C" w:rsidRPr="0056412C" w:rsidTr="008C2591">
              <w:trPr>
                <w:cantSplit/>
                <w:trHeight w:val="300"/>
              </w:trPr>
              <w:tc>
                <w:tcPr>
                  <w:tcW w:w="491" w:type="dxa"/>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月</w:t>
                  </w:r>
                </w:p>
              </w:tc>
              <w:tc>
                <w:tcPr>
                  <w:tcW w:w="425" w:type="dxa"/>
                  <w:vAlign w:val="center"/>
                </w:tcPr>
                <w:p w:rsidR="0056412C" w:rsidRPr="0056412C" w:rsidRDefault="0056412C" w:rsidP="008C2591">
                  <w:pPr>
                    <w:spacing w:line="240" w:lineRule="exact"/>
                    <w:jc w:val="center"/>
                    <w:rPr>
                      <w:rFonts w:ascii="楷体" w:eastAsia="楷体" w:hAnsi="楷体" w:cs="楷体"/>
                      <w:sz w:val="18"/>
                      <w:szCs w:val="18"/>
                    </w:rPr>
                  </w:pPr>
                  <w:r w:rsidRPr="0056412C">
                    <w:rPr>
                      <w:rFonts w:ascii="楷体" w:eastAsia="楷体" w:hAnsi="楷体" w:cs="楷体" w:hint="eastAsia"/>
                      <w:sz w:val="18"/>
                      <w:szCs w:val="18"/>
                    </w:rPr>
                    <w:t>日</w:t>
                  </w:r>
                </w:p>
              </w:tc>
              <w:tc>
                <w:tcPr>
                  <w:tcW w:w="1488"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708"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2268"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709"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709"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850"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851" w:type="dxa"/>
                  <w:vMerge/>
                  <w:vAlign w:val="center"/>
                </w:tcPr>
                <w:p w:rsidR="0056412C" w:rsidRPr="0056412C" w:rsidRDefault="0056412C" w:rsidP="008C2591">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56412C" w:rsidRPr="0056412C" w:rsidRDefault="0056412C" w:rsidP="008C2591">
                  <w:pPr>
                    <w:spacing w:line="240" w:lineRule="exact"/>
                    <w:jc w:val="center"/>
                    <w:rPr>
                      <w:rFonts w:ascii="楷体" w:eastAsia="楷体" w:hAnsi="楷体" w:cs="楷体"/>
                      <w:sz w:val="18"/>
                      <w:szCs w:val="18"/>
                    </w:rPr>
                  </w:pPr>
                </w:p>
              </w:tc>
            </w:tr>
            <w:tr w:rsidR="0056412C" w:rsidRPr="0056412C" w:rsidTr="006F3A9C">
              <w:trPr>
                <w:cantSplit/>
                <w:trHeight w:val="437"/>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飞机起飞</w:t>
                  </w:r>
                  <w:proofErr w:type="gramStart"/>
                  <w:r w:rsidRPr="0056412C">
                    <w:rPr>
                      <w:rFonts w:ascii="楷体" w:eastAsia="楷体" w:hAnsi="楷体" w:hint="eastAsia"/>
                      <w:sz w:val="18"/>
                      <w:szCs w:val="18"/>
                    </w:rPr>
                    <w:t>演示器</w:t>
                  </w:r>
                  <w:proofErr w:type="gramEnd"/>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山东学</w:t>
                  </w:r>
                  <w:proofErr w:type="gramStart"/>
                  <w:r w:rsidRPr="0056412C">
                    <w:rPr>
                      <w:rFonts w:ascii="楷体" w:eastAsia="楷体" w:hAnsi="楷体" w:hint="eastAsia"/>
                      <w:sz w:val="18"/>
                      <w:szCs w:val="18"/>
                    </w:rPr>
                    <w:t>献教学</w:t>
                  </w:r>
                  <w:proofErr w:type="gramEnd"/>
                  <w:r w:rsidRPr="0056412C">
                    <w:rPr>
                      <w:rFonts w:ascii="楷体" w:eastAsia="楷体" w:hAnsi="楷体" w:hint="eastAsia"/>
                      <w:sz w:val="18"/>
                      <w:szCs w:val="18"/>
                    </w:rPr>
                    <w:t>用品</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43"/>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计数器</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山东学</w:t>
                  </w:r>
                  <w:proofErr w:type="gramStart"/>
                  <w:r w:rsidRPr="0056412C">
                    <w:rPr>
                      <w:rFonts w:ascii="楷体" w:eastAsia="楷体" w:hAnsi="楷体" w:hint="eastAsia"/>
                      <w:sz w:val="18"/>
                      <w:szCs w:val="18"/>
                    </w:rPr>
                    <w:t>献教学</w:t>
                  </w:r>
                  <w:proofErr w:type="gramEnd"/>
                  <w:r w:rsidRPr="0056412C">
                    <w:rPr>
                      <w:rFonts w:ascii="楷体" w:eastAsia="楷体" w:hAnsi="楷体" w:hint="eastAsia"/>
                      <w:sz w:val="18"/>
                      <w:szCs w:val="18"/>
                    </w:rPr>
                    <w:t>用品</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77"/>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试管架</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50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山东学</w:t>
                  </w:r>
                  <w:proofErr w:type="gramStart"/>
                  <w:r w:rsidRPr="0056412C">
                    <w:rPr>
                      <w:rFonts w:ascii="楷体" w:eastAsia="楷体" w:hAnsi="楷体" w:hint="eastAsia"/>
                      <w:sz w:val="18"/>
                      <w:szCs w:val="18"/>
                    </w:rPr>
                    <w:t>献教学</w:t>
                  </w:r>
                  <w:proofErr w:type="gramEnd"/>
                  <w:r w:rsidRPr="0056412C">
                    <w:rPr>
                      <w:rFonts w:ascii="楷体" w:eastAsia="楷体" w:hAnsi="楷体" w:hint="eastAsia"/>
                      <w:sz w:val="18"/>
                      <w:szCs w:val="18"/>
                    </w:rPr>
                    <w:t>用品</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41"/>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sz w:val="18"/>
                      <w:szCs w:val="18"/>
                    </w:rPr>
                    <w:t>太阳高度</w:t>
                  </w:r>
                  <w:proofErr w:type="gramStart"/>
                  <w:r w:rsidRPr="0056412C">
                    <w:rPr>
                      <w:rFonts w:ascii="楷体" w:eastAsia="楷体" w:hAnsi="楷体" w:hint="eastAsia"/>
                      <w:sz w:val="18"/>
                      <w:szCs w:val="18"/>
                    </w:rPr>
                    <w:t>演示器</w:t>
                  </w:r>
                  <w:proofErr w:type="gramEnd"/>
                </w:p>
              </w:tc>
              <w:tc>
                <w:tcPr>
                  <w:tcW w:w="70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30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山东学</w:t>
                  </w:r>
                  <w:proofErr w:type="gramStart"/>
                  <w:r w:rsidRPr="0056412C">
                    <w:rPr>
                      <w:rFonts w:ascii="楷体" w:eastAsia="楷体" w:hAnsi="楷体" w:hint="eastAsia"/>
                      <w:sz w:val="18"/>
                      <w:szCs w:val="18"/>
                    </w:rPr>
                    <w:t>献教学</w:t>
                  </w:r>
                  <w:proofErr w:type="gramEnd"/>
                  <w:r w:rsidRPr="0056412C">
                    <w:rPr>
                      <w:rFonts w:ascii="楷体" w:eastAsia="楷体" w:hAnsi="楷体" w:hint="eastAsia"/>
                      <w:sz w:val="18"/>
                      <w:szCs w:val="18"/>
                    </w:rPr>
                    <w:t>用品</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75"/>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跳绳</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53"/>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标枪</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hint="eastAsia"/>
                      <w:sz w:val="18"/>
                      <w:szCs w:val="18"/>
                    </w:rPr>
                  </w:pPr>
                  <w:r w:rsidRPr="0056412C">
                    <w:rPr>
                      <w:rFonts w:ascii="楷体" w:eastAsia="楷体" w:hAnsi="楷体" w:hint="eastAsia"/>
                      <w:sz w:val="18"/>
                      <w:szCs w:val="18"/>
                    </w:rPr>
                    <w:t>工具箱</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100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A613D">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40" w:lineRule="exact"/>
                    <w:jc w:val="center"/>
                    <w:rPr>
                      <w:rFonts w:ascii="楷体" w:eastAsia="楷体" w:hAnsi="楷体"/>
                      <w:sz w:val="18"/>
                      <w:szCs w:val="18"/>
                    </w:rPr>
                  </w:pPr>
                  <w:r w:rsidRPr="0056412C">
                    <w:rPr>
                      <w:rFonts w:ascii="楷体" w:eastAsia="楷体" w:hAnsi="楷体" w:hint="eastAsia"/>
                      <w:sz w:val="18"/>
                      <w:szCs w:val="18"/>
                    </w:rPr>
                    <w:t>肺活量测试仪</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200</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河北奥星文体器材制造有限公司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文件夹</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1000</w:t>
                  </w:r>
                </w:p>
              </w:tc>
              <w:tc>
                <w:tcPr>
                  <w:tcW w:w="2268" w:type="dxa"/>
                  <w:vAlign w:val="center"/>
                </w:tcPr>
                <w:p w:rsidR="0056412C" w:rsidRPr="0056412C" w:rsidRDefault="0056412C" w:rsidP="0056412C">
                  <w:pPr>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lastRenderedPageBreak/>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档案袋</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1000</w:t>
                  </w:r>
                </w:p>
              </w:tc>
              <w:tc>
                <w:tcPr>
                  <w:tcW w:w="2268" w:type="dxa"/>
                  <w:vAlign w:val="center"/>
                </w:tcPr>
                <w:p w:rsidR="0056412C" w:rsidRPr="0056412C" w:rsidRDefault="0056412C" w:rsidP="0056412C">
                  <w:pPr>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6F3A9C">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铁夹</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2000</w:t>
                  </w:r>
                </w:p>
              </w:tc>
              <w:tc>
                <w:tcPr>
                  <w:tcW w:w="2268" w:type="dxa"/>
                  <w:vAlign w:val="center"/>
                </w:tcPr>
                <w:p w:rsidR="0056412C" w:rsidRPr="0056412C" w:rsidRDefault="0056412C" w:rsidP="0056412C">
                  <w:pPr>
                    <w:rPr>
                      <w:rFonts w:ascii="楷体" w:eastAsia="楷体" w:hAnsi="楷体"/>
                      <w:sz w:val="18"/>
                      <w:szCs w:val="18"/>
                    </w:rPr>
                  </w:pPr>
                  <w:r w:rsidRPr="0056412C">
                    <w:rPr>
                      <w:rFonts w:ascii="楷体" w:eastAsia="楷体" w:hAnsi="楷体"/>
                      <w:sz w:val="18"/>
                      <w:szCs w:val="18"/>
                    </w:rPr>
                    <w:t>余姚市神马教仪</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A613D">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投影机</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5</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江苏大众电器有限公司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A613D">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笔记本电脑</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5</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江苏大众电器有限公司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r w:rsidR="0056412C" w:rsidRPr="0056412C" w:rsidTr="005A613D">
              <w:trPr>
                <w:cantSplit/>
                <w:trHeight w:val="446"/>
              </w:trPr>
              <w:tc>
                <w:tcPr>
                  <w:tcW w:w="491"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10</w:t>
                  </w:r>
                </w:p>
              </w:tc>
              <w:tc>
                <w:tcPr>
                  <w:tcW w:w="425" w:type="dxa"/>
                </w:tcPr>
                <w:p w:rsidR="0056412C" w:rsidRPr="0056412C" w:rsidRDefault="0056412C" w:rsidP="0056412C">
                  <w:pPr>
                    <w:rPr>
                      <w:rFonts w:ascii="楷体" w:eastAsia="楷体" w:hAnsi="楷体" w:hint="eastAsia"/>
                      <w:sz w:val="18"/>
                      <w:szCs w:val="18"/>
                    </w:rPr>
                  </w:pPr>
                  <w:r w:rsidRPr="0056412C">
                    <w:rPr>
                      <w:rFonts w:ascii="楷体" w:eastAsia="楷体" w:hAnsi="楷体" w:hint="eastAsia"/>
                      <w:sz w:val="18"/>
                      <w:szCs w:val="18"/>
                    </w:rPr>
                    <w:t>9</w:t>
                  </w:r>
                </w:p>
              </w:tc>
              <w:tc>
                <w:tcPr>
                  <w:tcW w:w="1488" w:type="dxa"/>
                  <w:vAlign w:val="center"/>
                </w:tcPr>
                <w:p w:rsidR="0056412C" w:rsidRPr="0056412C" w:rsidRDefault="0056412C" w:rsidP="0056412C">
                  <w:pPr>
                    <w:spacing w:line="276" w:lineRule="auto"/>
                    <w:jc w:val="center"/>
                    <w:rPr>
                      <w:rFonts w:ascii="楷体" w:eastAsia="楷体" w:hAnsi="楷体" w:hint="eastAsia"/>
                      <w:sz w:val="18"/>
                      <w:szCs w:val="18"/>
                    </w:rPr>
                  </w:pPr>
                  <w:r w:rsidRPr="0056412C">
                    <w:rPr>
                      <w:rFonts w:ascii="楷体" w:eastAsia="楷体" w:hAnsi="楷体" w:hint="eastAsia"/>
                      <w:sz w:val="18"/>
                      <w:szCs w:val="18"/>
                    </w:rPr>
                    <w:t>电子白板</w:t>
                  </w:r>
                </w:p>
              </w:tc>
              <w:tc>
                <w:tcPr>
                  <w:tcW w:w="708"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5</w:t>
                  </w:r>
                </w:p>
              </w:tc>
              <w:tc>
                <w:tcPr>
                  <w:tcW w:w="2268" w:type="dxa"/>
                </w:tcPr>
                <w:p w:rsidR="0056412C" w:rsidRPr="0056412C" w:rsidRDefault="0056412C" w:rsidP="0056412C">
                  <w:pPr>
                    <w:rPr>
                      <w:rFonts w:ascii="楷体" w:eastAsia="楷体" w:hAnsi="楷体"/>
                      <w:sz w:val="18"/>
                      <w:szCs w:val="18"/>
                    </w:rPr>
                  </w:pPr>
                  <w:r w:rsidRPr="0056412C">
                    <w:rPr>
                      <w:rFonts w:ascii="楷体" w:eastAsia="楷体" w:hAnsi="楷体" w:hint="eastAsia"/>
                      <w:sz w:val="18"/>
                      <w:szCs w:val="18"/>
                    </w:rPr>
                    <w:t>江苏大众电器有限公司</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709"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0"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b/>
                      <w:sz w:val="18"/>
                      <w:szCs w:val="18"/>
                    </w:rPr>
                    <w:t>√</w:t>
                  </w:r>
                </w:p>
              </w:tc>
              <w:tc>
                <w:tcPr>
                  <w:tcW w:w="851" w:type="dxa"/>
                  <w:vAlign w:val="center"/>
                </w:tcPr>
                <w:p w:rsidR="0056412C" w:rsidRPr="0056412C" w:rsidRDefault="0056412C" w:rsidP="0056412C">
                  <w:pPr>
                    <w:jc w:val="center"/>
                    <w:rPr>
                      <w:rFonts w:ascii="楷体" w:eastAsia="楷体" w:hAnsi="楷体"/>
                      <w:sz w:val="18"/>
                      <w:szCs w:val="18"/>
                    </w:rPr>
                  </w:pPr>
                  <w:r w:rsidRPr="0056412C">
                    <w:rPr>
                      <w:rFonts w:ascii="楷体" w:eastAsia="楷体" w:hAnsi="楷体" w:hint="eastAsia"/>
                      <w:b/>
                      <w:sz w:val="18"/>
                      <w:szCs w:val="18"/>
                    </w:rPr>
                    <w:t>√</w:t>
                  </w:r>
                </w:p>
              </w:tc>
              <w:tc>
                <w:tcPr>
                  <w:tcW w:w="992" w:type="dxa"/>
                  <w:vAlign w:val="center"/>
                </w:tcPr>
                <w:p w:rsidR="0056412C" w:rsidRPr="0056412C" w:rsidRDefault="0056412C" w:rsidP="0056412C">
                  <w:pPr>
                    <w:jc w:val="center"/>
                    <w:rPr>
                      <w:rFonts w:ascii="楷体" w:eastAsia="楷体" w:hAnsi="楷体" w:hint="eastAsia"/>
                      <w:sz w:val="18"/>
                      <w:szCs w:val="18"/>
                    </w:rPr>
                  </w:pPr>
                  <w:r w:rsidRPr="0056412C">
                    <w:rPr>
                      <w:rFonts w:ascii="楷体" w:eastAsia="楷体" w:hAnsi="楷体" w:hint="eastAsia"/>
                      <w:sz w:val="18"/>
                      <w:szCs w:val="18"/>
                    </w:rPr>
                    <w:t>张</w:t>
                  </w:r>
                  <w:proofErr w:type="gramStart"/>
                  <w:r w:rsidRPr="0056412C">
                    <w:rPr>
                      <w:rFonts w:ascii="楷体" w:eastAsia="楷体" w:hAnsi="楷体" w:hint="eastAsia"/>
                      <w:sz w:val="18"/>
                      <w:szCs w:val="18"/>
                    </w:rPr>
                    <w:t>训良</w:t>
                  </w:r>
                  <w:proofErr w:type="gramEnd"/>
                </w:p>
              </w:tc>
            </w:tr>
          </w:tbl>
          <w:p w:rsidR="0056412C" w:rsidRPr="0056412C" w:rsidRDefault="0056412C" w:rsidP="006E37AE">
            <w:pPr>
              <w:spacing w:line="240" w:lineRule="exact"/>
              <w:ind w:rightChars="-3" w:right="-6" w:firstLine="482"/>
              <w:rPr>
                <w:rFonts w:ascii="楷体" w:eastAsia="楷体" w:hAnsi="楷体" w:hint="eastAsia"/>
                <w:sz w:val="18"/>
                <w:szCs w:val="18"/>
              </w:rPr>
            </w:pPr>
          </w:p>
          <w:p w:rsidR="0056412C" w:rsidRPr="00FA5535" w:rsidRDefault="0056412C" w:rsidP="006E37AE">
            <w:pPr>
              <w:spacing w:line="240" w:lineRule="exact"/>
              <w:ind w:rightChars="-3" w:right="-6" w:firstLine="482"/>
              <w:rPr>
                <w:rFonts w:ascii="楷体" w:eastAsia="楷体" w:hAnsi="楷体"/>
                <w:sz w:val="18"/>
                <w:szCs w:val="18"/>
              </w:rPr>
            </w:pPr>
          </w:p>
          <w:p w:rsidR="00D40286" w:rsidRDefault="00D40286"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（3）该公司制订了《销售管理制度》对商品销售及销售服务过程进行了质量控制的规定。</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w:t>
            </w:r>
            <w:r w:rsidR="00677FB5">
              <w:rPr>
                <w:rFonts w:ascii="楷体" w:eastAsia="楷体" w:hAnsi="楷体" w:hint="eastAsia"/>
                <w:sz w:val="24"/>
                <w:szCs w:val="24"/>
              </w:rPr>
              <w:t>1</w:t>
            </w:r>
            <w:r>
              <w:rPr>
                <w:rFonts w:ascii="楷体" w:eastAsia="楷体" w:hAnsi="楷体" w:hint="eastAsia"/>
                <w:sz w:val="24"/>
                <w:szCs w:val="24"/>
              </w:rPr>
              <w:t>年</w:t>
            </w:r>
            <w:r w:rsidR="00F1025D">
              <w:rPr>
                <w:rFonts w:ascii="楷体" w:eastAsia="楷体" w:hAnsi="楷体" w:hint="eastAsia"/>
                <w:sz w:val="24"/>
                <w:szCs w:val="24"/>
              </w:rPr>
              <w:t>5</w:t>
            </w:r>
            <w:r>
              <w:rPr>
                <w:rFonts w:ascii="楷体" w:eastAsia="楷体" w:hAnsi="楷体" w:hint="eastAsia"/>
                <w:sz w:val="24"/>
                <w:szCs w:val="24"/>
              </w:rPr>
              <w:t>月1</w:t>
            </w:r>
            <w:r w:rsidR="00F1025D">
              <w:rPr>
                <w:rFonts w:ascii="楷体" w:eastAsia="楷体" w:hAnsi="楷体" w:hint="eastAsia"/>
                <w:sz w:val="24"/>
                <w:szCs w:val="24"/>
              </w:rPr>
              <w:t>2</w:t>
            </w:r>
            <w:r>
              <w:rPr>
                <w:rFonts w:ascii="楷体" w:eastAsia="楷体" w:hAnsi="楷体" w:hint="eastAsia"/>
                <w:sz w:val="24"/>
                <w:szCs w:val="24"/>
              </w:rPr>
              <w:t>日的“营销人员工作监督表”，业务人员：</w:t>
            </w:r>
            <w:r w:rsidR="00F53108" w:rsidRPr="00F1025D">
              <w:rPr>
                <w:rFonts w:ascii="楷体" w:eastAsia="楷体" w:hAnsi="楷体" w:hint="eastAsia"/>
                <w:sz w:val="24"/>
                <w:szCs w:val="24"/>
              </w:rPr>
              <w:t>张</w:t>
            </w:r>
            <w:proofErr w:type="gramStart"/>
            <w:r w:rsidR="00F53108" w:rsidRPr="00F1025D">
              <w:rPr>
                <w:rFonts w:ascii="楷体" w:eastAsia="楷体" w:hAnsi="楷体" w:hint="eastAsia"/>
                <w:sz w:val="24"/>
                <w:szCs w:val="24"/>
              </w:rPr>
              <w:t>训良</w:t>
            </w:r>
            <w:proofErr w:type="gramEnd"/>
            <w:r>
              <w:rPr>
                <w:rFonts w:ascii="楷体" w:eastAsia="楷体" w:hAnsi="楷体" w:hint="eastAsia"/>
                <w:sz w:val="24"/>
                <w:szCs w:val="24"/>
              </w:rPr>
              <w:t>，综合评价：9</w:t>
            </w:r>
            <w:r w:rsidR="00F1025D">
              <w:rPr>
                <w:rFonts w:ascii="楷体" w:eastAsia="楷体" w:hAnsi="楷体" w:hint="eastAsia"/>
                <w:sz w:val="24"/>
                <w:szCs w:val="24"/>
              </w:rPr>
              <w:t>6</w:t>
            </w:r>
            <w:r>
              <w:rPr>
                <w:rFonts w:ascii="楷体" w:eastAsia="楷体" w:hAnsi="楷体" w:hint="eastAsia"/>
                <w:sz w:val="24"/>
                <w:szCs w:val="24"/>
              </w:rPr>
              <w:t>分，检查人：</w:t>
            </w:r>
            <w:r w:rsidR="00F53108">
              <w:rPr>
                <w:rFonts w:ascii="楷体" w:eastAsia="楷体" w:hAnsi="楷体" w:hint="eastAsia"/>
                <w:sz w:val="24"/>
                <w:szCs w:val="24"/>
              </w:rPr>
              <w:t>张华娟</w:t>
            </w:r>
            <w:r>
              <w:rPr>
                <w:rFonts w:ascii="楷体" w:eastAsia="楷体" w:hAnsi="楷体" w:hint="eastAsia"/>
                <w:sz w:val="24"/>
                <w:szCs w:val="24"/>
              </w:rPr>
              <w:t>。</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sidR="00F53108">
              <w:rPr>
                <w:rFonts w:ascii="楷体" w:eastAsia="楷体" w:hAnsi="楷体" w:hint="eastAsia"/>
                <w:sz w:val="24"/>
                <w:szCs w:val="24"/>
              </w:rPr>
              <w:t>2021</w:t>
            </w:r>
            <w:r>
              <w:rPr>
                <w:rFonts w:ascii="楷体" w:eastAsia="楷体" w:hAnsi="楷体" w:hint="eastAsia"/>
                <w:sz w:val="24"/>
                <w:szCs w:val="24"/>
              </w:rPr>
              <w:t>年</w:t>
            </w:r>
            <w:r w:rsidR="00F1025D">
              <w:rPr>
                <w:rFonts w:ascii="楷体" w:eastAsia="楷体" w:hAnsi="楷体" w:hint="eastAsia"/>
                <w:sz w:val="24"/>
                <w:szCs w:val="24"/>
              </w:rPr>
              <w:t>7</w:t>
            </w:r>
            <w:r>
              <w:rPr>
                <w:rFonts w:ascii="楷体" w:eastAsia="楷体" w:hAnsi="楷体" w:hint="eastAsia"/>
                <w:sz w:val="24"/>
                <w:szCs w:val="24"/>
              </w:rPr>
              <w:t>月</w:t>
            </w:r>
            <w:r w:rsidR="00677FB5">
              <w:rPr>
                <w:rFonts w:ascii="楷体" w:eastAsia="楷体" w:hAnsi="楷体" w:hint="eastAsia"/>
                <w:sz w:val="24"/>
                <w:szCs w:val="24"/>
              </w:rPr>
              <w:t>13</w:t>
            </w:r>
            <w:r>
              <w:rPr>
                <w:rFonts w:ascii="楷体" w:eastAsia="楷体" w:hAnsi="楷体" w:hint="eastAsia"/>
                <w:sz w:val="24"/>
                <w:szCs w:val="24"/>
              </w:rPr>
              <w:t>日的“营销人员工作监督表”，业务人员：</w:t>
            </w:r>
            <w:r w:rsidR="00F1025D" w:rsidRPr="00F1025D">
              <w:rPr>
                <w:rFonts w:ascii="楷体" w:eastAsia="楷体" w:hAnsi="楷体" w:hint="eastAsia"/>
                <w:sz w:val="24"/>
                <w:szCs w:val="24"/>
              </w:rPr>
              <w:t>张志勇</w:t>
            </w:r>
            <w:r>
              <w:rPr>
                <w:rFonts w:ascii="楷体" w:eastAsia="楷体" w:hAnsi="楷体" w:hint="eastAsia"/>
                <w:sz w:val="24"/>
                <w:szCs w:val="24"/>
              </w:rPr>
              <w:t>，综合评价：9</w:t>
            </w:r>
            <w:r w:rsidR="00F1025D">
              <w:rPr>
                <w:rFonts w:ascii="楷体" w:eastAsia="楷体" w:hAnsi="楷体" w:hint="eastAsia"/>
                <w:sz w:val="24"/>
                <w:szCs w:val="24"/>
              </w:rPr>
              <w:t>7</w:t>
            </w:r>
            <w:r>
              <w:rPr>
                <w:rFonts w:ascii="楷体" w:eastAsia="楷体" w:hAnsi="楷体" w:hint="eastAsia"/>
                <w:sz w:val="24"/>
                <w:szCs w:val="24"/>
              </w:rPr>
              <w:t>分，检查人：</w:t>
            </w:r>
            <w:r w:rsidR="00F53108">
              <w:rPr>
                <w:rFonts w:ascii="楷体" w:eastAsia="楷体" w:hAnsi="楷体" w:hint="eastAsia"/>
                <w:sz w:val="24"/>
                <w:szCs w:val="24"/>
              </w:rPr>
              <w:t>张华娟</w:t>
            </w:r>
            <w:r>
              <w:rPr>
                <w:rFonts w:ascii="楷体" w:eastAsia="楷体" w:hAnsi="楷体" w:hint="eastAsia"/>
                <w:sz w:val="24"/>
                <w:szCs w:val="24"/>
              </w:rPr>
              <w:t>。</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sidR="00F53108">
              <w:rPr>
                <w:rFonts w:ascii="楷体" w:eastAsia="楷体" w:hAnsi="楷体" w:hint="eastAsia"/>
                <w:sz w:val="24"/>
                <w:szCs w:val="24"/>
              </w:rPr>
              <w:t>2021</w:t>
            </w:r>
            <w:r>
              <w:rPr>
                <w:rFonts w:ascii="楷体" w:eastAsia="楷体" w:hAnsi="楷体" w:hint="eastAsia"/>
                <w:sz w:val="24"/>
                <w:szCs w:val="24"/>
              </w:rPr>
              <w:t>年</w:t>
            </w:r>
            <w:r w:rsidR="00F1025D">
              <w:rPr>
                <w:rFonts w:ascii="楷体" w:eastAsia="楷体" w:hAnsi="楷体" w:hint="eastAsia"/>
                <w:sz w:val="24"/>
                <w:szCs w:val="24"/>
              </w:rPr>
              <w:t>9</w:t>
            </w:r>
            <w:r>
              <w:rPr>
                <w:rFonts w:ascii="楷体" w:eastAsia="楷体" w:hAnsi="楷体" w:hint="eastAsia"/>
                <w:sz w:val="24"/>
                <w:szCs w:val="24"/>
              </w:rPr>
              <w:t>月</w:t>
            </w:r>
            <w:r w:rsidR="00F1025D">
              <w:rPr>
                <w:rFonts w:ascii="楷体" w:eastAsia="楷体" w:hAnsi="楷体" w:hint="eastAsia"/>
                <w:sz w:val="24"/>
                <w:szCs w:val="24"/>
              </w:rPr>
              <w:t>22</w:t>
            </w:r>
            <w:r>
              <w:rPr>
                <w:rFonts w:ascii="楷体" w:eastAsia="楷体" w:hAnsi="楷体" w:hint="eastAsia"/>
                <w:sz w:val="24"/>
                <w:szCs w:val="24"/>
              </w:rPr>
              <w:t>日的“营销人员工作监督表”，业务人员：</w:t>
            </w:r>
            <w:r w:rsidR="00F1025D">
              <w:rPr>
                <w:rFonts w:ascii="楷体" w:eastAsia="楷体" w:hAnsi="楷体" w:hint="eastAsia"/>
                <w:sz w:val="24"/>
                <w:szCs w:val="24"/>
              </w:rPr>
              <w:t>左菲</w:t>
            </w:r>
            <w:r>
              <w:rPr>
                <w:rFonts w:ascii="楷体" w:eastAsia="楷体" w:hAnsi="楷体" w:hint="eastAsia"/>
                <w:sz w:val="24"/>
                <w:szCs w:val="24"/>
              </w:rPr>
              <w:t>，综合评价：9</w:t>
            </w:r>
            <w:r w:rsidR="00F1025D">
              <w:rPr>
                <w:rFonts w:ascii="楷体" w:eastAsia="楷体" w:hAnsi="楷体" w:hint="eastAsia"/>
                <w:sz w:val="24"/>
                <w:szCs w:val="24"/>
              </w:rPr>
              <w:t>4</w:t>
            </w:r>
            <w:r>
              <w:rPr>
                <w:rFonts w:ascii="楷体" w:eastAsia="楷体" w:hAnsi="楷体" w:hint="eastAsia"/>
                <w:sz w:val="24"/>
                <w:szCs w:val="24"/>
              </w:rPr>
              <w:t>分，检查人：</w:t>
            </w:r>
            <w:r w:rsidR="00F53108">
              <w:rPr>
                <w:rFonts w:ascii="楷体" w:eastAsia="楷体" w:hAnsi="楷体" w:hint="eastAsia"/>
                <w:sz w:val="24"/>
                <w:szCs w:val="24"/>
              </w:rPr>
              <w:t>张华娟</w:t>
            </w:r>
            <w:r>
              <w:rPr>
                <w:rFonts w:ascii="楷体" w:eastAsia="楷体" w:hAnsi="楷体" w:hint="eastAsia"/>
                <w:sz w:val="24"/>
                <w:szCs w:val="24"/>
              </w:rPr>
              <w:t>。</w:t>
            </w:r>
          </w:p>
          <w:p w:rsidR="00D40286" w:rsidRDefault="00D40286"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AF2404" w:rsidRDefault="00D40286" w:rsidP="006E37AE">
            <w:pPr>
              <w:pStyle w:val="a7"/>
              <w:spacing w:line="360" w:lineRule="auto"/>
              <w:ind w:left="0" w:firstLine="482"/>
              <w:rPr>
                <w:rFonts w:ascii="楷体" w:eastAsia="楷体" w:hAnsi="楷体"/>
                <w:szCs w:val="24"/>
              </w:rPr>
            </w:pPr>
            <w:r>
              <w:rPr>
                <w:rFonts w:ascii="楷体" w:eastAsia="楷体" w:hAnsi="楷体" w:hint="eastAsia"/>
                <w:szCs w:val="24"/>
              </w:rPr>
              <w:t>公司产品监视和测量控制基本有效。</w:t>
            </w:r>
          </w:p>
          <w:p w:rsidR="00D40286" w:rsidRPr="00677FB5" w:rsidRDefault="00D40286" w:rsidP="006E37AE">
            <w:pPr>
              <w:pStyle w:val="a7"/>
              <w:spacing w:line="360" w:lineRule="auto"/>
              <w:ind w:left="0" w:firstLine="482"/>
              <w:rPr>
                <w:rFonts w:ascii="楷体" w:eastAsia="楷体" w:hAnsi="楷体" w:cs="楷体"/>
                <w:color w:val="FF0000"/>
                <w:szCs w:val="24"/>
              </w:rPr>
            </w:pPr>
          </w:p>
        </w:tc>
        <w:tc>
          <w:tcPr>
            <w:tcW w:w="1585" w:type="dxa"/>
          </w:tcPr>
          <w:p w:rsidR="00D40286" w:rsidRDefault="00D40286">
            <w:pPr>
              <w:spacing w:line="360" w:lineRule="auto"/>
              <w:rPr>
                <w:rFonts w:ascii="楷体" w:eastAsia="楷体" w:hAnsi="楷体"/>
                <w:sz w:val="24"/>
                <w:szCs w:val="24"/>
              </w:rPr>
            </w:pPr>
          </w:p>
        </w:tc>
      </w:tr>
      <w:tr w:rsidR="00D40286" w:rsidTr="006E37AE">
        <w:trPr>
          <w:trHeight w:val="1525"/>
        </w:trPr>
        <w:tc>
          <w:tcPr>
            <w:tcW w:w="1809" w:type="dxa"/>
            <w:vAlign w:val="center"/>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D40286" w:rsidRDefault="00D40286" w:rsidP="006E37AE">
            <w:pPr>
              <w:spacing w:line="360" w:lineRule="auto"/>
              <w:rPr>
                <w:rFonts w:ascii="楷体" w:eastAsia="楷体" w:hAnsi="楷体" w:cs="楷体"/>
                <w:sz w:val="24"/>
                <w:szCs w:val="24"/>
              </w:rPr>
            </w:pPr>
          </w:p>
        </w:tc>
        <w:tc>
          <w:tcPr>
            <w:tcW w:w="10004" w:type="dxa"/>
            <w:vAlign w:val="center"/>
          </w:tcPr>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00F53108">
              <w:rPr>
                <w:rFonts w:ascii="楷体" w:eastAsia="楷体" w:hAnsi="楷体" w:cs="楷体" w:hint="eastAsia"/>
                <w:bCs/>
                <w:sz w:val="24"/>
                <w:szCs w:val="24"/>
              </w:rPr>
              <w:t>JCLY</w:t>
            </w:r>
            <w:r w:rsidRPr="00A138C2">
              <w:rPr>
                <w:rFonts w:ascii="楷体" w:eastAsia="楷体" w:hAnsi="楷体" w:cs="楷体" w:hint="eastAsia"/>
                <w:bCs/>
                <w:sz w:val="24"/>
                <w:szCs w:val="24"/>
              </w:rPr>
              <w:t>QES/QP</w:t>
            </w:r>
            <w:r w:rsidR="00CF6F5E">
              <w:rPr>
                <w:rFonts w:ascii="楷体" w:eastAsia="楷体" w:hAnsi="楷体" w:cs="楷体" w:hint="eastAsia"/>
                <w:bCs/>
                <w:sz w:val="24"/>
                <w:szCs w:val="24"/>
              </w:rPr>
              <w:t>-</w:t>
            </w:r>
            <w:r w:rsidR="00F53108">
              <w:rPr>
                <w:rFonts w:ascii="楷体" w:eastAsia="楷体" w:hAnsi="楷体" w:cs="楷体" w:hint="eastAsia"/>
                <w:bCs/>
                <w:sz w:val="24"/>
                <w:szCs w:val="24"/>
              </w:rPr>
              <w:t>2021</w:t>
            </w:r>
            <w:r w:rsidRPr="00A138C2">
              <w:rPr>
                <w:rFonts w:ascii="楷体" w:eastAsia="楷体" w:hAnsi="楷体" w:cs="楷体" w:hint="eastAsia"/>
                <w:bCs/>
                <w:sz w:val="24"/>
                <w:szCs w:val="24"/>
              </w:rPr>
              <w:t>-16</w:t>
            </w:r>
            <w:r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w:t>
            </w:r>
            <w:r w:rsidR="008673A7">
              <w:rPr>
                <w:rFonts w:ascii="楷体" w:eastAsia="楷体" w:hAnsi="楷体" w:cs="楷体" w:hint="eastAsia"/>
                <w:bCs/>
                <w:sz w:val="24"/>
                <w:szCs w:val="24"/>
              </w:rPr>
              <w:t>21</w:t>
            </w:r>
            <w:r>
              <w:rPr>
                <w:rFonts w:ascii="楷体" w:eastAsia="楷体" w:hAnsi="楷体" w:cs="楷体" w:hint="eastAsia"/>
                <w:bCs/>
                <w:sz w:val="24"/>
                <w:szCs w:val="24"/>
              </w:rPr>
              <w:t>年</w:t>
            </w:r>
            <w:r w:rsidR="00781EB6">
              <w:rPr>
                <w:rFonts w:ascii="楷体" w:eastAsia="楷体" w:hAnsi="楷体" w:cs="楷体" w:hint="eastAsia"/>
                <w:bCs/>
                <w:sz w:val="24"/>
                <w:szCs w:val="24"/>
              </w:rPr>
              <w:t>7</w:t>
            </w:r>
            <w:r>
              <w:rPr>
                <w:rFonts w:ascii="楷体" w:eastAsia="楷体" w:hAnsi="楷体" w:cs="楷体" w:hint="eastAsia"/>
                <w:bCs/>
                <w:sz w:val="24"/>
                <w:szCs w:val="24"/>
              </w:rPr>
              <w:t>月</w:t>
            </w:r>
            <w:r w:rsidR="0008124C">
              <w:rPr>
                <w:rFonts w:ascii="楷体" w:eastAsia="楷体" w:hAnsi="楷体" w:cs="楷体" w:hint="eastAsia"/>
                <w:bCs/>
                <w:sz w:val="24"/>
                <w:szCs w:val="24"/>
              </w:rPr>
              <w:t>2</w:t>
            </w:r>
            <w:r w:rsidR="00781EB6">
              <w:rPr>
                <w:rFonts w:ascii="楷体" w:eastAsia="楷体" w:hAnsi="楷体" w:cs="楷体" w:hint="eastAsia"/>
                <w:bCs/>
                <w:sz w:val="24"/>
                <w:szCs w:val="24"/>
              </w:rPr>
              <w:t>2</w:t>
            </w:r>
            <w:r>
              <w:rPr>
                <w:rFonts w:ascii="楷体" w:eastAsia="楷体" w:hAnsi="楷体" w:cs="楷体" w:hint="eastAsia"/>
                <w:bCs/>
                <w:sz w:val="24"/>
                <w:szCs w:val="24"/>
              </w:rPr>
              <w:t>日的《</w:t>
            </w:r>
            <w:r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00EF7DA6" w:rsidRPr="00F80C6E">
              <w:rPr>
                <w:rFonts w:ascii="楷体" w:eastAsia="楷体" w:hAnsi="楷体" w:cs="楷体" w:hint="eastAsia"/>
                <w:bCs/>
                <w:sz w:val="24"/>
                <w:szCs w:val="24"/>
              </w:rPr>
              <w:t>验货时发现</w:t>
            </w:r>
            <w:r w:rsidR="00781EB6" w:rsidRPr="00781EB6">
              <w:rPr>
                <w:rFonts w:ascii="楷体" w:eastAsia="楷体" w:hAnsi="楷体" w:cs="楷体" w:hint="eastAsia"/>
                <w:bCs/>
                <w:sz w:val="24"/>
                <w:szCs w:val="24"/>
              </w:rPr>
              <w:t>1个五线谱黑板的电源线插头变形</w:t>
            </w:r>
            <w:r>
              <w:rPr>
                <w:rFonts w:ascii="楷体" w:eastAsia="楷体" w:hAnsi="楷体" w:cs="楷体" w:hint="eastAsia"/>
                <w:bCs/>
                <w:sz w:val="24"/>
                <w:szCs w:val="24"/>
              </w:rPr>
              <w:t>，纠正预防措施：</w:t>
            </w:r>
            <w:r w:rsidRPr="00DE50F7">
              <w:rPr>
                <w:rFonts w:ascii="楷体" w:eastAsia="楷体" w:hAnsi="楷体" w:cs="楷体" w:hint="eastAsia"/>
                <w:bCs/>
                <w:sz w:val="24"/>
                <w:szCs w:val="24"/>
              </w:rPr>
              <w:t>补发</w:t>
            </w:r>
            <w:r w:rsidR="00EF7DA6">
              <w:rPr>
                <w:rFonts w:ascii="楷体" w:eastAsia="楷体" w:hAnsi="楷体" w:cs="楷体" w:hint="eastAsia"/>
                <w:bCs/>
                <w:sz w:val="24"/>
                <w:szCs w:val="24"/>
              </w:rPr>
              <w:t>有合格证产品</w:t>
            </w:r>
            <w:r w:rsidRPr="00DE50F7">
              <w:rPr>
                <w:rFonts w:ascii="楷体" w:eastAsia="楷体" w:hAnsi="楷体" w:cs="楷体" w:hint="eastAsia"/>
                <w:bCs/>
                <w:sz w:val="24"/>
                <w:szCs w:val="24"/>
              </w:rPr>
              <w:t>，要求供方对发货人员进行教育培训，要提高服务意识，并在以后的工作中，严禁类似问题的发生</w:t>
            </w:r>
            <w:r>
              <w:rPr>
                <w:rFonts w:ascii="楷体" w:eastAsia="楷体" w:hAnsi="楷体" w:cs="楷体" w:hint="eastAsia"/>
                <w:bCs/>
                <w:sz w:val="24"/>
                <w:szCs w:val="24"/>
              </w:rPr>
              <w:t>，20</w:t>
            </w:r>
            <w:r w:rsidR="00EF7DA6">
              <w:rPr>
                <w:rFonts w:ascii="楷体" w:eastAsia="楷体" w:hAnsi="楷体" w:cs="楷体" w:hint="eastAsia"/>
                <w:bCs/>
                <w:sz w:val="24"/>
                <w:szCs w:val="24"/>
              </w:rPr>
              <w:t>21</w:t>
            </w:r>
            <w:r>
              <w:rPr>
                <w:rFonts w:ascii="楷体" w:eastAsia="楷体" w:hAnsi="楷体" w:cs="楷体" w:hint="eastAsia"/>
                <w:bCs/>
                <w:sz w:val="24"/>
                <w:szCs w:val="24"/>
              </w:rPr>
              <w:t>.</w:t>
            </w:r>
            <w:r w:rsidR="00781EB6">
              <w:rPr>
                <w:rFonts w:ascii="楷体" w:eastAsia="楷体" w:hAnsi="楷体" w:cs="楷体" w:hint="eastAsia"/>
                <w:bCs/>
                <w:sz w:val="24"/>
                <w:szCs w:val="24"/>
              </w:rPr>
              <w:t>7</w:t>
            </w:r>
            <w:r>
              <w:rPr>
                <w:rFonts w:ascii="楷体" w:eastAsia="楷体" w:hAnsi="楷体" w:cs="楷体" w:hint="eastAsia"/>
                <w:bCs/>
                <w:sz w:val="24"/>
                <w:szCs w:val="24"/>
              </w:rPr>
              <w:t>.</w:t>
            </w:r>
            <w:r w:rsidR="0008124C">
              <w:rPr>
                <w:rFonts w:ascii="楷体" w:eastAsia="楷体" w:hAnsi="楷体" w:cs="楷体" w:hint="eastAsia"/>
                <w:bCs/>
                <w:sz w:val="24"/>
                <w:szCs w:val="24"/>
              </w:rPr>
              <w:t>2</w:t>
            </w:r>
            <w:r w:rsidR="00781EB6">
              <w:rPr>
                <w:rFonts w:ascii="楷体" w:eastAsia="楷体" w:hAnsi="楷体" w:cs="楷体" w:hint="eastAsia"/>
                <w:bCs/>
                <w:sz w:val="24"/>
                <w:szCs w:val="24"/>
              </w:rPr>
              <w:t>6</w:t>
            </w:r>
            <w:r>
              <w:rPr>
                <w:rFonts w:ascii="楷体" w:eastAsia="楷体" w:hAnsi="楷体" w:cs="楷体" w:hint="eastAsia"/>
                <w:bCs/>
                <w:sz w:val="24"/>
                <w:szCs w:val="24"/>
              </w:rPr>
              <w:t>日换货后再检验合格，检验人：</w:t>
            </w:r>
            <w:r w:rsidR="00781EB6">
              <w:rPr>
                <w:rFonts w:ascii="楷体" w:eastAsia="楷体" w:hAnsi="楷体" w:cs="楷体" w:hint="eastAsia"/>
                <w:bCs/>
                <w:sz w:val="24"/>
                <w:szCs w:val="24"/>
              </w:rPr>
              <w:t>张</w:t>
            </w:r>
            <w:proofErr w:type="gramStart"/>
            <w:r w:rsidR="00781EB6">
              <w:rPr>
                <w:rFonts w:ascii="楷体" w:eastAsia="楷体" w:hAnsi="楷体" w:cs="楷体" w:hint="eastAsia"/>
                <w:bCs/>
                <w:sz w:val="24"/>
                <w:szCs w:val="24"/>
              </w:rPr>
              <w:t>训良</w:t>
            </w:r>
            <w:proofErr w:type="gramEnd"/>
            <w:r>
              <w:rPr>
                <w:rFonts w:ascii="楷体" w:eastAsia="楷体" w:hAnsi="楷体" w:cs="楷体" w:hint="eastAsia"/>
                <w:bCs/>
                <w:sz w:val="24"/>
                <w:szCs w:val="24"/>
              </w:rPr>
              <w:t>。</w:t>
            </w:r>
          </w:p>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产品交付后没有发现不合格的情况，不合格品控制有效。</w:t>
            </w:r>
          </w:p>
          <w:p w:rsidR="00AF2404" w:rsidRDefault="00AF2404" w:rsidP="006E37AE">
            <w:pPr>
              <w:autoSpaceDE w:val="0"/>
              <w:autoSpaceDN w:val="0"/>
              <w:spacing w:line="360" w:lineRule="auto"/>
              <w:ind w:firstLineChars="200" w:firstLine="480"/>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D40286" w:rsidRDefault="00D40286">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D40286" w:rsidRDefault="00D40286">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781EB6">
              <w:rPr>
                <w:rFonts w:ascii="楷体" w:eastAsia="楷体" w:hAnsi="楷体" w:cs="楷体" w:hint="eastAsia"/>
                <w:sz w:val="24"/>
                <w:szCs w:val="24"/>
              </w:rPr>
              <w:t>太原市教育局</w:t>
            </w:r>
            <w:r>
              <w:rPr>
                <w:rFonts w:ascii="楷体" w:eastAsia="楷体" w:hAnsi="楷体" w:hint="eastAsia"/>
                <w:sz w:val="24"/>
                <w:szCs w:val="24"/>
              </w:rPr>
              <w:t>等</w:t>
            </w:r>
            <w:r w:rsidR="00781EB6">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w:t>
            </w:r>
            <w:r w:rsidR="00287084">
              <w:rPr>
                <w:rFonts w:ascii="楷体" w:eastAsia="楷体" w:hAnsi="楷体" w:hint="eastAsia"/>
                <w:sz w:val="24"/>
                <w:szCs w:val="24"/>
              </w:rPr>
              <w:t>1</w:t>
            </w:r>
            <w:r>
              <w:rPr>
                <w:rFonts w:ascii="楷体" w:eastAsia="楷体" w:hAnsi="楷体" w:hint="eastAsia"/>
                <w:sz w:val="24"/>
                <w:szCs w:val="24"/>
              </w:rPr>
              <w:t>.</w:t>
            </w:r>
            <w:r w:rsidR="00781EB6">
              <w:rPr>
                <w:rFonts w:ascii="楷体" w:eastAsia="楷体" w:hAnsi="楷体" w:hint="eastAsia"/>
                <w:sz w:val="24"/>
                <w:szCs w:val="24"/>
              </w:rPr>
              <w:t>7</w:t>
            </w:r>
            <w:r>
              <w:rPr>
                <w:rFonts w:ascii="楷体" w:eastAsia="楷体" w:hAnsi="楷体" w:hint="eastAsia"/>
                <w:sz w:val="24"/>
                <w:szCs w:val="24"/>
              </w:rPr>
              <w:t>.</w:t>
            </w:r>
            <w:r w:rsidR="00781EB6">
              <w:rPr>
                <w:rFonts w:ascii="楷体" w:eastAsia="楷体" w:hAnsi="楷体" w:hint="eastAsia"/>
                <w:sz w:val="24"/>
                <w:szCs w:val="24"/>
              </w:rPr>
              <w:t>30</w:t>
            </w:r>
            <w:r>
              <w:rPr>
                <w:rFonts w:ascii="楷体" w:eastAsia="楷体" w:hAnsi="楷体" w:hint="eastAsia"/>
                <w:sz w:val="24"/>
                <w:szCs w:val="24"/>
              </w:rPr>
              <w:t>日《</w:t>
            </w:r>
            <w:r w:rsidR="00287084" w:rsidRPr="00F80C6E">
              <w:rPr>
                <w:rFonts w:ascii="楷体" w:eastAsia="楷体" w:hAnsi="楷体" w:hint="eastAsia"/>
                <w:sz w:val="24"/>
                <w:szCs w:val="24"/>
              </w:rPr>
              <w:t>顾客满意度调查统计表</w:t>
            </w:r>
            <w:r>
              <w:rPr>
                <w:rFonts w:ascii="楷体" w:eastAsia="楷体" w:hAnsi="楷体" w:hint="eastAsia"/>
                <w:sz w:val="24"/>
                <w:szCs w:val="24"/>
              </w:rPr>
              <w:t>》，编写</w:t>
            </w:r>
            <w:r w:rsidR="00F53108">
              <w:rPr>
                <w:rFonts w:ascii="楷体" w:eastAsia="楷体" w:hAnsi="楷体" w:hint="eastAsia"/>
                <w:sz w:val="24"/>
                <w:szCs w:val="24"/>
              </w:rPr>
              <w:t>张</w:t>
            </w:r>
            <w:proofErr w:type="gramStart"/>
            <w:r w:rsidR="00F53108">
              <w:rPr>
                <w:rFonts w:ascii="楷体" w:eastAsia="楷体" w:hAnsi="楷体" w:hint="eastAsia"/>
                <w:sz w:val="24"/>
                <w:szCs w:val="24"/>
              </w:rPr>
              <w:t>训良</w:t>
            </w:r>
            <w:proofErr w:type="gramEnd"/>
            <w:r>
              <w:rPr>
                <w:rFonts w:ascii="楷体" w:eastAsia="楷体" w:hAnsi="楷体" w:hint="eastAsia"/>
                <w:sz w:val="24"/>
                <w:szCs w:val="24"/>
              </w:rPr>
              <w:t>，审批</w:t>
            </w:r>
            <w:r w:rsidR="00F53108">
              <w:rPr>
                <w:rFonts w:ascii="楷体" w:eastAsia="楷体" w:hAnsi="楷体" w:hint="eastAsia"/>
                <w:sz w:val="24"/>
                <w:szCs w:val="24"/>
              </w:rPr>
              <w:t>李爱平</w:t>
            </w:r>
            <w:r>
              <w:rPr>
                <w:rFonts w:ascii="楷体" w:eastAsia="楷体" w:hAnsi="楷体" w:hint="eastAsia"/>
                <w:sz w:val="24"/>
                <w:szCs w:val="24"/>
              </w:rPr>
              <w:t>。对顾客满意度指标完成情况、顾客建议改进方向等予以分析汇总，顾客改进建议：公司统一组织宣传活动，</w:t>
            </w:r>
            <w:r>
              <w:rPr>
                <w:rFonts w:ascii="楷体" w:eastAsia="楷体" w:hAnsi="楷体" w:hint="eastAsia"/>
                <w:sz w:val="24"/>
                <w:szCs w:val="24"/>
              </w:rPr>
              <w:lastRenderedPageBreak/>
              <w:t>加强形象品牌宣传。</w:t>
            </w:r>
          </w:p>
          <w:p w:rsidR="00D40286"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D40286"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p w:rsidR="00AF2404" w:rsidRPr="005F7743" w:rsidRDefault="00AF2404" w:rsidP="00D6642D">
            <w:pPr>
              <w:tabs>
                <w:tab w:val="left" w:pos="6597"/>
              </w:tabs>
              <w:spacing w:line="360" w:lineRule="auto"/>
              <w:ind w:firstLineChars="200" w:firstLine="480"/>
              <w:rPr>
                <w:rFonts w:ascii="楷体" w:eastAsia="楷体" w:hAnsi="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rsidTr="00F80C6E">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Pr="001F1E90">
              <w:rPr>
                <w:rFonts w:ascii="楷体" w:eastAsia="楷体" w:hAnsi="楷体" w:cs="楷体" w:hint="eastAsia"/>
                <w:sz w:val="24"/>
                <w:szCs w:val="24"/>
              </w:rPr>
              <w:t>《</w:t>
            </w:r>
            <w:r w:rsidR="00F53108">
              <w:rPr>
                <w:rFonts w:ascii="楷体" w:eastAsia="楷体" w:hAnsi="楷体" w:cs="楷体" w:hint="eastAsia"/>
                <w:sz w:val="24"/>
                <w:szCs w:val="24"/>
              </w:rPr>
              <w:t>JCLY</w:t>
            </w:r>
            <w:r w:rsidRPr="00A04003">
              <w:rPr>
                <w:rFonts w:ascii="楷体" w:eastAsia="楷体" w:hAnsi="楷体" w:cs="楷体" w:hint="eastAsia"/>
                <w:sz w:val="24"/>
                <w:szCs w:val="24"/>
              </w:rPr>
              <w:t>QES/QP</w:t>
            </w:r>
            <w:r w:rsidR="00CF6F5E">
              <w:rPr>
                <w:rFonts w:ascii="楷体" w:eastAsia="楷体" w:hAnsi="楷体" w:cs="楷体" w:hint="eastAsia"/>
                <w:sz w:val="24"/>
                <w:szCs w:val="24"/>
              </w:rPr>
              <w:t>-</w:t>
            </w:r>
            <w:r w:rsidR="00F53108">
              <w:rPr>
                <w:rFonts w:ascii="楷体" w:eastAsia="楷体" w:hAnsi="楷体" w:cs="楷体" w:hint="eastAsia"/>
                <w:sz w:val="24"/>
                <w:szCs w:val="24"/>
              </w:rPr>
              <w:t>2021</w:t>
            </w:r>
            <w:r w:rsidRPr="00A04003">
              <w:rPr>
                <w:rFonts w:ascii="楷体" w:eastAsia="楷体" w:hAnsi="楷体" w:cs="楷体" w:hint="eastAsia"/>
                <w:sz w:val="24"/>
                <w:szCs w:val="24"/>
              </w:rPr>
              <w:t>-03环境因素的识别与评价管理程序</w:t>
            </w:r>
            <w:r w:rsidRPr="001F1E90">
              <w:rPr>
                <w:rFonts w:ascii="楷体" w:eastAsia="楷体" w:hAnsi="楷体" w:cs="楷体" w:hint="eastAsia"/>
                <w:sz w:val="24"/>
                <w:szCs w:val="24"/>
              </w:rPr>
              <w:t>》、《</w:t>
            </w:r>
            <w:r w:rsidR="00F53108">
              <w:rPr>
                <w:rFonts w:ascii="楷体" w:eastAsia="楷体" w:hAnsi="楷体" w:cs="楷体" w:hint="eastAsia"/>
                <w:sz w:val="24"/>
                <w:szCs w:val="24"/>
              </w:rPr>
              <w:t>JCLY</w:t>
            </w:r>
            <w:r w:rsidRPr="00A04003">
              <w:rPr>
                <w:rFonts w:ascii="楷体" w:eastAsia="楷体" w:hAnsi="楷体" w:cs="楷体" w:hint="eastAsia"/>
                <w:sz w:val="24"/>
                <w:szCs w:val="24"/>
              </w:rPr>
              <w:t>QES/QP</w:t>
            </w:r>
            <w:r w:rsidR="00CF6F5E">
              <w:rPr>
                <w:rFonts w:ascii="楷体" w:eastAsia="楷体" w:hAnsi="楷体" w:cs="楷体" w:hint="eastAsia"/>
                <w:sz w:val="24"/>
                <w:szCs w:val="24"/>
              </w:rPr>
              <w:t>-</w:t>
            </w:r>
            <w:r w:rsidR="00F53108">
              <w:rPr>
                <w:rFonts w:ascii="楷体" w:eastAsia="楷体" w:hAnsi="楷体" w:cs="楷体" w:hint="eastAsia"/>
                <w:sz w:val="24"/>
                <w:szCs w:val="24"/>
              </w:rPr>
              <w:t>2021</w:t>
            </w:r>
            <w:r w:rsidRPr="00A04003">
              <w:rPr>
                <w:rFonts w:ascii="楷体" w:eastAsia="楷体" w:hAnsi="楷体" w:cs="楷体" w:hint="eastAsia"/>
                <w:sz w:val="24"/>
                <w:szCs w:val="24"/>
              </w:rPr>
              <w:t>-04危险源辨识、风险评价和控制措施的控制程序</w:t>
            </w:r>
            <w:r w:rsidRPr="001F1E90">
              <w:rPr>
                <w:rFonts w:ascii="楷体" w:eastAsia="楷体" w:hAnsi="楷体" w:cs="楷体" w:hint="eastAsia"/>
                <w:sz w:val="24"/>
                <w:szCs w:val="24"/>
              </w:rPr>
              <w:t>》</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D40286" w:rsidRPr="00A60965" w:rsidRDefault="0094168B" w:rsidP="005E60A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0B5802">
              <w:rPr>
                <w:rFonts w:ascii="楷体" w:eastAsia="楷体" w:hAnsi="楷体" w:cs="楷体" w:hint="eastAsia"/>
                <w:sz w:val="24"/>
                <w:szCs w:val="24"/>
              </w:rPr>
              <w:t>环境因素辨识与评价</w:t>
            </w:r>
            <w:r w:rsidR="00D40286">
              <w:rPr>
                <w:rFonts w:ascii="楷体" w:eastAsia="楷体" w:hAnsi="楷体" w:cs="楷体" w:hint="eastAsia"/>
                <w:sz w:val="24"/>
                <w:szCs w:val="24"/>
              </w:rPr>
              <w:t>表”，识别考虑了正常、异常、紧急，过去、现在、未来三种时态，如：打印机</w:t>
            </w:r>
            <w:r w:rsidR="00D40286" w:rsidRPr="00ED045A">
              <w:rPr>
                <w:rFonts w:ascii="楷体" w:eastAsia="楷体" w:hAnsi="楷体" w:cs="楷体" w:hint="eastAsia"/>
                <w:sz w:val="24"/>
                <w:szCs w:val="24"/>
              </w:rPr>
              <w:t>噪声污染，</w:t>
            </w:r>
            <w:r w:rsidR="00295E46">
              <w:rPr>
                <w:rFonts w:ascii="楷体" w:eastAsia="楷体" w:hAnsi="楷体" w:cs="楷体" w:hint="eastAsia"/>
                <w:sz w:val="24"/>
                <w:szCs w:val="24"/>
              </w:rPr>
              <w:t>固废排放</w:t>
            </w:r>
            <w:r w:rsidR="00D40286" w:rsidRPr="00010B27">
              <w:rPr>
                <w:rFonts w:ascii="楷体" w:eastAsia="楷体" w:hAnsi="楷体" w:cs="楷体" w:hint="eastAsia"/>
                <w:sz w:val="24"/>
                <w:szCs w:val="24"/>
              </w:rPr>
              <w:t>，</w:t>
            </w:r>
            <w:r w:rsidR="00D40286">
              <w:rPr>
                <w:rFonts w:ascii="楷体" w:eastAsia="楷体" w:hAnsi="楷体" w:cs="楷体" w:hint="eastAsia"/>
                <w:sz w:val="24"/>
                <w:szCs w:val="24"/>
              </w:rPr>
              <w:t>电脑使用</w:t>
            </w:r>
            <w:r w:rsidR="00D40286" w:rsidRPr="000B5802">
              <w:rPr>
                <w:rFonts w:ascii="楷体" w:eastAsia="楷体" w:hAnsi="楷体" w:cs="楷体" w:hint="eastAsia"/>
                <w:sz w:val="24"/>
                <w:szCs w:val="24"/>
              </w:rPr>
              <w:t>电的消耗，</w:t>
            </w:r>
            <w:r w:rsidRPr="0094168B">
              <w:rPr>
                <w:rFonts w:ascii="楷体" w:eastAsia="楷体" w:hAnsi="楷体" w:cs="楷体" w:hint="eastAsia"/>
                <w:sz w:val="24"/>
                <w:szCs w:val="24"/>
              </w:rPr>
              <w:t>检查不合格品处理</w:t>
            </w:r>
            <w:r w:rsidR="00D40286" w:rsidRPr="000B5802">
              <w:rPr>
                <w:rFonts w:ascii="楷体" w:eastAsia="楷体" w:hAnsi="楷体" w:cs="楷体" w:hint="eastAsia"/>
                <w:sz w:val="24"/>
                <w:szCs w:val="24"/>
              </w:rPr>
              <w:t>，</w:t>
            </w:r>
            <w:proofErr w:type="gramStart"/>
            <w:r w:rsidR="00D40286" w:rsidRPr="00ED045A">
              <w:rPr>
                <w:rFonts w:ascii="楷体" w:eastAsia="楷体" w:hAnsi="楷体" w:cs="楷体" w:hint="eastAsia"/>
                <w:sz w:val="24"/>
                <w:szCs w:val="24"/>
              </w:rPr>
              <w:t>废产品</w:t>
            </w:r>
            <w:proofErr w:type="gramEnd"/>
            <w:r w:rsidR="00D40286" w:rsidRPr="00ED045A">
              <w:rPr>
                <w:rFonts w:ascii="楷体" w:eastAsia="楷体" w:hAnsi="楷体" w:cs="楷体" w:hint="eastAsia"/>
                <w:sz w:val="24"/>
                <w:szCs w:val="24"/>
              </w:rPr>
              <w:t>包装、</w:t>
            </w:r>
            <w:r w:rsidR="00D40286" w:rsidRPr="00010B27">
              <w:rPr>
                <w:rFonts w:ascii="楷体" w:eastAsia="楷体" w:hAnsi="楷体" w:cs="楷体" w:hint="eastAsia"/>
                <w:sz w:val="24"/>
                <w:szCs w:val="24"/>
              </w:rPr>
              <w:t>货运过程物体遗落</w:t>
            </w:r>
            <w:r w:rsidR="00D40286" w:rsidRPr="00ED045A">
              <w:rPr>
                <w:rFonts w:ascii="楷体" w:eastAsia="楷体" w:hAnsi="楷体" w:cs="楷体" w:hint="eastAsia"/>
                <w:sz w:val="24"/>
                <w:szCs w:val="24"/>
              </w:rPr>
              <w:t>、</w:t>
            </w:r>
            <w:r w:rsidR="00D40286" w:rsidRPr="000B5802">
              <w:rPr>
                <w:rFonts w:ascii="楷体" w:eastAsia="楷体" w:hAnsi="楷体" w:cs="楷体" w:hint="eastAsia"/>
                <w:sz w:val="24"/>
                <w:szCs w:val="24"/>
              </w:rPr>
              <w:t>意外火灾</w:t>
            </w:r>
            <w:r w:rsidR="00295E46">
              <w:rPr>
                <w:rFonts w:ascii="楷体" w:eastAsia="楷体" w:hAnsi="楷体" w:cs="楷体" w:hint="eastAsia"/>
                <w:sz w:val="24"/>
                <w:szCs w:val="24"/>
              </w:rPr>
              <w:t>，能考虑到</w:t>
            </w:r>
            <w:r w:rsidR="00295E46" w:rsidRPr="00295E46">
              <w:rPr>
                <w:rFonts w:ascii="楷体" w:eastAsia="楷体" w:hAnsi="楷体" w:cs="楷体"/>
                <w:sz w:val="24"/>
                <w:szCs w:val="24"/>
              </w:rPr>
              <w:t>教学仪器、幼儿玩具、厨房设备、实验室成套设备、音体美卫劳器材、多媒体教学设备、心理咨询室设备、学生课桌椅、</w:t>
            </w:r>
            <w:r w:rsidR="00295E46" w:rsidRPr="00295E46">
              <w:rPr>
                <w:rFonts w:ascii="楷体" w:eastAsia="楷体" w:hAnsi="楷体" w:cs="楷体"/>
                <w:sz w:val="24"/>
                <w:szCs w:val="24"/>
              </w:rPr>
              <w:t>床、学生校服、玻璃仪器、办公用品、公寓家具、健身器材、环保仪器</w:t>
            </w:r>
            <w:r w:rsidR="00295E46" w:rsidRPr="00295E46">
              <w:rPr>
                <w:rFonts w:ascii="楷体" w:eastAsia="楷体" w:hAnsi="楷体" w:cs="楷体"/>
                <w:sz w:val="24"/>
                <w:szCs w:val="24"/>
              </w:rPr>
              <w:t>销售</w:t>
            </w:r>
            <w:r w:rsidR="00295E46" w:rsidRPr="00295E46">
              <w:rPr>
                <w:rFonts w:ascii="楷体" w:eastAsia="楷体" w:hAnsi="楷体" w:cs="楷体"/>
                <w:sz w:val="24"/>
                <w:szCs w:val="24"/>
              </w:rPr>
              <w:t>的特点</w:t>
            </w:r>
            <w:r w:rsidR="00D40286" w:rsidRPr="00A60965">
              <w:rPr>
                <w:rFonts w:ascii="楷体" w:eastAsia="楷体" w:hAnsi="楷体" w:cs="楷体" w:hint="eastAsia"/>
                <w:sz w:val="24"/>
                <w:szCs w:val="24"/>
              </w:rPr>
              <w:t>。</w:t>
            </w:r>
          </w:p>
          <w:p w:rsidR="00D40286" w:rsidRPr="00A60965" w:rsidRDefault="00D40286"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D40286" w:rsidRPr="00B20E72" w:rsidRDefault="00D40286"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D40286" w:rsidRDefault="0094168B" w:rsidP="008F0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B7423E">
              <w:rPr>
                <w:rFonts w:ascii="楷体" w:eastAsia="楷体" w:hAnsi="楷体" w:cs="楷体" w:hint="eastAsia"/>
                <w:sz w:val="24"/>
                <w:szCs w:val="24"/>
              </w:rPr>
              <w:t>危险源辩识风险评价及风险控制策划</w:t>
            </w:r>
            <w:r w:rsidR="00D40286" w:rsidRPr="00A60965">
              <w:rPr>
                <w:rFonts w:ascii="楷体" w:eastAsia="楷体" w:hAnsi="楷体" w:cs="楷体" w:hint="eastAsia"/>
                <w:sz w:val="24"/>
                <w:szCs w:val="24"/>
              </w:rPr>
              <w:t>表”，识别了办公活动、销售</w:t>
            </w:r>
            <w:r w:rsidR="00D40286">
              <w:rPr>
                <w:rFonts w:ascii="楷体" w:eastAsia="楷体" w:hAnsi="楷体" w:cs="楷体" w:hint="eastAsia"/>
                <w:sz w:val="24"/>
                <w:szCs w:val="24"/>
              </w:rPr>
              <w:t>活动、外出等过</w:t>
            </w:r>
            <w:r w:rsidR="00D40286">
              <w:rPr>
                <w:rFonts w:ascii="楷体" w:eastAsia="楷体" w:hAnsi="楷体" w:cs="楷体" w:hint="eastAsia"/>
                <w:sz w:val="24"/>
                <w:szCs w:val="24"/>
              </w:rPr>
              <w:lastRenderedPageBreak/>
              <w:t>程</w:t>
            </w:r>
            <w:r w:rsidR="00D40286" w:rsidRPr="00A60965">
              <w:rPr>
                <w:rFonts w:ascii="楷体" w:eastAsia="楷体" w:hAnsi="楷体" w:cs="楷体" w:hint="eastAsia"/>
                <w:sz w:val="24"/>
                <w:szCs w:val="24"/>
              </w:rPr>
              <w:t>的危险源</w:t>
            </w:r>
            <w:r w:rsidR="00D40286">
              <w:rPr>
                <w:rFonts w:ascii="楷体" w:eastAsia="楷体" w:hAnsi="楷体" w:cs="楷体" w:hint="eastAsia"/>
                <w:sz w:val="24"/>
                <w:szCs w:val="24"/>
              </w:rPr>
              <w:t>，如</w:t>
            </w:r>
            <w:r w:rsidR="00D1189C" w:rsidRPr="00D1189C">
              <w:rPr>
                <w:rFonts w:ascii="楷体" w:eastAsia="楷体" w:hAnsi="楷体" w:cs="楷体" w:hint="eastAsia"/>
                <w:sz w:val="24"/>
                <w:szCs w:val="24"/>
              </w:rPr>
              <w:t>冬季用电取暖引发火灾</w:t>
            </w:r>
            <w:r w:rsidR="00D40286" w:rsidRPr="00B7423E">
              <w:rPr>
                <w:rFonts w:ascii="楷体" w:eastAsia="楷体" w:hAnsi="楷体" w:cs="楷体" w:hint="eastAsia"/>
                <w:sz w:val="24"/>
                <w:szCs w:val="24"/>
              </w:rPr>
              <w:t>，</w:t>
            </w:r>
            <w:r w:rsidR="002F0C99" w:rsidRPr="002F0C99">
              <w:rPr>
                <w:rFonts w:ascii="楷体" w:eastAsia="楷体" w:hAnsi="楷体" w:cs="楷体" w:hint="eastAsia"/>
                <w:sz w:val="24"/>
                <w:szCs w:val="24"/>
              </w:rPr>
              <w:t>地面积雪较滑造成人员滑倒摔伤</w:t>
            </w:r>
            <w:r w:rsidR="00D40286" w:rsidRPr="00643EE8">
              <w:rPr>
                <w:rFonts w:ascii="楷体" w:eastAsia="楷体" w:hAnsi="楷体" w:cs="楷体" w:hint="eastAsia"/>
                <w:sz w:val="24"/>
                <w:szCs w:val="24"/>
              </w:rPr>
              <w:t>，开车违章驾驶</w:t>
            </w:r>
            <w:r w:rsidR="00D40286" w:rsidRPr="00B7423E">
              <w:rPr>
                <w:rFonts w:ascii="楷体" w:eastAsia="楷体" w:hAnsi="楷体" w:cs="楷体" w:hint="eastAsia"/>
                <w:sz w:val="24"/>
                <w:szCs w:val="24"/>
              </w:rPr>
              <w:t>，</w:t>
            </w:r>
            <w:r w:rsidR="00D40286" w:rsidRPr="00643EE8">
              <w:rPr>
                <w:rFonts w:ascii="楷体" w:eastAsia="楷体" w:hAnsi="楷体" w:cs="楷体" w:hint="eastAsia"/>
                <w:sz w:val="24"/>
                <w:szCs w:val="24"/>
              </w:rPr>
              <w:t>去供方生产</w:t>
            </w:r>
            <w:r w:rsidR="00D1189C">
              <w:rPr>
                <w:rFonts w:ascii="楷体" w:eastAsia="楷体" w:hAnsi="楷体" w:cs="楷体" w:hint="eastAsia"/>
                <w:sz w:val="24"/>
                <w:szCs w:val="24"/>
              </w:rPr>
              <w:t>现场</w:t>
            </w:r>
            <w:r w:rsidR="00D40286" w:rsidRPr="00643EE8">
              <w:rPr>
                <w:rFonts w:ascii="楷体" w:eastAsia="楷体" w:hAnsi="楷体" w:cs="楷体" w:hint="eastAsia"/>
                <w:sz w:val="24"/>
                <w:szCs w:val="24"/>
              </w:rPr>
              <w:t>未戴安全帽</w:t>
            </w:r>
            <w:r w:rsidR="00D40286" w:rsidRPr="00B7423E">
              <w:rPr>
                <w:rFonts w:ascii="楷体" w:eastAsia="楷体" w:hAnsi="楷体" w:cs="楷体" w:hint="eastAsia"/>
                <w:sz w:val="24"/>
                <w:szCs w:val="24"/>
              </w:rPr>
              <w:t>，产品装卸车发生意外</w:t>
            </w:r>
            <w:r w:rsidR="00D40286">
              <w:rPr>
                <w:rFonts w:ascii="楷体" w:eastAsia="楷体" w:hAnsi="楷体" w:cs="楷体" w:hint="eastAsia"/>
                <w:sz w:val="24"/>
                <w:szCs w:val="24"/>
              </w:rPr>
              <w:t>、</w:t>
            </w:r>
            <w:r w:rsidR="00D40286" w:rsidRPr="002A1F2B">
              <w:rPr>
                <w:rFonts w:ascii="楷体" w:eastAsia="楷体" w:hAnsi="楷体" w:cs="楷体" w:hint="eastAsia"/>
                <w:sz w:val="24"/>
                <w:szCs w:val="24"/>
              </w:rPr>
              <w:t>销售人员出差突发疾病</w:t>
            </w:r>
            <w:r w:rsidR="00D40286" w:rsidRPr="00B7423E">
              <w:rPr>
                <w:rFonts w:ascii="楷体" w:eastAsia="楷体" w:hAnsi="楷体" w:cs="楷体" w:hint="eastAsia"/>
                <w:sz w:val="24"/>
                <w:szCs w:val="24"/>
              </w:rPr>
              <w:t>等</w:t>
            </w:r>
            <w:r w:rsidR="00295E46">
              <w:rPr>
                <w:rFonts w:ascii="楷体" w:eastAsia="楷体" w:hAnsi="楷体" w:cs="楷体" w:hint="eastAsia"/>
                <w:sz w:val="24"/>
                <w:szCs w:val="24"/>
              </w:rPr>
              <w:t>，</w:t>
            </w:r>
            <w:r w:rsidR="00295E46">
              <w:rPr>
                <w:rFonts w:ascii="楷体" w:eastAsia="楷体" w:hAnsi="楷体" w:cs="楷体" w:hint="eastAsia"/>
                <w:sz w:val="24"/>
                <w:szCs w:val="24"/>
              </w:rPr>
              <w:t>能考虑到</w:t>
            </w:r>
            <w:r w:rsidR="00295E46" w:rsidRPr="00295E46">
              <w:rPr>
                <w:rFonts w:ascii="楷体" w:eastAsia="楷体" w:hAnsi="楷体" w:cs="楷体"/>
                <w:sz w:val="24"/>
                <w:szCs w:val="24"/>
              </w:rPr>
              <w:t>教学仪器、幼儿玩具、厨房设备、实验室成套设备、音体美卫劳器材、多媒体教学设备、心理咨询室设备、学生课桌椅、床、学生校服、玻璃仪器、办公用品、公寓家具、健身器材、环保仪器销售的特点</w:t>
            </w:r>
            <w:r w:rsidR="00D40286" w:rsidRPr="00A60965">
              <w:rPr>
                <w:rFonts w:ascii="楷体" w:eastAsia="楷体" w:hAnsi="楷体" w:cs="楷体" w:hint="eastAsia"/>
                <w:sz w:val="24"/>
                <w:szCs w:val="24"/>
              </w:rPr>
              <w:t>。</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w:t>
            </w:r>
            <w:r w:rsidR="00295E46">
              <w:rPr>
                <w:rFonts w:ascii="楷体" w:eastAsia="楷体" w:hAnsi="楷体" w:cs="楷体" w:hint="eastAsia"/>
                <w:sz w:val="24"/>
                <w:szCs w:val="24"/>
              </w:rPr>
              <w:t>4</w:t>
            </w:r>
            <w:r>
              <w:rPr>
                <w:rFonts w:ascii="楷体" w:eastAsia="楷体" w:hAnsi="楷体" w:cs="楷体" w:hint="eastAsia"/>
                <w:sz w:val="24"/>
                <w:szCs w:val="24"/>
              </w:rPr>
              <w:t>个不可接受风险，包括：触电、火灾、人身伤害</w:t>
            </w:r>
            <w:r w:rsidR="00295E46">
              <w:rPr>
                <w:rFonts w:ascii="楷体" w:eastAsia="楷体" w:hAnsi="楷体" w:cs="楷体" w:hint="eastAsia"/>
                <w:sz w:val="24"/>
                <w:szCs w:val="24"/>
              </w:rPr>
              <w:t>、疫情传播</w:t>
            </w:r>
            <w:r>
              <w:rPr>
                <w:rFonts w:ascii="楷体" w:eastAsia="楷体" w:hAnsi="楷体" w:cs="楷体" w:hint="eastAsia"/>
                <w:sz w:val="24"/>
                <w:szCs w:val="24"/>
              </w:rPr>
              <w:t>等。</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D40286" w:rsidRDefault="00D40286"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p w:rsidR="00AF2404" w:rsidRPr="00174B65" w:rsidRDefault="00AF2404" w:rsidP="005E60A7">
            <w:pPr>
              <w:spacing w:line="360" w:lineRule="auto"/>
              <w:ind w:firstLineChars="150" w:firstLine="36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trPr>
          <w:trHeight w:val="676"/>
        </w:trPr>
        <w:tc>
          <w:tcPr>
            <w:tcW w:w="1809" w:type="dxa"/>
            <w:vAlign w:val="center"/>
          </w:tcPr>
          <w:p w:rsidR="00D40286" w:rsidRDefault="00D40286">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EO:8.1</w:t>
            </w: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Pr="00B429C2">
              <w:rPr>
                <w:rFonts w:ascii="楷体" w:eastAsia="楷体" w:hAnsi="楷体" w:cs="楷体" w:hint="eastAsia"/>
                <w:sz w:val="24"/>
                <w:szCs w:val="24"/>
              </w:rPr>
              <w:t>环境管理制度</w:t>
            </w:r>
            <w:r w:rsidRPr="00B429C2">
              <w:rPr>
                <w:rFonts w:ascii="楷体" w:eastAsia="楷体" w:hAnsi="楷体" w:cs="楷体" w:hint="eastAsia"/>
                <w:sz w:val="24"/>
                <w:szCs w:val="24"/>
              </w:rPr>
              <w:tab/>
            </w:r>
            <w:r w:rsidR="00F53108">
              <w:rPr>
                <w:rFonts w:ascii="楷体" w:eastAsia="楷体" w:hAnsi="楷体" w:cs="楷体" w:hint="eastAsia"/>
                <w:sz w:val="24"/>
                <w:szCs w:val="24"/>
              </w:rPr>
              <w:t>JCLY</w:t>
            </w:r>
            <w:r w:rsidRPr="00B429C2">
              <w:rPr>
                <w:rFonts w:ascii="楷体" w:eastAsia="楷体" w:hAnsi="楷体" w:cs="楷体" w:hint="eastAsia"/>
                <w:sz w:val="24"/>
                <w:szCs w:val="24"/>
              </w:rPr>
              <w:t>-GL</w:t>
            </w:r>
            <w:r w:rsidR="00CF6F5E">
              <w:rPr>
                <w:rFonts w:ascii="楷体" w:eastAsia="楷体" w:hAnsi="楷体" w:cs="楷体" w:hint="eastAsia"/>
                <w:sz w:val="24"/>
                <w:szCs w:val="24"/>
              </w:rPr>
              <w:t>-</w:t>
            </w:r>
            <w:r w:rsidR="00F53108">
              <w:rPr>
                <w:rFonts w:ascii="楷体" w:eastAsia="楷体" w:hAnsi="楷体" w:cs="楷体" w:hint="eastAsia"/>
                <w:sz w:val="24"/>
                <w:szCs w:val="24"/>
              </w:rPr>
              <w:t>2021</w:t>
            </w:r>
            <w:r w:rsidRPr="00B429C2">
              <w:rPr>
                <w:rFonts w:ascii="楷体" w:eastAsia="楷体" w:hAnsi="楷体" w:cs="楷体" w:hint="eastAsia"/>
                <w:sz w:val="24"/>
                <w:szCs w:val="24"/>
              </w:rPr>
              <w:t>-02</w:t>
            </w:r>
            <w:r>
              <w:rPr>
                <w:rFonts w:ascii="楷体" w:eastAsia="楷体" w:hAnsi="楷体" w:cs="楷体" w:hint="eastAsia"/>
                <w:sz w:val="24"/>
                <w:szCs w:val="24"/>
              </w:rPr>
              <w:t>》、</w:t>
            </w:r>
            <w:r w:rsidR="00957353">
              <w:rPr>
                <w:rFonts w:ascii="楷体" w:eastAsia="楷体" w:hAnsi="楷体" w:cs="楷体" w:hint="eastAsia"/>
                <w:sz w:val="24"/>
                <w:szCs w:val="24"/>
              </w:rPr>
              <w:t>《</w:t>
            </w:r>
            <w:r w:rsidR="00957353" w:rsidRPr="00957353">
              <w:rPr>
                <w:rFonts w:ascii="楷体" w:eastAsia="楷体" w:hAnsi="楷体" w:cs="楷体" w:hint="eastAsia"/>
                <w:sz w:val="24"/>
                <w:szCs w:val="24"/>
              </w:rPr>
              <w:t>销售管理制度</w:t>
            </w:r>
            <w:r w:rsidR="00F53108">
              <w:rPr>
                <w:rFonts w:ascii="楷体" w:eastAsia="楷体" w:hAnsi="楷体" w:cs="楷体" w:hint="eastAsia"/>
                <w:sz w:val="24"/>
                <w:szCs w:val="24"/>
              </w:rPr>
              <w:t>JCLY</w:t>
            </w:r>
            <w:r w:rsidR="00957353" w:rsidRPr="00957353">
              <w:rPr>
                <w:rFonts w:ascii="楷体" w:eastAsia="楷体" w:hAnsi="楷体" w:cs="楷体" w:hint="eastAsia"/>
                <w:sz w:val="24"/>
                <w:szCs w:val="24"/>
              </w:rPr>
              <w:t>-GL-</w:t>
            </w:r>
            <w:r w:rsidR="00F53108">
              <w:rPr>
                <w:rFonts w:ascii="楷体" w:eastAsia="楷体" w:hAnsi="楷体" w:cs="楷体" w:hint="eastAsia"/>
                <w:sz w:val="24"/>
                <w:szCs w:val="24"/>
              </w:rPr>
              <w:t>2021</w:t>
            </w:r>
            <w:r w:rsidR="00957353" w:rsidRPr="00957353">
              <w:rPr>
                <w:rFonts w:ascii="楷体" w:eastAsia="楷体" w:hAnsi="楷体" w:cs="楷体" w:hint="eastAsia"/>
                <w:sz w:val="24"/>
                <w:szCs w:val="24"/>
              </w:rPr>
              <w:t>-04</w:t>
            </w:r>
            <w:r w:rsidR="00957353">
              <w:rPr>
                <w:rFonts w:ascii="楷体" w:eastAsia="楷体" w:hAnsi="楷体" w:cs="楷体" w:hint="eastAsia"/>
                <w:sz w:val="24"/>
                <w:szCs w:val="24"/>
              </w:rPr>
              <w:t>》、</w:t>
            </w:r>
            <w:r>
              <w:rPr>
                <w:rFonts w:ascii="楷体" w:eastAsia="楷体" w:hAnsi="楷体" w:cs="楷体" w:hint="eastAsia"/>
                <w:sz w:val="24"/>
                <w:szCs w:val="24"/>
              </w:rPr>
              <w:t>《</w:t>
            </w:r>
            <w:r w:rsidRPr="00B429C2">
              <w:rPr>
                <w:rFonts w:ascii="楷体" w:eastAsia="楷体" w:hAnsi="楷体" w:cs="楷体" w:hint="eastAsia"/>
                <w:sz w:val="24"/>
                <w:szCs w:val="24"/>
              </w:rPr>
              <w:t>安全消防制度</w:t>
            </w:r>
            <w:r w:rsidRPr="00B429C2">
              <w:rPr>
                <w:rFonts w:ascii="楷体" w:eastAsia="楷体" w:hAnsi="楷体" w:cs="楷体" w:hint="eastAsia"/>
                <w:sz w:val="24"/>
                <w:szCs w:val="24"/>
              </w:rPr>
              <w:tab/>
            </w:r>
            <w:r w:rsidR="00F53108">
              <w:rPr>
                <w:rFonts w:ascii="楷体" w:eastAsia="楷体" w:hAnsi="楷体" w:cs="楷体" w:hint="eastAsia"/>
                <w:sz w:val="24"/>
                <w:szCs w:val="24"/>
              </w:rPr>
              <w:t>JCLY</w:t>
            </w:r>
            <w:r w:rsidRPr="00B429C2">
              <w:rPr>
                <w:rFonts w:ascii="楷体" w:eastAsia="楷体" w:hAnsi="楷体" w:cs="楷体" w:hint="eastAsia"/>
                <w:sz w:val="24"/>
                <w:szCs w:val="24"/>
              </w:rPr>
              <w:t>-GL</w:t>
            </w:r>
            <w:r w:rsidR="00CF6F5E">
              <w:rPr>
                <w:rFonts w:ascii="楷体" w:eastAsia="楷体" w:hAnsi="楷体" w:cs="楷体" w:hint="eastAsia"/>
                <w:sz w:val="24"/>
                <w:szCs w:val="24"/>
              </w:rPr>
              <w:t>-</w:t>
            </w:r>
            <w:r w:rsidR="00F53108">
              <w:rPr>
                <w:rFonts w:ascii="楷体" w:eastAsia="楷体" w:hAnsi="楷体" w:cs="楷体" w:hint="eastAsia"/>
                <w:sz w:val="24"/>
                <w:szCs w:val="24"/>
              </w:rPr>
              <w:t>2021</w:t>
            </w:r>
            <w:r w:rsidRPr="00B429C2">
              <w:rPr>
                <w:rFonts w:ascii="楷体" w:eastAsia="楷体" w:hAnsi="楷体" w:cs="楷体" w:hint="eastAsia"/>
                <w:sz w:val="24"/>
                <w:szCs w:val="24"/>
              </w:rPr>
              <w:t>-03</w:t>
            </w:r>
            <w:r>
              <w:rPr>
                <w:rFonts w:ascii="楷体" w:eastAsia="楷体" w:hAnsi="楷体" w:cs="楷体" w:hint="eastAsia"/>
                <w:sz w:val="24"/>
                <w:szCs w:val="24"/>
              </w:rPr>
              <w:t>》、</w:t>
            </w:r>
            <w:r w:rsidRPr="00FC09D9">
              <w:rPr>
                <w:rFonts w:ascii="楷体" w:eastAsia="楷体" w:hAnsi="楷体" w:cs="楷体" w:hint="eastAsia"/>
                <w:sz w:val="24"/>
                <w:szCs w:val="24"/>
              </w:rPr>
              <w:t>《</w:t>
            </w:r>
            <w:r w:rsidRPr="00F53783">
              <w:rPr>
                <w:rFonts w:ascii="楷体" w:eastAsia="楷体" w:hAnsi="楷体" w:cs="楷体"/>
                <w:sz w:val="24"/>
                <w:szCs w:val="24"/>
              </w:rPr>
              <w:t>员工守则</w:t>
            </w:r>
            <w:r>
              <w:rPr>
                <w:rFonts w:ascii="楷体" w:eastAsia="楷体" w:hAnsi="楷体" w:cs="楷体" w:hint="eastAsia"/>
                <w:sz w:val="24"/>
                <w:szCs w:val="24"/>
              </w:rPr>
              <w:t>》、《</w:t>
            </w:r>
            <w:r w:rsidRPr="00F53783">
              <w:rPr>
                <w:rFonts w:ascii="楷体" w:eastAsia="楷体" w:hAnsi="楷体" w:cs="楷体" w:hint="eastAsia"/>
                <w:sz w:val="24"/>
                <w:szCs w:val="24"/>
              </w:rPr>
              <w:t>办公区管理规定</w:t>
            </w:r>
            <w:r>
              <w:rPr>
                <w:rFonts w:ascii="楷体" w:eastAsia="楷体" w:hAnsi="楷体" w:cs="楷体" w:hint="eastAsia"/>
                <w:sz w:val="24"/>
                <w:szCs w:val="24"/>
              </w:rPr>
              <w:t>》等环境、职业健康安全控制程序和管理制度。</w:t>
            </w:r>
          </w:p>
          <w:p w:rsidR="00D40286" w:rsidRPr="004832F1" w:rsidRDefault="00D40286" w:rsidP="004832F1">
            <w:pPr>
              <w:spacing w:line="360" w:lineRule="auto"/>
              <w:rPr>
                <w:rFonts w:ascii="楷体" w:eastAsia="楷体" w:hAnsi="楷体" w:cs="楷体"/>
                <w:sz w:val="24"/>
                <w:szCs w:val="24"/>
              </w:rPr>
            </w:pPr>
            <w:r w:rsidRPr="004832F1">
              <w:rPr>
                <w:rFonts w:ascii="楷体" w:eastAsia="楷体" w:hAnsi="楷体" w:cs="楷体" w:hint="eastAsia"/>
                <w:sz w:val="24"/>
                <w:szCs w:val="24"/>
              </w:rPr>
              <w:t>2.公司通过各地招标或业务洽谈进行销售，流程是</w:t>
            </w:r>
            <w:r w:rsidR="004832F1" w:rsidRPr="004832F1">
              <w:rPr>
                <w:rFonts w:ascii="楷体" w:eastAsia="楷体" w:hAnsi="楷体" w:cs="楷体" w:hint="eastAsia"/>
                <w:sz w:val="24"/>
                <w:szCs w:val="24"/>
              </w:rPr>
              <w:t>业务洽谈 →订单/合同接收→订单/合同评审→ 采购→验证→入库→ 发货</w:t>
            </w:r>
            <w:r w:rsidRPr="004832F1">
              <w:rPr>
                <w:rFonts w:ascii="楷体" w:eastAsia="楷体" w:hAnsi="楷体" w:cs="楷体" w:hint="eastAsia"/>
                <w:sz w:val="24"/>
                <w:szCs w:val="24"/>
              </w:rPr>
              <w:t>。</w:t>
            </w:r>
          </w:p>
          <w:p w:rsidR="00D40286" w:rsidRPr="004832F1" w:rsidRDefault="00D40286" w:rsidP="004832F1">
            <w:pPr>
              <w:spacing w:line="360" w:lineRule="auto"/>
              <w:rPr>
                <w:rFonts w:ascii="楷体" w:eastAsia="楷体" w:hAnsi="楷体" w:cs="楷体"/>
                <w:sz w:val="24"/>
                <w:szCs w:val="24"/>
              </w:rPr>
            </w:pPr>
            <w:r w:rsidRPr="004832F1">
              <w:rPr>
                <w:rFonts w:ascii="楷体" w:eastAsia="楷体" w:hAnsi="楷体" w:cs="楷体" w:hint="eastAsia"/>
                <w:sz w:val="24"/>
                <w:szCs w:val="24"/>
              </w:rPr>
              <w:t>3.公司目前销售的产品主要是：</w:t>
            </w:r>
            <w:r w:rsidR="00F53108">
              <w:rPr>
                <w:rFonts w:ascii="楷体" w:eastAsia="楷体" w:hAnsi="楷体" w:cs="楷体" w:hint="eastAsia"/>
                <w:sz w:val="24"/>
                <w:szCs w:val="24"/>
              </w:rPr>
              <w:t>教学仪器、幼儿玩具、厨房设备、实验室成套设备、音体美卫劳器材、多媒体教学设备、心理咨询室设备、学生课桌椅、床、学生校服、玻璃仪器、办公用</w:t>
            </w:r>
            <w:r w:rsidR="00F53108">
              <w:rPr>
                <w:rFonts w:ascii="楷体" w:eastAsia="楷体" w:hAnsi="楷体" w:cs="楷体" w:hint="eastAsia"/>
                <w:sz w:val="24"/>
                <w:szCs w:val="24"/>
              </w:rPr>
              <w:lastRenderedPageBreak/>
              <w:t>品、公寓家具、健身器材、环保仪器</w:t>
            </w:r>
            <w:r w:rsidRPr="004832F1">
              <w:rPr>
                <w:rFonts w:ascii="楷体" w:eastAsia="楷体" w:hAnsi="楷体" w:cs="楷体" w:hint="eastAsia"/>
                <w:sz w:val="24"/>
                <w:szCs w:val="24"/>
              </w:rPr>
              <w:t>等产品。以上产品全部由厂家提供，均有合格证。</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w:t>
            </w:r>
            <w:r w:rsidR="00FF0214">
              <w:rPr>
                <w:rFonts w:ascii="楷体" w:eastAsia="楷体" w:hAnsi="楷体" w:cs="楷体" w:hint="eastAsia"/>
                <w:sz w:val="24"/>
                <w:szCs w:val="24"/>
              </w:rPr>
              <w:t>行政部</w:t>
            </w:r>
            <w:r w:rsidRPr="002400DA">
              <w:rPr>
                <w:rFonts w:ascii="楷体" w:eastAsia="楷体" w:hAnsi="楷体" w:cs="楷体" w:hint="eastAsia"/>
                <w:sz w:val="24"/>
                <w:szCs w:val="24"/>
              </w:rPr>
              <w:t>处理，参见</w:t>
            </w:r>
            <w:r w:rsidR="00122BC4">
              <w:rPr>
                <w:rFonts w:ascii="楷体" w:eastAsia="楷体" w:hAnsi="楷体" w:cs="楷体" w:hint="eastAsia"/>
                <w:sz w:val="24"/>
                <w:szCs w:val="24"/>
              </w:rPr>
              <w:t>行政部</w:t>
            </w:r>
            <w:r w:rsidRPr="002400DA">
              <w:rPr>
                <w:rFonts w:ascii="楷体" w:eastAsia="楷体" w:hAnsi="楷体" w:cs="楷体" w:hint="eastAsia"/>
                <w:sz w:val="24"/>
                <w:szCs w:val="24"/>
              </w:rPr>
              <w:t>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D40286" w:rsidRPr="002400DA"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w:t>
            </w:r>
            <w:r w:rsidR="0083210C">
              <w:rPr>
                <w:rFonts w:ascii="楷体" w:eastAsia="楷体" w:hAnsi="楷体" w:cs="楷体" w:hint="eastAsia"/>
                <w:sz w:val="24"/>
                <w:szCs w:val="24"/>
              </w:rPr>
              <w:t>，采取的措施集中开关管理，确保非工作时间不会出现电脑空耗的现象。</w:t>
            </w:r>
          </w:p>
          <w:p w:rsidR="00D40286"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00241F76">
              <w:rPr>
                <w:rFonts w:ascii="楷体" w:eastAsia="楷体" w:hAnsi="楷体" w:cs="楷体" w:hint="eastAsia"/>
                <w:sz w:val="24"/>
                <w:szCs w:val="24"/>
              </w:rPr>
              <w:t>办公污水排放至市政管道，办公活动无噪声和</w:t>
            </w:r>
            <w:r w:rsidRPr="002400DA">
              <w:rPr>
                <w:rFonts w:ascii="楷体" w:eastAsia="楷体" w:hAnsi="楷体" w:cs="楷体" w:hint="eastAsia"/>
                <w:sz w:val="24"/>
                <w:szCs w:val="24"/>
              </w:rPr>
              <w:t>废气产生。</w:t>
            </w:r>
          </w:p>
          <w:p w:rsidR="00D40286" w:rsidRDefault="00D40286"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00F53108">
              <w:rPr>
                <w:rFonts w:ascii="楷体" w:eastAsia="楷体" w:hAnsi="楷体" w:cs="楷体" w:hint="eastAsia"/>
                <w:sz w:val="24"/>
                <w:szCs w:val="24"/>
              </w:rPr>
              <w:t>JCLY</w:t>
            </w:r>
            <w:r w:rsidRPr="00124717">
              <w:rPr>
                <w:rFonts w:ascii="楷体" w:eastAsia="楷体" w:hAnsi="楷体" w:cs="楷体" w:hint="eastAsia"/>
                <w:sz w:val="24"/>
                <w:szCs w:val="24"/>
              </w:rPr>
              <w:t>QES/QP</w:t>
            </w:r>
            <w:r w:rsidR="00CF6F5E">
              <w:rPr>
                <w:rFonts w:ascii="楷体" w:eastAsia="楷体" w:hAnsi="楷体" w:cs="楷体" w:hint="eastAsia"/>
                <w:sz w:val="24"/>
                <w:szCs w:val="24"/>
              </w:rPr>
              <w:t>-</w:t>
            </w:r>
            <w:r w:rsidR="00F53108">
              <w:rPr>
                <w:rFonts w:ascii="楷体" w:eastAsia="楷体" w:hAnsi="楷体" w:cs="楷体" w:hint="eastAsia"/>
                <w:sz w:val="24"/>
                <w:szCs w:val="24"/>
              </w:rPr>
              <w:t>2021</w:t>
            </w:r>
            <w:r w:rsidRPr="00124717">
              <w:rPr>
                <w:rFonts w:ascii="楷体" w:eastAsia="楷体" w:hAnsi="楷体" w:cs="楷体" w:hint="eastAsia"/>
                <w:sz w:val="24"/>
                <w:szCs w:val="24"/>
              </w:rPr>
              <w:t>-11与顾客有关的过程控制程序</w:t>
            </w:r>
            <w:r>
              <w:rPr>
                <w:rFonts w:ascii="楷体" w:eastAsia="楷体" w:hAnsi="楷体" w:cs="楷体" w:hint="eastAsia"/>
                <w:sz w:val="24"/>
                <w:szCs w:val="24"/>
              </w:rPr>
              <w:t xml:space="preserve">》、《 </w:t>
            </w:r>
            <w:r w:rsidR="00F53108">
              <w:rPr>
                <w:rFonts w:ascii="楷体" w:eastAsia="楷体" w:hAnsi="楷体" w:cs="楷体" w:hint="eastAsia"/>
                <w:sz w:val="24"/>
                <w:szCs w:val="24"/>
              </w:rPr>
              <w:t>JCLY</w:t>
            </w:r>
            <w:r>
              <w:rPr>
                <w:rFonts w:ascii="楷体" w:eastAsia="楷体" w:hAnsi="楷体" w:cs="楷体" w:hint="eastAsia"/>
                <w:sz w:val="24"/>
                <w:szCs w:val="24"/>
              </w:rPr>
              <w:t>QES/QP</w:t>
            </w:r>
            <w:r w:rsidR="00CF6F5E">
              <w:rPr>
                <w:rFonts w:ascii="楷体" w:eastAsia="楷体" w:hAnsi="楷体" w:cs="楷体" w:hint="eastAsia"/>
                <w:sz w:val="24"/>
                <w:szCs w:val="24"/>
              </w:rPr>
              <w:t>-</w:t>
            </w:r>
            <w:r w:rsidR="00F53108">
              <w:rPr>
                <w:rFonts w:ascii="楷体" w:eastAsia="楷体" w:hAnsi="楷体" w:cs="楷体" w:hint="eastAsia"/>
                <w:sz w:val="24"/>
                <w:szCs w:val="24"/>
              </w:rPr>
              <w:t>2021</w:t>
            </w:r>
            <w:r>
              <w:rPr>
                <w:rFonts w:ascii="楷体" w:eastAsia="楷体" w:hAnsi="楷体" w:cs="楷体" w:hint="eastAsia"/>
                <w:sz w:val="24"/>
                <w:szCs w:val="24"/>
              </w:rPr>
              <w:t>-12</w:t>
            </w:r>
            <w:r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》，销售部向供应商发放总经理</w:t>
            </w:r>
            <w:r w:rsidR="00F53108">
              <w:rPr>
                <w:rFonts w:ascii="楷体" w:eastAsia="楷体" w:hAnsi="楷体" w:cs="楷体" w:hint="eastAsia"/>
                <w:sz w:val="24"/>
                <w:szCs w:val="24"/>
              </w:rPr>
              <w:t>李爱平</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40286" w:rsidRDefault="00D40286" w:rsidP="00646088">
            <w:pPr>
              <w:spacing w:line="360" w:lineRule="auto"/>
              <w:rPr>
                <w:rFonts w:ascii="楷体" w:eastAsia="楷体" w:hAnsi="楷体" w:cs="楷体"/>
                <w:sz w:val="24"/>
                <w:szCs w:val="24"/>
              </w:rPr>
            </w:pPr>
            <w:r>
              <w:rPr>
                <w:rFonts w:ascii="楷体" w:eastAsia="楷体" w:hAnsi="楷体" w:cs="楷体" w:hint="eastAsia"/>
                <w:sz w:val="24"/>
                <w:szCs w:val="24"/>
              </w:rPr>
              <w:t>10.提供《对相关方施</w:t>
            </w:r>
            <w:r w:rsidRPr="005E13A2">
              <w:rPr>
                <w:rFonts w:ascii="楷体" w:eastAsia="楷体" w:hAnsi="楷体" w:cs="楷体" w:hint="eastAsia"/>
                <w:sz w:val="24"/>
                <w:szCs w:val="24"/>
              </w:rPr>
              <w:t>加影响记录表》，20</w:t>
            </w:r>
            <w:r w:rsidR="00A87A87" w:rsidRPr="005E13A2">
              <w:rPr>
                <w:rFonts w:ascii="楷体" w:eastAsia="楷体" w:hAnsi="楷体" w:cs="楷体" w:hint="eastAsia"/>
                <w:sz w:val="24"/>
                <w:szCs w:val="24"/>
              </w:rPr>
              <w:t>21</w:t>
            </w:r>
            <w:r w:rsidRPr="005E13A2">
              <w:rPr>
                <w:rFonts w:ascii="楷体" w:eastAsia="楷体" w:hAnsi="楷体" w:cs="楷体" w:hint="eastAsia"/>
                <w:sz w:val="24"/>
                <w:szCs w:val="24"/>
              </w:rPr>
              <w:t>.</w:t>
            </w:r>
            <w:r w:rsidR="00646088">
              <w:rPr>
                <w:rFonts w:ascii="楷体" w:eastAsia="楷体" w:hAnsi="楷体" w:cs="楷体" w:hint="eastAsia"/>
                <w:sz w:val="24"/>
                <w:szCs w:val="24"/>
              </w:rPr>
              <w:t>6</w:t>
            </w:r>
            <w:r w:rsidRPr="005E13A2">
              <w:rPr>
                <w:rFonts w:ascii="楷体" w:eastAsia="楷体" w:hAnsi="楷体" w:cs="楷体" w:hint="eastAsia"/>
                <w:sz w:val="24"/>
                <w:szCs w:val="24"/>
              </w:rPr>
              <w:t>.</w:t>
            </w:r>
            <w:r w:rsidR="00A87A87" w:rsidRPr="005E13A2">
              <w:rPr>
                <w:rFonts w:ascii="楷体" w:eastAsia="楷体" w:hAnsi="楷体" w:cs="楷体" w:hint="eastAsia"/>
                <w:sz w:val="24"/>
                <w:szCs w:val="24"/>
              </w:rPr>
              <w:t>1</w:t>
            </w:r>
            <w:r w:rsidR="00646088">
              <w:rPr>
                <w:rFonts w:ascii="楷体" w:eastAsia="楷体" w:hAnsi="楷体" w:cs="楷体" w:hint="eastAsia"/>
                <w:sz w:val="24"/>
                <w:szCs w:val="24"/>
              </w:rPr>
              <w:t>9</w:t>
            </w:r>
            <w:r w:rsidRPr="005E13A2">
              <w:rPr>
                <w:rFonts w:ascii="楷体" w:eastAsia="楷体" w:hAnsi="楷体" w:cs="楷体" w:hint="eastAsia"/>
                <w:sz w:val="24"/>
                <w:szCs w:val="24"/>
              </w:rPr>
              <w:t>日对</w:t>
            </w:r>
            <w:r w:rsidR="00646088" w:rsidRPr="00646088">
              <w:rPr>
                <w:rFonts w:ascii="楷体" w:eastAsia="楷体" w:hAnsi="楷体" w:cs="楷体" w:hint="eastAsia"/>
                <w:sz w:val="24"/>
                <w:szCs w:val="24"/>
              </w:rPr>
              <w:t>山东学献教学用品有限公司</w:t>
            </w:r>
            <w:r w:rsidR="00646088">
              <w:rPr>
                <w:rFonts w:ascii="楷体" w:eastAsia="楷体" w:hAnsi="楷体" w:cs="楷体" w:hint="eastAsia"/>
                <w:sz w:val="24"/>
                <w:szCs w:val="24"/>
              </w:rPr>
              <w:t>、</w:t>
            </w:r>
            <w:r w:rsidR="00646088" w:rsidRPr="00646088">
              <w:rPr>
                <w:rFonts w:ascii="楷体" w:eastAsia="楷体" w:hAnsi="楷体" w:cs="楷体" w:hint="eastAsia"/>
                <w:sz w:val="24"/>
                <w:szCs w:val="24"/>
              </w:rPr>
              <w:t>菏泽市牡</w:t>
            </w:r>
            <w:r w:rsidR="00646088" w:rsidRPr="00646088">
              <w:rPr>
                <w:rFonts w:ascii="楷体" w:eastAsia="楷体" w:hAnsi="楷体" w:cs="楷体" w:hint="eastAsia"/>
                <w:sz w:val="24"/>
                <w:szCs w:val="24"/>
              </w:rPr>
              <w:lastRenderedPageBreak/>
              <w:t>丹教学仪器有限公司</w:t>
            </w:r>
            <w:r w:rsidR="00646088">
              <w:rPr>
                <w:rFonts w:ascii="楷体" w:eastAsia="楷体" w:hAnsi="楷体" w:cs="楷体" w:hint="eastAsia"/>
                <w:sz w:val="24"/>
                <w:szCs w:val="24"/>
              </w:rPr>
              <w:t>、</w:t>
            </w:r>
            <w:r w:rsidR="00646088" w:rsidRPr="00646088">
              <w:rPr>
                <w:rFonts w:ascii="楷体" w:eastAsia="楷体" w:hAnsi="楷体" w:cs="楷体" w:hint="eastAsia"/>
                <w:sz w:val="24"/>
                <w:szCs w:val="24"/>
              </w:rPr>
              <w:t>淮阳县荣华教学设备有限公司</w:t>
            </w:r>
            <w:r w:rsidR="00646088">
              <w:rPr>
                <w:rFonts w:ascii="楷体" w:eastAsia="楷体" w:hAnsi="楷体" w:cs="楷体" w:hint="eastAsia"/>
                <w:sz w:val="24"/>
                <w:szCs w:val="24"/>
              </w:rPr>
              <w:t>、</w:t>
            </w:r>
            <w:proofErr w:type="gramStart"/>
            <w:r w:rsidR="00646088" w:rsidRPr="00646088">
              <w:rPr>
                <w:rFonts w:ascii="楷体" w:eastAsia="楷体" w:hAnsi="楷体" w:cs="楷体" w:hint="eastAsia"/>
                <w:sz w:val="24"/>
                <w:szCs w:val="24"/>
              </w:rPr>
              <w:t>江阴深亚</w:t>
            </w:r>
            <w:proofErr w:type="gramEnd"/>
            <w:r w:rsidR="00646088" w:rsidRPr="00646088">
              <w:rPr>
                <w:rFonts w:ascii="楷体" w:eastAsia="楷体" w:hAnsi="楷体" w:cs="楷体" w:hint="eastAsia"/>
                <w:sz w:val="24"/>
                <w:szCs w:val="24"/>
              </w:rPr>
              <w:t>光学玻璃有限公司</w:t>
            </w:r>
            <w:r w:rsidR="00646088">
              <w:rPr>
                <w:rFonts w:ascii="楷体" w:eastAsia="楷体" w:hAnsi="楷体" w:cs="楷体" w:hint="eastAsia"/>
                <w:sz w:val="24"/>
                <w:szCs w:val="24"/>
              </w:rPr>
              <w:t>、</w:t>
            </w:r>
            <w:r w:rsidR="00646088" w:rsidRPr="00646088">
              <w:rPr>
                <w:rFonts w:ascii="楷体" w:eastAsia="楷体" w:hAnsi="楷体" w:cs="楷体" w:hint="eastAsia"/>
                <w:sz w:val="24"/>
                <w:szCs w:val="24"/>
              </w:rPr>
              <w:t>河北奥星文体器材制造有限公司</w:t>
            </w:r>
            <w:r w:rsidR="00646088">
              <w:rPr>
                <w:rFonts w:ascii="楷体" w:eastAsia="楷体" w:hAnsi="楷体" w:cs="楷体" w:hint="eastAsia"/>
                <w:sz w:val="24"/>
                <w:szCs w:val="24"/>
              </w:rPr>
              <w:t>、</w:t>
            </w:r>
            <w:r w:rsidR="00646088" w:rsidRPr="00646088">
              <w:rPr>
                <w:rFonts w:ascii="楷体" w:eastAsia="楷体" w:hAnsi="楷体" w:cs="楷体" w:hint="eastAsia"/>
                <w:sz w:val="24"/>
                <w:szCs w:val="24"/>
              </w:rPr>
              <w:t>广州市艺</w:t>
            </w:r>
            <w:proofErr w:type="gramStart"/>
            <w:r w:rsidR="00646088" w:rsidRPr="00646088">
              <w:rPr>
                <w:rFonts w:ascii="楷体" w:eastAsia="楷体" w:hAnsi="楷体" w:cs="楷体" w:hint="eastAsia"/>
                <w:sz w:val="24"/>
                <w:szCs w:val="24"/>
              </w:rPr>
              <w:t>星教学</w:t>
            </w:r>
            <w:proofErr w:type="gramEnd"/>
            <w:r w:rsidR="00646088" w:rsidRPr="00646088">
              <w:rPr>
                <w:rFonts w:ascii="楷体" w:eastAsia="楷体" w:hAnsi="楷体" w:cs="楷体" w:hint="eastAsia"/>
                <w:sz w:val="24"/>
                <w:szCs w:val="24"/>
              </w:rPr>
              <w:t>设备有限公司</w:t>
            </w:r>
            <w:r w:rsidRPr="005E13A2">
              <w:rPr>
                <w:rFonts w:ascii="楷体" w:eastAsia="楷体" w:hAnsi="楷体" w:cs="楷体" w:hint="eastAsia"/>
                <w:sz w:val="24"/>
                <w:szCs w:val="24"/>
              </w:rPr>
              <w:t>等相关方施加影响，内容:将公司的环境/职业健康安全方针、重要环境因素/</w:t>
            </w:r>
            <w:r w:rsidR="003A4884">
              <w:rPr>
                <w:rFonts w:ascii="楷体" w:eastAsia="楷体" w:hAnsi="楷体" w:cs="楷体" w:hint="eastAsia"/>
                <w:sz w:val="24"/>
                <w:szCs w:val="24"/>
              </w:rPr>
              <w:t>危险源等，通过</w:t>
            </w:r>
            <w:r w:rsidRPr="005E13A2">
              <w:rPr>
                <w:rFonts w:ascii="楷体" w:eastAsia="楷体" w:hAnsi="楷体" w:cs="楷体" w:hint="eastAsia"/>
                <w:sz w:val="24"/>
                <w:szCs w:val="24"/>
              </w:rPr>
              <w:t>发函的方式通知对方，记录人</w:t>
            </w:r>
            <w:r w:rsidR="00646088">
              <w:rPr>
                <w:rFonts w:ascii="楷体" w:eastAsia="楷体" w:hAnsi="楷体" w:cs="楷体" w:hint="eastAsia"/>
                <w:sz w:val="24"/>
                <w:szCs w:val="24"/>
              </w:rPr>
              <w:t>张</w:t>
            </w:r>
            <w:proofErr w:type="gramStart"/>
            <w:r w:rsidR="00646088">
              <w:rPr>
                <w:rFonts w:ascii="楷体" w:eastAsia="楷体" w:hAnsi="楷体" w:cs="楷体" w:hint="eastAsia"/>
                <w:sz w:val="24"/>
                <w:szCs w:val="24"/>
              </w:rPr>
              <w:t>训良</w:t>
            </w:r>
            <w:proofErr w:type="gramEnd"/>
            <w:r>
              <w:rPr>
                <w:rFonts w:ascii="楷体" w:eastAsia="楷体" w:hAnsi="楷体" w:cs="楷体" w:hint="eastAsia"/>
                <w:sz w:val="24"/>
                <w:szCs w:val="24"/>
              </w:rPr>
              <w:t>。</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D40286" w:rsidRDefault="00D40286" w:rsidP="0026394B">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D40286" w:rsidRDefault="00D40286" w:rsidP="00F86153">
            <w:pPr>
              <w:spacing w:line="360" w:lineRule="auto"/>
              <w:rPr>
                <w:rFonts w:ascii="楷体" w:eastAsia="楷体" w:hAnsi="楷体" w:cs="楷体"/>
                <w:sz w:val="24"/>
                <w:szCs w:val="24"/>
              </w:rPr>
            </w:pPr>
            <w:r>
              <w:rPr>
                <w:rFonts w:ascii="楷体" w:eastAsia="楷体" w:hAnsi="楷体" w:cs="楷体" w:hint="eastAsia"/>
                <w:sz w:val="24"/>
                <w:szCs w:val="24"/>
              </w:rPr>
              <w:t>13.检验时注意滑倒、碰伤、砸伤，合格品回用，不合格品退货处理。</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14.</w:t>
            </w:r>
            <w:r w:rsidR="00FF0214">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15.</w:t>
            </w:r>
            <w:r w:rsidRPr="002400DA">
              <w:rPr>
                <w:rFonts w:ascii="楷体" w:eastAsia="楷体" w:hAnsi="楷体" w:cs="楷体" w:hint="eastAsia"/>
                <w:sz w:val="24"/>
                <w:szCs w:val="24"/>
              </w:rPr>
              <w:t>劳动防护用品，提供：口罩、手套、套袖</w:t>
            </w:r>
            <w:r w:rsidR="00FF0214">
              <w:rPr>
                <w:rFonts w:ascii="楷体" w:eastAsia="楷体" w:hAnsi="楷体" w:cs="楷体" w:hint="eastAsia"/>
                <w:sz w:val="24"/>
                <w:szCs w:val="24"/>
              </w:rPr>
              <w:t>。</w:t>
            </w:r>
          </w:p>
          <w:p w:rsidR="00FF0214" w:rsidRDefault="00D40286" w:rsidP="00FF0214">
            <w:pPr>
              <w:spacing w:line="360" w:lineRule="auto"/>
              <w:rPr>
                <w:rFonts w:ascii="楷体" w:eastAsia="楷体" w:hAnsi="楷体" w:cs="楷体"/>
                <w:sz w:val="24"/>
                <w:szCs w:val="24"/>
              </w:rPr>
            </w:pPr>
            <w:r>
              <w:rPr>
                <w:rFonts w:ascii="楷体" w:eastAsia="楷体" w:hAnsi="楷体" w:cs="楷体" w:hint="eastAsia"/>
                <w:sz w:val="24"/>
                <w:szCs w:val="24"/>
              </w:rPr>
              <w:t>16.</w:t>
            </w:r>
            <w:r w:rsidR="00FF0214"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D40286" w:rsidRPr="00CA4D6F" w:rsidRDefault="00D40286">
            <w:pPr>
              <w:spacing w:line="360" w:lineRule="auto"/>
              <w:rPr>
                <w:rFonts w:ascii="楷体" w:eastAsia="楷体" w:hAnsi="楷体" w:cs="楷体"/>
                <w:sz w:val="24"/>
                <w:szCs w:val="24"/>
              </w:rPr>
            </w:pPr>
            <w:r>
              <w:rPr>
                <w:rFonts w:ascii="楷体" w:eastAsia="楷体" w:hAnsi="楷体" w:cs="楷体" w:hint="eastAsia"/>
                <w:sz w:val="24"/>
                <w:szCs w:val="24"/>
              </w:rPr>
              <w:t>17.</w:t>
            </w:r>
            <w:r w:rsidRPr="00BD615E">
              <w:rPr>
                <w:rFonts w:ascii="楷体" w:eastAsia="楷体" w:hAnsi="楷体" w:cs="楷体" w:hint="eastAsia"/>
                <w:sz w:val="24"/>
                <w:szCs w:val="24"/>
              </w:rPr>
              <w:t>为主要</w:t>
            </w:r>
            <w:r w:rsidRPr="00CA4D6F">
              <w:rPr>
                <w:rFonts w:ascii="楷体" w:eastAsia="楷体" w:hAnsi="楷体" w:cs="楷体" w:hint="eastAsia"/>
                <w:sz w:val="24"/>
                <w:szCs w:val="24"/>
              </w:rPr>
              <w:t>长期员工上社保，查到了202</w:t>
            </w:r>
            <w:r w:rsidR="00CA4D6F" w:rsidRPr="00CA4D6F">
              <w:rPr>
                <w:rFonts w:ascii="楷体" w:eastAsia="楷体" w:hAnsi="楷体" w:cs="楷体" w:hint="eastAsia"/>
                <w:sz w:val="24"/>
                <w:szCs w:val="24"/>
              </w:rPr>
              <w:t>1</w:t>
            </w:r>
            <w:r w:rsidRPr="00CA4D6F">
              <w:rPr>
                <w:rFonts w:ascii="楷体" w:eastAsia="楷体" w:hAnsi="楷体" w:cs="楷体" w:hint="eastAsia"/>
                <w:sz w:val="24"/>
                <w:szCs w:val="24"/>
              </w:rPr>
              <w:t>年</w:t>
            </w:r>
            <w:r w:rsidR="008E3877">
              <w:rPr>
                <w:rFonts w:ascii="楷体" w:eastAsia="楷体" w:hAnsi="楷体" w:cs="楷体" w:hint="eastAsia"/>
                <w:sz w:val="24"/>
                <w:szCs w:val="24"/>
              </w:rPr>
              <w:t>8</w:t>
            </w:r>
            <w:r w:rsidRPr="00CA4D6F">
              <w:rPr>
                <w:rFonts w:ascii="楷体" w:eastAsia="楷体" w:hAnsi="楷体" w:cs="楷体" w:hint="eastAsia"/>
                <w:sz w:val="24"/>
                <w:szCs w:val="24"/>
              </w:rPr>
              <w:t>月份缴费证明</w:t>
            </w:r>
          </w:p>
          <w:p w:rsidR="00D40286" w:rsidRPr="00CA4D6F" w:rsidRDefault="00D40286" w:rsidP="00AF2404">
            <w:pPr>
              <w:spacing w:line="360" w:lineRule="auto"/>
              <w:ind w:firstLineChars="200" w:firstLine="480"/>
              <w:rPr>
                <w:rFonts w:ascii="楷体" w:eastAsia="楷体" w:hAnsi="楷体" w:cs="楷体"/>
                <w:sz w:val="24"/>
                <w:szCs w:val="24"/>
              </w:rPr>
            </w:pPr>
            <w:r w:rsidRPr="00CA4D6F">
              <w:rPr>
                <w:rFonts w:ascii="楷体" w:eastAsia="楷体" w:hAnsi="楷体" w:cs="楷体" w:hint="eastAsia"/>
                <w:sz w:val="24"/>
                <w:szCs w:val="24"/>
              </w:rPr>
              <w:t>部门运行控制</w:t>
            </w:r>
            <w:r w:rsidR="00DB7C43" w:rsidRPr="00CA4D6F">
              <w:rPr>
                <w:rFonts w:ascii="楷体" w:eastAsia="楷体" w:hAnsi="楷体" w:cs="楷体" w:hint="eastAsia"/>
                <w:sz w:val="24"/>
                <w:szCs w:val="24"/>
              </w:rPr>
              <w:t>基本符合要求</w:t>
            </w:r>
            <w:r w:rsidRPr="00CA4D6F">
              <w:rPr>
                <w:rFonts w:ascii="楷体" w:eastAsia="楷体" w:hAnsi="楷体" w:cs="楷体" w:hint="eastAsia"/>
                <w:sz w:val="24"/>
                <w:szCs w:val="24"/>
              </w:rPr>
              <w:t>。</w:t>
            </w:r>
          </w:p>
          <w:p w:rsidR="00AF2404" w:rsidRPr="009A5A1A" w:rsidRDefault="00AF2404" w:rsidP="00AF2404">
            <w:pPr>
              <w:spacing w:line="360" w:lineRule="auto"/>
              <w:ind w:firstLineChars="200" w:firstLine="48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EB42D1" w:rsidRDefault="00EB42D1">
            <w:pPr>
              <w:spacing w:line="360" w:lineRule="auto"/>
              <w:rPr>
                <w:rFonts w:ascii="楷体" w:eastAsia="楷体" w:hAnsi="楷体"/>
                <w:sz w:val="24"/>
                <w:szCs w:val="24"/>
              </w:rPr>
            </w:pPr>
          </w:p>
        </w:tc>
      </w:tr>
      <w:tr w:rsidR="00D40286">
        <w:trPr>
          <w:trHeight w:val="2110"/>
        </w:trPr>
        <w:tc>
          <w:tcPr>
            <w:tcW w:w="1809" w:type="dxa"/>
          </w:tcPr>
          <w:p w:rsidR="00D40286" w:rsidRDefault="00D40286">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D40286" w:rsidRDefault="00D40286">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F53108">
              <w:rPr>
                <w:rFonts w:ascii="楷体" w:eastAsia="楷体" w:hAnsi="楷体" w:cs="楷体"/>
                <w:sz w:val="24"/>
                <w:szCs w:val="24"/>
              </w:rPr>
              <w:t>JCLY</w:t>
            </w:r>
            <w:r w:rsidRPr="00124717">
              <w:rPr>
                <w:rFonts w:ascii="楷体" w:eastAsia="楷体" w:hAnsi="楷体" w:cs="楷体"/>
                <w:sz w:val="24"/>
                <w:szCs w:val="24"/>
              </w:rPr>
              <w:t>QES/QP</w:t>
            </w:r>
            <w:r w:rsidR="00CF6F5E">
              <w:rPr>
                <w:rFonts w:ascii="楷体" w:eastAsia="楷体" w:hAnsi="楷体" w:cs="楷体"/>
                <w:sz w:val="24"/>
                <w:szCs w:val="24"/>
              </w:rPr>
              <w:t>-</w:t>
            </w:r>
            <w:r w:rsidR="00F53108">
              <w:rPr>
                <w:rFonts w:ascii="楷体" w:eastAsia="楷体" w:hAnsi="楷体" w:cs="楷体"/>
                <w:sz w:val="24"/>
                <w:szCs w:val="24"/>
              </w:rPr>
              <w:t>2021</w:t>
            </w:r>
            <w:r w:rsidRPr="00124717">
              <w:rPr>
                <w:rFonts w:ascii="楷体" w:eastAsia="楷体" w:hAnsi="楷体" w:cs="楷体"/>
                <w:sz w:val="24"/>
                <w:szCs w:val="24"/>
              </w:rPr>
              <w:t>-14</w:t>
            </w:r>
            <w:r>
              <w:rPr>
                <w:rFonts w:ascii="楷体" w:eastAsia="楷体" w:hAnsi="楷体" w:cs="楷体" w:hint="eastAsia"/>
                <w:sz w:val="24"/>
                <w:szCs w:val="24"/>
              </w:rPr>
              <w:t>》，制定了火灾、触电、人员伤亡应急预案。内容包括：目的、适用范围、职责、应急处理细则、演习、必备资料等。</w:t>
            </w:r>
          </w:p>
          <w:p w:rsidR="00D40286" w:rsidRDefault="00D4028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CA4D6F">
              <w:rPr>
                <w:rFonts w:ascii="楷体" w:eastAsia="楷体" w:hAnsi="楷体" w:cs="楷体" w:hint="eastAsia"/>
                <w:sz w:val="24"/>
                <w:szCs w:val="24"/>
              </w:rPr>
              <w:t>21</w:t>
            </w:r>
            <w:r>
              <w:rPr>
                <w:rFonts w:ascii="楷体" w:eastAsia="楷体" w:hAnsi="楷体" w:cs="楷体" w:hint="eastAsia"/>
                <w:sz w:val="24"/>
                <w:szCs w:val="24"/>
              </w:rPr>
              <w:t>.</w:t>
            </w:r>
            <w:r w:rsidR="002A1C68">
              <w:rPr>
                <w:rFonts w:ascii="楷体" w:eastAsia="楷体" w:hAnsi="楷体" w:cs="楷体" w:hint="eastAsia"/>
                <w:sz w:val="24"/>
                <w:szCs w:val="24"/>
              </w:rPr>
              <w:t>7</w:t>
            </w:r>
            <w:r>
              <w:rPr>
                <w:rFonts w:ascii="楷体" w:eastAsia="楷体" w:hAnsi="楷体" w:cs="楷体" w:hint="eastAsia"/>
                <w:sz w:val="24"/>
                <w:szCs w:val="24"/>
              </w:rPr>
              <w:t>.</w:t>
            </w:r>
            <w:r w:rsidR="002A1C68">
              <w:rPr>
                <w:rFonts w:ascii="楷体" w:eastAsia="楷体" w:hAnsi="楷体" w:cs="楷体" w:hint="eastAsia"/>
                <w:sz w:val="24"/>
                <w:szCs w:val="24"/>
              </w:rPr>
              <w:t>1</w:t>
            </w:r>
            <w:r>
              <w:rPr>
                <w:rFonts w:ascii="楷体" w:eastAsia="楷体" w:hAnsi="楷体" w:cs="楷体" w:hint="eastAsia"/>
                <w:sz w:val="24"/>
                <w:szCs w:val="24"/>
              </w:rPr>
              <w:t>0日参加了公司组织的消防演练</w:t>
            </w:r>
            <w:r w:rsidR="00644639">
              <w:rPr>
                <w:rFonts w:ascii="楷体" w:eastAsia="楷体" w:hAnsi="楷体" w:cs="楷体" w:hint="eastAsia"/>
                <w:sz w:val="24"/>
                <w:szCs w:val="24"/>
              </w:rPr>
              <w:t>，202</w:t>
            </w:r>
            <w:r w:rsidR="00CA4D6F">
              <w:rPr>
                <w:rFonts w:ascii="楷体" w:eastAsia="楷体" w:hAnsi="楷体" w:cs="楷体" w:hint="eastAsia"/>
                <w:sz w:val="24"/>
                <w:szCs w:val="24"/>
              </w:rPr>
              <w:t>1</w:t>
            </w:r>
            <w:r w:rsidR="00644639">
              <w:rPr>
                <w:rFonts w:ascii="楷体" w:eastAsia="楷体" w:hAnsi="楷体" w:cs="楷体" w:hint="eastAsia"/>
                <w:sz w:val="24"/>
                <w:szCs w:val="24"/>
              </w:rPr>
              <w:t>.</w:t>
            </w:r>
            <w:r w:rsidR="002A1C68">
              <w:rPr>
                <w:rFonts w:ascii="楷体" w:eastAsia="楷体" w:hAnsi="楷体" w:cs="楷体" w:hint="eastAsia"/>
                <w:sz w:val="24"/>
                <w:szCs w:val="24"/>
              </w:rPr>
              <w:t>6</w:t>
            </w:r>
            <w:r w:rsidR="00644639">
              <w:rPr>
                <w:rFonts w:ascii="楷体" w:eastAsia="楷体" w:hAnsi="楷体" w:cs="楷体" w:hint="eastAsia"/>
                <w:sz w:val="24"/>
                <w:szCs w:val="24"/>
              </w:rPr>
              <w:t>.</w:t>
            </w:r>
            <w:r w:rsidR="00CA4D6F">
              <w:rPr>
                <w:rFonts w:ascii="楷体" w:eastAsia="楷体" w:hAnsi="楷体" w:cs="楷体" w:hint="eastAsia"/>
                <w:sz w:val="24"/>
                <w:szCs w:val="24"/>
              </w:rPr>
              <w:t>1</w:t>
            </w:r>
            <w:r w:rsidR="002A1C68">
              <w:rPr>
                <w:rFonts w:ascii="楷体" w:eastAsia="楷体" w:hAnsi="楷体" w:cs="楷体" w:hint="eastAsia"/>
                <w:sz w:val="24"/>
                <w:szCs w:val="24"/>
              </w:rPr>
              <w:t>2</w:t>
            </w:r>
            <w:r w:rsidR="00644639">
              <w:rPr>
                <w:rFonts w:ascii="楷体" w:eastAsia="楷体" w:hAnsi="楷体" w:cs="楷体" w:hint="eastAsia"/>
                <w:sz w:val="24"/>
                <w:szCs w:val="24"/>
              </w:rPr>
              <w:t>日参加了公司组织的触电演练</w:t>
            </w:r>
            <w:r w:rsidR="002A1C68">
              <w:rPr>
                <w:rFonts w:ascii="楷体" w:eastAsia="楷体" w:hAnsi="楷体" w:cs="楷体" w:hint="eastAsia"/>
                <w:sz w:val="24"/>
                <w:szCs w:val="24"/>
              </w:rPr>
              <w:t>，</w:t>
            </w:r>
            <w:r w:rsidR="002A1C68">
              <w:rPr>
                <w:rFonts w:ascii="楷体" w:eastAsia="楷体" w:hAnsi="楷体" w:cs="楷体" w:hint="eastAsia"/>
                <w:sz w:val="24"/>
                <w:szCs w:val="24"/>
              </w:rPr>
              <w:t>2021</w:t>
            </w:r>
            <w:r w:rsidR="002A1C68">
              <w:rPr>
                <w:rFonts w:ascii="楷体" w:eastAsia="楷体" w:hAnsi="楷体" w:cs="楷体" w:hint="eastAsia"/>
                <w:sz w:val="24"/>
                <w:szCs w:val="24"/>
              </w:rPr>
              <w:t>.6</w:t>
            </w:r>
            <w:r w:rsidR="002A1C68">
              <w:rPr>
                <w:rFonts w:ascii="楷体" w:eastAsia="楷体" w:hAnsi="楷体" w:cs="楷体" w:hint="eastAsia"/>
                <w:sz w:val="24"/>
                <w:szCs w:val="24"/>
              </w:rPr>
              <w:t>.1</w:t>
            </w:r>
            <w:r w:rsidR="002A1C68">
              <w:rPr>
                <w:rFonts w:ascii="楷体" w:eastAsia="楷体" w:hAnsi="楷体" w:cs="楷体" w:hint="eastAsia"/>
                <w:sz w:val="24"/>
                <w:szCs w:val="24"/>
              </w:rPr>
              <w:t>6</w:t>
            </w:r>
            <w:r w:rsidR="002A1C68">
              <w:rPr>
                <w:rFonts w:ascii="楷体" w:eastAsia="楷体" w:hAnsi="楷体" w:cs="楷体" w:hint="eastAsia"/>
                <w:sz w:val="24"/>
                <w:szCs w:val="24"/>
              </w:rPr>
              <w:t>日参加了公司组织的</w:t>
            </w:r>
            <w:r w:rsidR="002A1C68" w:rsidRPr="002A1C68">
              <w:rPr>
                <w:rFonts w:ascii="楷体" w:eastAsia="楷体" w:hAnsi="楷体" w:cs="楷体" w:hint="eastAsia"/>
                <w:sz w:val="24"/>
                <w:szCs w:val="24"/>
              </w:rPr>
              <w:t>新冠肺炎预案演练</w:t>
            </w:r>
            <w:r>
              <w:rPr>
                <w:rFonts w:ascii="楷体" w:eastAsia="楷体" w:hAnsi="楷体" w:cs="楷体" w:hint="eastAsia"/>
                <w:sz w:val="24"/>
                <w:szCs w:val="24"/>
              </w:rPr>
              <w:t>。</w:t>
            </w:r>
          </w:p>
          <w:p w:rsidR="00D40286" w:rsidRDefault="00D40286"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p>
          <w:p w:rsidR="00AF2404" w:rsidRPr="00CA4D6F" w:rsidRDefault="00AF2404" w:rsidP="00925B88">
            <w:pPr>
              <w:spacing w:line="360" w:lineRule="auto"/>
              <w:ind w:firstLineChars="150" w:firstLine="360"/>
              <w:rPr>
                <w:rFonts w:ascii="楷体" w:eastAsia="楷体" w:hAnsi="楷体" w:cs="楷体"/>
                <w:color w:val="FF0000"/>
                <w:sz w:val="24"/>
                <w:szCs w:val="24"/>
              </w:rPr>
            </w:pPr>
            <w:bookmarkStart w:id="0" w:name="_GoBack"/>
            <w:bookmarkEnd w:id="0"/>
          </w:p>
        </w:tc>
        <w:tc>
          <w:tcPr>
            <w:tcW w:w="1585" w:type="dxa"/>
          </w:tcPr>
          <w:p w:rsidR="00D40286" w:rsidRDefault="00D40286">
            <w:pPr>
              <w:spacing w:line="360" w:lineRule="auto"/>
              <w:rPr>
                <w:rFonts w:ascii="楷体" w:eastAsia="楷体" w:hAnsi="楷体"/>
                <w:sz w:val="24"/>
                <w:szCs w:val="24"/>
              </w:rPr>
            </w:pPr>
          </w:p>
        </w:tc>
      </w:tr>
      <w:tr w:rsidR="00D40286" w:rsidTr="000B530D">
        <w:trPr>
          <w:trHeight w:val="435"/>
        </w:trPr>
        <w:tc>
          <w:tcPr>
            <w:tcW w:w="1809" w:type="dxa"/>
          </w:tcPr>
          <w:p w:rsidR="00D40286" w:rsidRDefault="00D40286">
            <w:pPr>
              <w:spacing w:line="360" w:lineRule="auto"/>
              <w:rPr>
                <w:rFonts w:ascii="楷体" w:eastAsia="楷体" w:hAnsi="楷体" w:cs="Arial"/>
                <w:sz w:val="24"/>
                <w:szCs w:val="24"/>
              </w:rPr>
            </w:pPr>
          </w:p>
        </w:tc>
        <w:tc>
          <w:tcPr>
            <w:tcW w:w="1311" w:type="dxa"/>
            <w:vAlign w:val="center"/>
          </w:tcPr>
          <w:p w:rsidR="00D40286" w:rsidRDefault="00D40286">
            <w:pPr>
              <w:tabs>
                <w:tab w:val="left" w:pos="218"/>
              </w:tabs>
              <w:spacing w:line="360" w:lineRule="auto"/>
              <w:rPr>
                <w:rFonts w:ascii="楷体" w:eastAsia="楷体" w:hAnsi="楷体" w:cs="楷体"/>
                <w:sz w:val="24"/>
                <w:szCs w:val="24"/>
              </w:rPr>
            </w:pPr>
          </w:p>
        </w:tc>
        <w:tc>
          <w:tcPr>
            <w:tcW w:w="10004" w:type="dxa"/>
          </w:tcPr>
          <w:p w:rsidR="00D40286" w:rsidRDefault="00D40286">
            <w:pPr>
              <w:spacing w:line="360" w:lineRule="auto"/>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rsidSect="00092FE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B7" w:rsidRDefault="003D18B7">
      <w:r>
        <w:separator/>
      </w:r>
    </w:p>
  </w:endnote>
  <w:endnote w:type="continuationSeparator" w:id="0">
    <w:p w:rsidR="003D18B7" w:rsidRDefault="003D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F53108" w:rsidRDefault="00F53108">
            <w:pPr>
              <w:pStyle w:val="a4"/>
              <w:jc w:val="center"/>
            </w:pPr>
            <w:r>
              <w:rPr>
                <w:b/>
                <w:sz w:val="24"/>
                <w:szCs w:val="24"/>
              </w:rPr>
              <w:fldChar w:fldCharType="begin"/>
            </w:r>
            <w:r>
              <w:rPr>
                <w:b/>
              </w:rPr>
              <w:instrText>PAGE</w:instrText>
            </w:r>
            <w:r>
              <w:rPr>
                <w:b/>
                <w:sz w:val="24"/>
                <w:szCs w:val="24"/>
              </w:rPr>
              <w:fldChar w:fldCharType="separate"/>
            </w:r>
            <w:r w:rsidR="002A1C68">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A1C68">
              <w:rPr>
                <w:b/>
                <w:noProof/>
              </w:rPr>
              <w:t>24</w:t>
            </w:r>
            <w:r>
              <w:rPr>
                <w:b/>
                <w:sz w:val="24"/>
                <w:szCs w:val="24"/>
              </w:rPr>
              <w:fldChar w:fldCharType="end"/>
            </w:r>
          </w:p>
        </w:sdtContent>
      </w:sdt>
    </w:sdtContent>
  </w:sdt>
  <w:p w:rsidR="00F53108" w:rsidRDefault="00F531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B7" w:rsidRDefault="003D18B7">
      <w:r>
        <w:separator/>
      </w:r>
    </w:p>
  </w:footnote>
  <w:footnote w:type="continuationSeparator" w:id="0">
    <w:p w:rsidR="003D18B7" w:rsidRDefault="003D1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08" w:rsidRDefault="00F5310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53108" w:rsidRDefault="00F53108">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53108" w:rsidRDefault="00F53108" w:rsidP="00817F1B">
                <w:pPr>
                  <w:rPr>
                    <w:sz w:val="18"/>
                    <w:szCs w:val="18"/>
                  </w:rPr>
                </w:pPr>
                <w:r>
                  <w:rPr>
                    <w:rFonts w:hint="eastAsia"/>
                    <w:sz w:val="18"/>
                    <w:szCs w:val="18"/>
                  </w:rPr>
                  <w:t>ISC-B-II-12(05</w:t>
                </w:r>
                <w:r>
                  <w:rPr>
                    <w:rFonts w:hint="eastAsia"/>
                    <w:sz w:val="18"/>
                    <w:szCs w:val="18"/>
                  </w:rPr>
                  <w:t>版）</w:t>
                </w:r>
              </w:p>
              <w:p w:rsidR="00F53108" w:rsidRDefault="00F53108"/>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53108" w:rsidRDefault="00F531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068"/>
    <w:multiLevelType w:val="hybridMultilevel"/>
    <w:tmpl w:val="476C7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270"/>
    <w:rsid w:val="0004642B"/>
    <w:rsid w:val="00046875"/>
    <w:rsid w:val="00047E49"/>
    <w:rsid w:val="0005199E"/>
    <w:rsid w:val="000534FB"/>
    <w:rsid w:val="0005697E"/>
    <w:rsid w:val="000579CF"/>
    <w:rsid w:val="00072B81"/>
    <w:rsid w:val="00073D52"/>
    <w:rsid w:val="00076A2D"/>
    <w:rsid w:val="00076CD3"/>
    <w:rsid w:val="0007745F"/>
    <w:rsid w:val="000800CE"/>
    <w:rsid w:val="000800E5"/>
    <w:rsid w:val="0008033E"/>
    <w:rsid w:val="0008124C"/>
    <w:rsid w:val="00082216"/>
    <w:rsid w:val="00082398"/>
    <w:rsid w:val="000828F8"/>
    <w:rsid w:val="00082F65"/>
    <w:rsid w:val="00083701"/>
    <w:rsid w:val="000849D2"/>
    <w:rsid w:val="00085D74"/>
    <w:rsid w:val="00092157"/>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5401"/>
    <w:rsid w:val="000D5976"/>
    <w:rsid w:val="000D697A"/>
    <w:rsid w:val="000D7F6A"/>
    <w:rsid w:val="000E2B69"/>
    <w:rsid w:val="000E2FCD"/>
    <w:rsid w:val="000E557B"/>
    <w:rsid w:val="000E7848"/>
    <w:rsid w:val="000E7BFD"/>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5639C"/>
    <w:rsid w:val="00161106"/>
    <w:rsid w:val="00166114"/>
    <w:rsid w:val="001677C1"/>
    <w:rsid w:val="001737D0"/>
    <w:rsid w:val="00173DEB"/>
    <w:rsid w:val="00174B65"/>
    <w:rsid w:val="001779ED"/>
    <w:rsid w:val="00180D2D"/>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12CB"/>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5E46"/>
    <w:rsid w:val="002973F0"/>
    <w:rsid w:val="002975C1"/>
    <w:rsid w:val="002A0E6E"/>
    <w:rsid w:val="002A1C68"/>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54EA"/>
    <w:rsid w:val="00386A98"/>
    <w:rsid w:val="003930A3"/>
    <w:rsid w:val="003A01F2"/>
    <w:rsid w:val="003A12A3"/>
    <w:rsid w:val="003A1E9C"/>
    <w:rsid w:val="003A4884"/>
    <w:rsid w:val="003A7A5C"/>
    <w:rsid w:val="003B4CA7"/>
    <w:rsid w:val="003C2BA7"/>
    <w:rsid w:val="003D18B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4A81"/>
    <w:rsid w:val="00456697"/>
    <w:rsid w:val="004566D6"/>
    <w:rsid w:val="00462E74"/>
    <w:rsid w:val="004638EF"/>
    <w:rsid w:val="00464BF7"/>
    <w:rsid w:val="00465FE1"/>
    <w:rsid w:val="0047133E"/>
    <w:rsid w:val="00471378"/>
    <w:rsid w:val="00475491"/>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4D0"/>
    <w:rsid w:val="004D4610"/>
    <w:rsid w:val="004D6751"/>
    <w:rsid w:val="004E2863"/>
    <w:rsid w:val="004E3D66"/>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06A"/>
    <w:rsid w:val="00541779"/>
    <w:rsid w:val="0054270E"/>
    <w:rsid w:val="00542A03"/>
    <w:rsid w:val="0054635B"/>
    <w:rsid w:val="00546DD5"/>
    <w:rsid w:val="00547980"/>
    <w:rsid w:val="00551ED1"/>
    <w:rsid w:val="00552F32"/>
    <w:rsid w:val="005577C1"/>
    <w:rsid w:val="00560A2A"/>
    <w:rsid w:val="005613BC"/>
    <w:rsid w:val="0056412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4608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B5667"/>
    <w:rsid w:val="006C24BF"/>
    <w:rsid w:val="006C40B9"/>
    <w:rsid w:val="006C6653"/>
    <w:rsid w:val="006D4D2C"/>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4E92"/>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1EB6"/>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1DDD"/>
    <w:rsid w:val="008E31F5"/>
    <w:rsid w:val="008E376D"/>
    <w:rsid w:val="008E3877"/>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3499"/>
    <w:rsid w:val="00976F73"/>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3106"/>
    <w:rsid w:val="00A6128F"/>
    <w:rsid w:val="00A6317F"/>
    <w:rsid w:val="00A63D90"/>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486F"/>
    <w:rsid w:val="00B57EAB"/>
    <w:rsid w:val="00B64949"/>
    <w:rsid w:val="00B657E8"/>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8B8"/>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76DB"/>
    <w:rsid w:val="00E02739"/>
    <w:rsid w:val="00E038E4"/>
    <w:rsid w:val="00E04ED8"/>
    <w:rsid w:val="00E07DA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1660"/>
    <w:rsid w:val="00ED2789"/>
    <w:rsid w:val="00ED47C6"/>
    <w:rsid w:val="00ED4BD5"/>
    <w:rsid w:val="00EE7B72"/>
    <w:rsid w:val="00EF36E7"/>
    <w:rsid w:val="00EF7DA6"/>
    <w:rsid w:val="00F0181D"/>
    <w:rsid w:val="00F05A8B"/>
    <w:rsid w:val="00F06D09"/>
    <w:rsid w:val="00F1012B"/>
    <w:rsid w:val="00F101A2"/>
    <w:rsid w:val="00F1025D"/>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40BCF"/>
    <w:rsid w:val="00F46B1E"/>
    <w:rsid w:val="00F51005"/>
    <w:rsid w:val="00F5266A"/>
    <w:rsid w:val="00F53108"/>
    <w:rsid w:val="00F53783"/>
    <w:rsid w:val="00F53FE9"/>
    <w:rsid w:val="00F5492A"/>
    <w:rsid w:val="00F6039E"/>
    <w:rsid w:val="00F606E1"/>
    <w:rsid w:val="00F657C4"/>
    <w:rsid w:val="00F6739D"/>
    <w:rsid w:val="00F708CB"/>
    <w:rsid w:val="00F721C6"/>
    <w:rsid w:val="00F76AFD"/>
    <w:rsid w:val="00F80C36"/>
    <w:rsid w:val="00F80C6E"/>
    <w:rsid w:val="00F83639"/>
    <w:rsid w:val="00F840C3"/>
    <w:rsid w:val="00F856F5"/>
    <w:rsid w:val="00F860D7"/>
    <w:rsid w:val="00F86153"/>
    <w:rsid w:val="00F862A2"/>
    <w:rsid w:val="00F87F8F"/>
    <w:rsid w:val="00F948BE"/>
    <w:rsid w:val="00F956F5"/>
    <w:rsid w:val="00FA0833"/>
    <w:rsid w:val="00FA1C9B"/>
    <w:rsid w:val="00FA350D"/>
    <w:rsid w:val="00FA4D7C"/>
    <w:rsid w:val="00FA54C0"/>
    <w:rsid w:val="00FA5535"/>
    <w:rsid w:val="00FA623D"/>
    <w:rsid w:val="00FB03C3"/>
    <w:rsid w:val="00FB5A65"/>
    <w:rsid w:val="00FB6414"/>
    <w:rsid w:val="00FC09D9"/>
    <w:rsid w:val="00FC6E40"/>
    <w:rsid w:val="00FC6FE0"/>
    <w:rsid w:val="00FC73B0"/>
    <w:rsid w:val="00FC78BF"/>
    <w:rsid w:val="00FC79B2"/>
    <w:rsid w:val="00FD1448"/>
    <w:rsid w:val="00FD2869"/>
    <w:rsid w:val="00FD5964"/>
    <w:rsid w:val="00FD5EE5"/>
    <w:rsid w:val="00FD72A6"/>
    <w:rsid w:val="00FD769C"/>
    <w:rsid w:val="00FE065B"/>
    <w:rsid w:val="00FE09C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2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092FE5"/>
    <w:rPr>
      <w:sz w:val="18"/>
      <w:szCs w:val="18"/>
    </w:rPr>
  </w:style>
  <w:style w:type="character" w:customStyle="1" w:styleId="Char">
    <w:name w:val="批注框文本 Char"/>
    <w:basedOn w:val="a0"/>
    <w:link w:val="a3"/>
    <w:rsid w:val="00092FE5"/>
    <w:rPr>
      <w:rFonts w:ascii="Times New Roman" w:eastAsia="宋体" w:hAnsi="Times New Roman" w:cs="Times New Roman"/>
      <w:sz w:val="18"/>
      <w:szCs w:val="18"/>
    </w:rPr>
  </w:style>
  <w:style w:type="paragraph" w:styleId="a4">
    <w:name w:val="footer"/>
    <w:basedOn w:val="a"/>
    <w:link w:val="Char0"/>
    <w:unhideWhenUsed/>
    <w:qFormat/>
    <w:rsid w:val="00092FE5"/>
    <w:pPr>
      <w:tabs>
        <w:tab w:val="center" w:pos="4153"/>
        <w:tab w:val="right" w:pos="8306"/>
      </w:tabs>
      <w:snapToGrid w:val="0"/>
      <w:jc w:val="left"/>
    </w:pPr>
    <w:rPr>
      <w:sz w:val="18"/>
      <w:szCs w:val="18"/>
    </w:rPr>
  </w:style>
  <w:style w:type="character" w:customStyle="1" w:styleId="Char0">
    <w:name w:val="页脚 Char"/>
    <w:basedOn w:val="a0"/>
    <w:link w:val="a4"/>
    <w:rsid w:val="00092FE5"/>
    <w:rPr>
      <w:rFonts w:ascii="Times New Roman" w:eastAsia="宋体" w:hAnsi="Times New Roman" w:cs="Times New Roman"/>
      <w:sz w:val="18"/>
      <w:szCs w:val="18"/>
    </w:rPr>
  </w:style>
  <w:style w:type="paragraph" w:styleId="a5">
    <w:name w:val="header"/>
    <w:basedOn w:val="a"/>
    <w:link w:val="Char1"/>
    <w:unhideWhenUsed/>
    <w:qFormat/>
    <w:rsid w:val="00092F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092FE5"/>
    <w:rPr>
      <w:rFonts w:ascii="Times New Roman" w:eastAsia="宋体" w:hAnsi="Times New Roman" w:cs="Times New Roman"/>
      <w:sz w:val="18"/>
      <w:szCs w:val="18"/>
    </w:rPr>
  </w:style>
  <w:style w:type="character" w:styleId="a6">
    <w:name w:val="Hyperlink"/>
    <w:basedOn w:val="a0"/>
    <w:uiPriority w:val="99"/>
    <w:unhideWhenUsed/>
    <w:qFormat/>
    <w:rsid w:val="00092FE5"/>
    <w:rPr>
      <w:color w:val="0000FF" w:themeColor="hyperlink"/>
      <w:u w:val="single"/>
    </w:rPr>
  </w:style>
  <w:style w:type="character" w:customStyle="1" w:styleId="CharChar1">
    <w:name w:val="Char Char1"/>
    <w:qFormat/>
    <w:locked/>
    <w:rsid w:val="00092FE5"/>
    <w:rPr>
      <w:rFonts w:ascii="宋体" w:eastAsia="宋体" w:hAnsi="Courier New" w:hint="eastAsia"/>
      <w:kern w:val="2"/>
      <w:sz w:val="21"/>
      <w:lang w:val="en-US" w:eastAsia="zh-CN" w:bidi="ar-SA"/>
    </w:rPr>
  </w:style>
  <w:style w:type="character" w:customStyle="1" w:styleId="fontstyle01">
    <w:name w:val="fontstyle01"/>
    <w:basedOn w:val="a0"/>
    <w:rsid w:val="00092FE5"/>
    <w:rPr>
      <w:rFonts w:ascii="宋体" w:eastAsia="宋体" w:hAnsi="宋体" w:hint="eastAsia"/>
      <w:color w:val="000000"/>
      <w:sz w:val="24"/>
      <w:szCs w:val="24"/>
    </w:rPr>
  </w:style>
  <w:style w:type="character" w:customStyle="1" w:styleId="fontstyle21">
    <w:name w:val="fontstyle21"/>
    <w:basedOn w:val="a0"/>
    <w:qFormat/>
    <w:rsid w:val="00092FE5"/>
    <w:rPr>
      <w:rFonts w:ascii="Times New Roman" w:hAnsi="Times New Roman" w:cs="Times New Roman" w:hint="default"/>
      <w:color w:val="000000"/>
      <w:sz w:val="24"/>
      <w:szCs w:val="24"/>
    </w:rPr>
  </w:style>
  <w:style w:type="paragraph" w:customStyle="1" w:styleId="a7">
    <w:name w:val="东方正文"/>
    <w:basedOn w:val="a"/>
    <w:qFormat/>
    <w:rsid w:val="00092FE5"/>
    <w:pPr>
      <w:spacing w:line="400" w:lineRule="exact"/>
      <w:ind w:left="284" w:right="284"/>
    </w:pPr>
    <w:rPr>
      <w:sz w:val="24"/>
    </w:rPr>
  </w:style>
  <w:style w:type="paragraph" w:customStyle="1" w:styleId="Style2">
    <w:name w:val="_Style 2"/>
    <w:basedOn w:val="a"/>
    <w:uiPriority w:val="34"/>
    <w:qFormat/>
    <w:rsid w:val="00092FE5"/>
    <w:pPr>
      <w:widowControl/>
      <w:ind w:firstLineChars="200" w:firstLine="420"/>
      <w:jc w:val="left"/>
    </w:pPr>
    <w:rPr>
      <w:kern w:val="0"/>
      <w:sz w:val="20"/>
      <w:lang w:eastAsia="en-US"/>
    </w:rPr>
  </w:style>
  <w:style w:type="paragraph" w:styleId="a8">
    <w:name w:val="No Spacing"/>
    <w:uiPriority w:val="99"/>
    <w:qFormat/>
    <w:rsid w:val="00092FE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 w:type="paragraph" w:styleId="ac">
    <w:name w:val="List Paragraph"/>
    <w:basedOn w:val="a"/>
    <w:uiPriority w:val="99"/>
    <w:unhideWhenUsed/>
    <w:rsid w:val="004832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czykj.com/zhsh.asp?id=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3404</TotalTime>
  <Pages>24</Pages>
  <Words>2010</Words>
  <Characters>11459</Characters>
  <Application>Microsoft Office Word</Application>
  <DocSecurity>0</DocSecurity>
  <Lines>95</Lines>
  <Paragraphs>26</Paragraphs>
  <ScaleCrop>false</ScaleCrop>
  <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1277</cp:revision>
  <dcterms:created xsi:type="dcterms:W3CDTF">2015-06-17T12:51:00Z</dcterms:created>
  <dcterms:modified xsi:type="dcterms:W3CDTF">2021-10-30T03:04:00Z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