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B5" w:rsidRDefault="004C39B5" w:rsidP="004C39B5">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0598-2019-QJEO</w:t>
      </w:r>
      <w:bookmarkEnd w:id="0"/>
    </w:p>
    <w:p w:rsidR="004C39B5" w:rsidRDefault="004C39B5" w:rsidP="00FA57BE">
      <w:pPr>
        <w:snapToGrid w:val="0"/>
        <w:spacing w:afterLines="30"/>
        <w:jc w:val="center"/>
        <w:rPr>
          <w:rFonts w:ascii="楷体" w:eastAsia="楷体" w:hAnsi="楷体"/>
          <w:b/>
          <w:color w:val="000000"/>
          <w:sz w:val="84"/>
          <w:szCs w:val="84"/>
        </w:rPr>
      </w:pPr>
    </w:p>
    <w:p w:rsidR="004C39B5" w:rsidRDefault="004C39B5" w:rsidP="00FA57B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4C39B5" w:rsidRDefault="004C39B5" w:rsidP="00FA57BE">
      <w:pPr>
        <w:snapToGrid w:val="0"/>
        <w:spacing w:afterLines="30"/>
        <w:rPr>
          <w:rFonts w:ascii="楷体" w:eastAsia="楷体" w:hAnsi="楷体"/>
          <w:b/>
          <w:color w:val="000000"/>
          <w:sz w:val="52"/>
          <w:szCs w:val="52"/>
        </w:rPr>
      </w:pPr>
    </w:p>
    <w:p w:rsidR="004C39B5" w:rsidRDefault="004C39B5" w:rsidP="00FA57B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4C39B5" w:rsidRDefault="004C39B5" w:rsidP="00FA57B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4C39B5" w:rsidRDefault="004C39B5" w:rsidP="00FA57BE">
      <w:pPr>
        <w:snapToGrid w:val="0"/>
        <w:spacing w:afterLines="30"/>
        <w:jc w:val="center"/>
        <w:rPr>
          <w:rFonts w:ascii="楷体" w:eastAsia="楷体" w:hAnsi="楷体"/>
          <w:b/>
          <w:color w:val="000000"/>
          <w:sz w:val="36"/>
          <w:szCs w:val="36"/>
        </w:rPr>
      </w:pPr>
    </w:p>
    <w:p w:rsidR="004C39B5" w:rsidRDefault="004C39B5" w:rsidP="00FA57B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成都博一医药设计有限公司</w:t>
      </w:r>
      <w:bookmarkEnd w:id="1"/>
    </w:p>
    <w:p w:rsidR="004C39B5" w:rsidRDefault="004C39B5" w:rsidP="00FA57BE">
      <w:pPr>
        <w:snapToGrid w:val="0"/>
        <w:spacing w:afterLines="30"/>
        <w:ind w:firstLineChars="600" w:firstLine="1928"/>
        <w:rPr>
          <w:rFonts w:ascii="楷体" w:eastAsia="楷体" w:hAnsi="楷体"/>
          <w:b/>
          <w:color w:val="000000"/>
          <w:sz w:val="32"/>
          <w:szCs w:val="32"/>
        </w:rPr>
      </w:pPr>
    </w:p>
    <w:p w:rsidR="004C39B5" w:rsidRDefault="004C39B5" w:rsidP="00FA57B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4C39B5" w:rsidRDefault="0039561A" w:rsidP="00FA57BE">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w:t>
      </w:r>
      <w:r w:rsidR="004C39B5">
        <w:rPr>
          <w:rFonts w:ascii="楷体" w:eastAsia="楷体" w:hAnsi="楷体" w:hint="eastAsia"/>
          <w:b/>
          <w:color w:val="000000"/>
          <w:sz w:val="32"/>
          <w:szCs w:val="32"/>
        </w:rPr>
        <w:t>质量管理体系（</w:t>
      </w:r>
      <w:r w:rsidR="004C39B5">
        <w:rPr>
          <w:rFonts w:ascii="楷体" w:eastAsia="楷体" w:hAnsi="楷体"/>
          <w:b/>
          <w:color w:val="000000"/>
          <w:sz w:val="32"/>
          <w:szCs w:val="32"/>
        </w:rPr>
        <w:t>QMS</w:t>
      </w:r>
      <w:r w:rsidR="004C39B5">
        <w:rPr>
          <w:rFonts w:ascii="楷体" w:eastAsia="楷体" w:hAnsi="楷体" w:hint="eastAsia"/>
          <w:b/>
          <w:color w:val="000000"/>
          <w:sz w:val="32"/>
          <w:szCs w:val="32"/>
        </w:rPr>
        <w:t>）</w:t>
      </w:r>
    </w:p>
    <w:p w:rsidR="004C39B5" w:rsidRDefault="004C39B5" w:rsidP="00FA57BE">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4C39B5" w:rsidRDefault="004C39B5" w:rsidP="00FA57BE">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4C39B5" w:rsidRDefault="004C39B5" w:rsidP="00FA57BE">
      <w:pPr>
        <w:snapToGrid w:val="0"/>
        <w:spacing w:afterLines="30"/>
        <w:jc w:val="center"/>
        <w:rPr>
          <w:rFonts w:ascii="楷体" w:eastAsia="楷体" w:hAnsi="楷体"/>
          <w:b/>
          <w:color w:val="000000"/>
          <w:sz w:val="44"/>
          <w:szCs w:val="44"/>
        </w:rPr>
      </w:pPr>
    </w:p>
    <w:p w:rsidR="004C39B5" w:rsidRPr="00FB7F57" w:rsidRDefault="004C39B5" w:rsidP="00FA57BE">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4C39B5" w:rsidRPr="00FB7F57" w:rsidRDefault="004C39B5" w:rsidP="004C39B5">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4C39B5" w:rsidRDefault="004C39B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C536D">
        <w:trPr>
          <w:trHeight w:val="354"/>
        </w:trPr>
        <w:tc>
          <w:tcPr>
            <w:tcW w:w="1439" w:type="dxa"/>
            <w:gridSpan w:val="2"/>
            <w:vAlign w:val="center"/>
          </w:tcPr>
          <w:p w:rsidR="004C39B5" w:rsidRDefault="004C39B5">
            <w:pPr>
              <w:rPr>
                <w:b/>
                <w:color w:val="000000"/>
                <w:sz w:val="20"/>
                <w:szCs w:val="20"/>
              </w:rPr>
            </w:pPr>
            <w:r>
              <w:rPr>
                <w:rFonts w:hint="eastAsia"/>
                <w:b/>
                <w:color w:val="000000"/>
                <w:sz w:val="20"/>
                <w:szCs w:val="20"/>
              </w:rPr>
              <w:t>审核方名称</w:t>
            </w:r>
          </w:p>
        </w:tc>
        <w:tc>
          <w:tcPr>
            <w:tcW w:w="7681" w:type="dxa"/>
            <w:gridSpan w:val="10"/>
            <w:vAlign w:val="center"/>
          </w:tcPr>
          <w:p w:rsidR="004C39B5" w:rsidRDefault="004C39B5">
            <w:pPr>
              <w:rPr>
                <w:b/>
                <w:color w:val="000000"/>
                <w:sz w:val="20"/>
                <w:szCs w:val="20"/>
              </w:rPr>
            </w:pPr>
            <w:r>
              <w:rPr>
                <w:rFonts w:hint="eastAsia"/>
                <w:b/>
                <w:color w:val="000000" w:themeColor="text1"/>
                <w:sz w:val="20"/>
                <w:szCs w:val="20"/>
              </w:rPr>
              <w:t>北京国标联合认证有限公司</w:t>
            </w:r>
          </w:p>
        </w:tc>
      </w:tr>
      <w:tr w:rsidR="008C536D">
        <w:trPr>
          <w:trHeight w:val="377"/>
        </w:trPr>
        <w:tc>
          <w:tcPr>
            <w:tcW w:w="1439" w:type="dxa"/>
            <w:gridSpan w:val="2"/>
            <w:vAlign w:val="center"/>
          </w:tcPr>
          <w:p w:rsidR="004C39B5" w:rsidRDefault="004C39B5">
            <w:pPr>
              <w:rPr>
                <w:b/>
                <w:color w:val="000000"/>
                <w:sz w:val="20"/>
                <w:szCs w:val="20"/>
              </w:rPr>
            </w:pPr>
            <w:r>
              <w:rPr>
                <w:rFonts w:hint="eastAsia"/>
                <w:b/>
                <w:color w:val="000000"/>
                <w:sz w:val="20"/>
                <w:szCs w:val="20"/>
              </w:rPr>
              <w:t>审核方地址</w:t>
            </w:r>
          </w:p>
        </w:tc>
        <w:tc>
          <w:tcPr>
            <w:tcW w:w="5360" w:type="dxa"/>
            <w:gridSpan w:val="7"/>
            <w:vAlign w:val="center"/>
          </w:tcPr>
          <w:p w:rsidR="004C39B5" w:rsidRDefault="004C39B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4C39B5" w:rsidRDefault="004C39B5">
            <w:pPr>
              <w:rPr>
                <w:b/>
                <w:color w:val="000000"/>
                <w:sz w:val="20"/>
                <w:szCs w:val="20"/>
              </w:rPr>
            </w:pPr>
            <w:r>
              <w:rPr>
                <w:rFonts w:hint="eastAsia"/>
                <w:b/>
                <w:color w:val="000000"/>
                <w:sz w:val="20"/>
                <w:szCs w:val="20"/>
              </w:rPr>
              <w:t>邮编</w:t>
            </w:r>
          </w:p>
        </w:tc>
        <w:tc>
          <w:tcPr>
            <w:tcW w:w="1470" w:type="dxa"/>
            <w:vAlign w:val="center"/>
          </w:tcPr>
          <w:p w:rsidR="004C39B5" w:rsidRDefault="004C39B5">
            <w:pPr>
              <w:rPr>
                <w:b/>
                <w:color w:val="000000"/>
                <w:sz w:val="20"/>
                <w:szCs w:val="20"/>
              </w:rPr>
            </w:pPr>
          </w:p>
        </w:tc>
      </w:tr>
      <w:tr w:rsidR="008C536D">
        <w:trPr>
          <w:trHeight w:val="377"/>
        </w:trPr>
        <w:tc>
          <w:tcPr>
            <w:tcW w:w="1439" w:type="dxa"/>
            <w:gridSpan w:val="2"/>
            <w:vAlign w:val="center"/>
          </w:tcPr>
          <w:p w:rsidR="004C39B5" w:rsidRDefault="004C39B5">
            <w:pPr>
              <w:rPr>
                <w:b/>
                <w:color w:val="000000"/>
                <w:sz w:val="20"/>
                <w:szCs w:val="20"/>
              </w:rPr>
            </w:pPr>
            <w:r>
              <w:rPr>
                <w:rFonts w:hint="eastAsia"/>
                <w:b/>
                <w:color w:val="000000"/>
                <w:sz w:val="20"/>
                <w:szCs w:val="20"/>
              </w:rPr>
              <w:t>联系电话</w:t>
            </w:r>
          </w:p>
        </w:tc>
        <w:tc>
          <w:tcPr>
            <w:tcW w:w="1957" w:type="dxa"/>
            <w:gridSpan w:val="2"/>
            <w:vAlign w:val="center"/>
          </w:tcPr>
          <w:p w:rsidR="004C39B5" w:rsidRDefault="004C39B5">
            <w:pPr>
              <w:rPr>
                <w:b/>
                <w:color w:val="000000"/>
                <w:sz w:val="20"/>
                <w:szCs w:val="20"/>
              </w:rPr>
            </w:pPr>
            <w:r>
              <w:rPr>
                <w:rFonts w:hint="eastAsia"/>
                <w:b/>
                <w:color w:val="000000" w:themeColor="text1"/>
                <w:sz w:val="20"/>
                <w:szCs w:val="20"/>
              </w:rPr>
              <w:t>010-51095332</w:t>
            </w:r>
          </w:p>
        </w:tc>
        <w:tc>
          <w:tcPr>
            <w:tcW w:w="1050" w:type="dxa"/>
            <w:gridSpan w:val="2"/>
            <w:vAlign w:val="center"/>
          </w:tcPr>
          <w:p w:rsidR="004C39B5" w:rsidRDefault="004C39B5">
            <w:pPr>
              <w:rPr>
                <w:b/>
                <w:color w:val="000000"/>
                <w:sz w:val="20"/>
                <w:szCs w:val="20"/>
              </w:rPr>
            </w:pPr>
            <w:r>
              <w:rPr>
                <w:rFonts w:hint="eastAsia"/>
                <w:b/>
                <w:color w:val="000000"/>
                <w:sz w:val="20"/>
                <w:szCs w:val="20"/>
              </w:rPr>
              <w:t>传真</w:t>
            </w:r>
          </w:p>
        </w:tc>
        <w:tc>
          <w:tcPr>
            <w:tcW w:w="1501" w:type="dxa"/>
            <w:vAlign w:val="center"/>
          </w:tcPr>
          <w:p w:rsidR="004C39B5" w:rsidRDefault="004C39B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4C39B5" w:rsidRDefault="004C39B5">
            <w:pPr>
              <w:rPr>
                <w:b/>
                <w:color w:val="000000"/>
                <w:sz w:val="20"/>
                <w:szCs w:val="20"/>
              </w:rPr>
            </w:pPr>
            <w:r>
              <w:rPr>
                <w:rFonts w:hint="eastAsia"/>
                <w:b/>
                <w:color w:val="000000"/>
                <w:sz w:val="20"/>
                <w:szCs w:val="20"/>
              </w:rPr>
              <w:t>邮箱</w:t>
            </w:r>
          </w:p>
        </w:tc>
        <w:tc>
          <w:tcPr>
            <w:tcW w:w="2333" w:type="dxa"/>
            <w:gridSpan w:val="4"/>
            <w:vAlign w:val="center"/>
          </w:tcPr>
          <w:p w:rsidR="004C39B5" w:rsidRDefault="004C39B5">
            <w:pPr>
              <w:rPr>
                <w:b/>
                <w:color w:val="000000"/>
                <w:sz w:val="20"/>
                <w:szCs w:val="20"/>
              </w:rPr>
            </w:pPr>
          </w:p>
        </w:tc>
      </w:tr>
      <w:tr w:rsidR="008C536D">
        <w:trPr>
          <w:trHeight w:val="428"/>
        </w:trPr>
        <w:tc>
          <w:tcPr>
            <w:tcW w:w="9120" w:type="dxa"/>
            <w:gridSpan w:val="12"/>
            <w:vAlign w:val="center"/>
          </w:tcPr>
          <w:p w:rsidR="004C39B5" w:rsidRDefault="004C39B5">
            <w:pPr>
              <w:rPr>
                <w:b/>
                <w:color w:val="000000"/>
                <w:sz w:val="20"/>
                <w:szCs w:val="20"/>
              </w:rPr>
            </w:pPr>
            <w:r>
              <w:rPr>
                <w:rFonts w:hint="eastAsia"/>
                <w:b/>
                <w:color w:val="000000"/>
                <w:sz w:val="20"/>
                <w:szCs w:val="20"/>
              </w:rPr>
              <w:t>审核组信息</w:t>
            </w:r>
          </w:p>
        </w:tc>
      </w:tr>
      <w:tr w:rsidR="008C536D">
        <w:trPr>
          <w:trHeight w:val="645"/>
        </w:trPr>
        <w:tc>
          <w:tcPr>
            <w:tcW w:w="1271" w:type="dxa"/>
            <w:vAlign w:val="center"/>
          </w:tcPr>
          <w:p w:rsidR="004C39B5" w:rsidRDefault="004C39B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4C39B5" w:rsidRDefault="004C39B5">
            <w:pPr>
              <w:spacing w:line="240" w:lineRule="exact"/>
              <w:jc w:val="center"/>
              <w:rPr>
                <w:sz w:val="18"/>
                <w:szCs w:val="18"/>
              </w:rPr>
            </w:pPr>
            <w:r>
              <w:rPr>
                <w:rFonts w:hint="eastAsia"/>
                <w:sz w:val="18"/>
                <w:szCs w:val="18"/>
              </w:rPr>
              <w:t>组内</w:t>
            </w:r>
          </w:p>
          <w:p w:rsidR="004C39B5" w:rsidRDefault="004C39B5">
            <w:pPr>
              <w:spacing w:line="240" w:lineRule="exact"/>
              <w:jc w:val="center"/>
              <w:rPr>
                <w:b/>
                <w:color w:val="000000"/>
                <w:sz w:val="20"/>
                <w:szCs w:val="20"/>
              </w:rPr>
            </w:pPr>
            <w:r>
              <w:rPr>
                <w:rFonts w:hint="eastAsia"/>
                <w:sz w:val="18"/>
                <w:szCs w:val="18"/>
              </w:rPr>
              <w:t>身份</w:t>
            </w:r>
          </w:p>
        </w:tc>
        <w:tc>
          <w:tcPr>
            <w:tcW w:w="1417" w:type="dxa"/>
            <w:gridSpan w:val="2"/>
            <w:vAlign w:val="center"/>
          </w:tcPr>
          <w:p w:rsidR="004C39B5" w:rsidRDefault="004C39B5">
            <w:pPr>
              <w:spacing w:line="240" w:lineRule="exact"/>
              <w:jc w:val="center"/>
              <w:rPr>
                <w:b/>
                <w:color w:val="000000"/>
                <w:sz w:val="20"/>
                <w:szCs w:val="20"/>
              </w:rPr>
            </w:pPr>
            <w:r>
              <w:rPr>
                <w:rFonts w:hint="eastAsia"/>
                <w:sz w:val="18"/>
                <w:szCs w:val="18"/>
              </w:rPr>
              <w:t>性别</w:t>
            </w:r>
          </w:p>
        </w:tc>
        <w:tc>
          <w:tcPr>
            <w:tcW w:w="3402" w:type="dxa"/>
            <w:gridSpan w:val="5"/>
            <w:vAlign w:val="center"/>
          </w:tcPr>
          <w:p w:rsidR="004C39B5" w:rsidRDefault="004C39B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4C39B5" w:rsidRDefault="004C39B5">
            <w:pPr>
              <w:spacing w:line="240" w:lineRule="exact"/>
              <w:jc w:val="center"/>
              <w:rPr>
                <w:b/>
                <w:color w:val="000000"/>
                <w:sz w:val="20"/>
                <w:szCs w:val="20"/>
              </w:rPr>
            </w:pPr>
            <w:r>
              <w:rPr>
                <w:rFonts w:hint="eastAsia"/>
                <w:sz w:val="18"/>
                <w:szCs w:val="18"/>
              </w:rPr>
              <w:t>专业代码</w:t>
            </w:r>
          </w:p>
        </w:tc>
      </w:tr>
      <w:tr w:rsidR="008C536D">
        <w:trPr>
          <w:trHeight w:val="645"/>
        </w:trPr>
        <w:tc>
          <w:tcPr>
            <w:tcW w:w="1271" w:type="dxa"/>
            <w:vAlign w:val="center"/>
          </w:tcPr>
          <w:p w:rsidR="004C39B5" w:rsidRDefault="004C39B5">
            <w:pPr>
              <w:spacing w:line="240" w:lineRule="exact"/>
              <w:jc w:val="center"/>
              <w:rPr>
                <w:b/>
                <w:color w:val="000000"/>
                <w:sz w:val="20"/>
                <w:szCs w:val="20"/>
              </w:rPr>
            </w:pPr>
            <w:r>
              <w:rPr>
                <w:b/>
                <w:color w:val="000000"/>
                <w:sz w:val="20"/>
                <w:szCs w:val="20"/>
              </w:rPr>
              <w:t>李凤仪</w:t>
            </w:r>
          </w:p>
        </w:tc>
        <w:tc>
          <w:tcPr>
            <w:tcW w:w="851" w:type="dxa"/>
            <w:gridSpan w:val="2"/>
            <w:vAlign w:val="center"/>
          </w:tcPr>
          <w:p w:rsidR="004C39B5" w:rsidRDefault="004C39B5">
            <w:pPr>
              <w:spacing w:line="240" w:lineRule="exact"/>
              <w:jc w:val="center"/>
              <w:rPr>
                <w:sz w:val="18"/>
                <w:szCs w:val="18"/>
              </w:rPr>
            </w:pPr>
            <w:r>
              <w:rPr>
                <w:sz w:val="18"/>
                <w:szCs w:val="18"/>
              </w:rPr>
              <w:t>组长</w:t>
            </w:r>
          </w:p>
        </w:tc>
        <w:tc>
          <w:tcPr>
            <w:tcW w:w="1417" w:type="dxa"/>
            <w:gridSpan w:val="2"/>
            <w:vAlign w:val="center"/>
          </w:tcPr>
          <w:p w:rsidR="004C39B5" w:rsidRDefault="004C39B5">
            <w:pPr>
              <w:spacing w:line="240" w:lineRule="exact"/>
              <w:jc w:val="center"/>
              <w:rPr>
                <w:b/>
                <w:color w:val="000000"/>
                <w:sz w:val="20"/>
                <w:szCs w:val="20"/>
              </w:rPr>
            </w:pPr>
            <w:r>
              <w:rPr>
                <w:b/>
                <w:color w:val="000000"/>
                <w:sz w:val="20"/>
                <w:szCs w:val="20"/>
              </w:rPr>
              <w:t>男</w:t>
            </w:r>
          </w:p>
        </w:tc>
        <w:tc>
          <w:tcPr>
            <w:tcW w:w="3402" w:type="dxa"/>
            <w:gridSpan w:val="5"/>
            <w:vAlign w:val="center"/>
          </w:tcPr>
          <w:p w:rsidR="004C39B5" w:rsidRDefault="004C39B5">
            <w:pPr>
              <w:spacing w:line="240" w:lineRule="exact"/>
              <w:jc w:val="center"/>
              <w:rPr>
                <w:b/>
                <w:color w:val="000000"/>
                <w:sz w:val="20"/>
                <w:szCs w:val="20"/>
              </w:rPr>
            </w:pPr>
            <w:r>
              <w:rPr>
                <w:b/>
                <w:color w:val="000000"/>
                <w:sz w:val="20"/>
                <w:szCs w:val="20"/>
              </w:rPr>
              <w:t>EC:</w:t>
            </w:r>
            <w:r>
              <w:rPr>
                <w:b/>
                <w:color w:val="000000"/>
                <w:sz w:val="20"/>
                <w:szCs w:val="20"/>
              </w:rPr>
              <w:t>审核员</w:t>
            </w:r>
          </w:p>
          <w:p w:rsidR="004C39B5" w:rsidRDefault="004C39B5">
            <w:pPr>
              <w:spacing w:line="240" w:lineRule="exact"/>
              <w:jc w:val="center"/>
              <w:rPr>
                <w:b/>
                <w:color w:val="000000"/>
                <w:sz w:val="20"/>
                <w:szCs w:val="20"/>
              </w:rPr>
            </w:pPr>
            <w:r>
              <w:rPr>
                <w:b/>
                <w:color w:val="000000"/>
                <w:sz w:val="20"/>
                <w:szCs w:val="20"/>
              </w:rPr>
              <w:t>E:</w:t>
            </w:r>
            <w:r>
              <w:rPr>
                <w:b/>
                <w:color w:val="000000"/>
                <w:sz w:val="20"/>
                <w:szCs w:val="20"/>
              </w:rPr>
              <w:t>审核员</w:t>
            </w:r>
          </w:p>
          <w:p w:rsidR="004C39B5" w:rsidRDefault="004C39B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C39B5" w:rsidRDefault="004C39B5">
            <w:pPr>
              <w:spacing w:line="240" w:lineRule="exact"/>
              <w:jc w:val="center"/>
              <w:rPr>
                <w:b/>
                <w:color w:val="000000"/>
                <w:sz w:val="20"/>
                <w:szCs w:val="20"/>
              </w:rPr>
            </w:pPr>
            <w:r>
              <w:rPr>
                <w:b/>
                <w:color w:val="000000"/>
                <w:sz w:val="20"/>
                <w:szCs w:val="20"/>
              </w:rPr>
              <w:t>EC:18.09.00,28.07.03</w:t>
            </w:r>
          </w:p>
          <w:p w:rsidR="004C39B5" w:rsidRDefault="004C39B5">
            <w:pPr>
              <w:spacing w:line="240" w:lineRule="exact"/>
              <w:jc w:val="center"/>
              <w:rPr>
                <w:b/>
                <w:color w:val="000000"/>
                <w:sz w:val="20"/>
                <w:szCs w:val="20"/>
              </w:rPr>
            </w:pPr>
            <w:r>
              <w:rPr>
                <w:b/>
                <w:color w:val="000000"/>
                <w:sz w:val="20"/>
                <w:szCs w:val="20"/>
              </w:rPr>
              <w:t>E:18.09.00,28.07.03</w:t>
            </w:r>
          </w:p>
          <w:p w:rsidR="004C39B5" w:rsidRDefault="004C39B5">
            <w:pPr>
              <w:spacing w:line="240" w:lineRule="exact"/>
              <w:jc w:val="center"/>
              <w:rPr>
                <w:b/>
                <w:color w:val="000000"/>
                <w:sz w:val="20"/>
                <w:szCs w:val="20"/>
              </w:rPr>
            </w:pPr>
            <w:r>
              <w:rPr>
                <w:b/>
                <w:color w:val="000000"/>
                <w:sz w:val="20"/>
                <w:szCs w:val="20"/>
              </w:rPr>
              <w:t>O:18.09.00,28.07.03</w:t>
            </w:r>
          </w:p>
        </w:tc>
      </w:tr>
      <w:tr w:rsidR="008C536D">
        <w:trPr>
          <w:trHeight w:val="645"/>
        </w:trPr>
        <w:tc>
          <w:tcPr>
            <w:tcW w:w="1271" w:type="dxa"/>
            <w:vAlign w:val="center"/>
          </w:tcPr>
          <w:p w:rsidR="004C39B5" w:rsidRDefault="004C39B5">
            <w:pPr>
              <w:spacing w:line="240" w:lineRule="exact"/>
              <w:jc w:val="center"/>
              <w:rPr>
                <w:b/>
                <w:color w:val="000000"/>
                <w:sz w:val="20"/>
                <w:szCs w:val="20"/>
              </w:rPr>
            </w:pPr>
            <w:r>
              <w:rPr>
                <w:b/>
                <w:color w:val="000000"/>
                <w:sz w:val="20"/>
                <w:szCs w:val="20"/>
              </w:rPr>
              <w:t>王红梅</w:t>
            </w:r>
          </w:p>
        </w:tc>
        <w:tc>
          <w:tcPr>
            <w:tcW w:w="851" w:type="dxa"/>
            <w:gridSpan w:val="2"/>
            <w:vAlign w:val="center"/>
          </w:tcPr>
          <w:p w:rsidR="004C39B5" w:rsidRDefault="004C39B5">
            <w:pPr>
              <w:spacing w:line="240" w:lineRule="exact"/>
              <w:jc w:val="center"/>
              <w:rPr>
                <w:sz w:val="18"/>
                <w:szCs w:val="18"/>
              </w:rPr>
            </w:pPr>
            <w:r>
              <w:rPr>
                <w:sz w:val="18"/>
                <w:szCs w:val="18"/>
              </w:rPr>
              <w:t>组员</w:t>
            </w:r>
          </w:p>
        </w:tc>
        <w:tc>
          <w:tcPr>
            <w:tcW w:w="1417" w:type="dxa"/>
            <w:gridSpan w:val="2"/>
            <w:vAlign w:val="center"/>
          </w:tcPr>
          <w:p w:rsidR="004C39B5" w:rsidRDefault="004C39B5">
            <w:pPr>
              <w:spacing w:line="240" w:lineRule="exact"/>
              <w:jc w:val="center"/>
              <w:rPr>
                <w:b/>
                <w:color w:val="000000"/>
                <w:sz w:val="20"/>
                <w:szCs w:val="20"/>
              </w:rPr>
            </w:pPr>
            <w:r>
              <w:rPr>
                <w:b/>
                <w:color w:val="000000"/>
                <w:sz w:val="20"/>
                <w:szCs w:val="20"/>
              </w:rPr>
              <w:t>女</w:t>
            </w:r>
          </w:p>
        </w:tc>
        <w:tc>
          <w:tcPr>
            <w:tcW w:w="3402" w:type="dxa"/>
            <w:gridSpan w:val="5"/>
            <w:vAlign w:val="center"/>
          </w:tcPr>
          <w:p w:rsidR="004C39B5" w:rsidRDefault="004C39B5">
            <w:pPr>
              <w:spacing w:line="240" w:lineRule="exact"/>
              <w:jc w:val="center"/>
              <w:rPr>
                <w:b/>
                <w:color w:val="000000"/>
                <w:sz w:val="20"/>
                <w:szCs w:val="20"/>
              </w:rPr>
            </w:pPr>
            <w:r>
              <w:rPr>
                <w:b/>
                <w:color w:val="000000"/>
                <w:sz w:val="20"/>
                <w:szCs w:val="20"/>
              </w:rPr>
              <w:t>EC:</w:t>
            </w:r>
            <w:r>
              <w:rPr>
                <w:b/>
                <w:color w:val="000000"/>
                <w:sz w:val="20"/>
                <w:szCs w:val="20"/>
              </w:rPr>
              <w:t>审核员</w:t>
            </w:r>
          </w:p>
          <w:p w:rsidR="004C39B5" w:rsidRDefault="004C39B5">
            <w:pPr>
              <w:spacing w:line="240" w:lineRule="exact"/>
              <w:jc w:val="center"/>
              <w:rPr>
                <w:b/>
                <w:color w:val="000000"/>
                <w:sz w:val="20"/>
                <w:szCs w:val="20"/>
              </w:rPr>
            </w:pPr>
            <w:r>
              <w:rPr>
                <w:b/>
                <w:color w:val="000000"/>
                <w:sz w:val="20"/>
                <w:szCs w:val="20"/>
              </w:rPr>
              <w:t>E:</w:t>
            </w:r>
            <w:r>
              <w:rPr>
                <w:b/>
                <w:color w:val="000000"/>
                <w:sz w:val="20"/>
                <w:szCs w:val="20"/>
              </w:rPr>
              <w:t>审核员</w:t>
            </w:r>
          </w:p>
          <w:p w:rsidR="004C39B5" w:rsidRDefault="004C39B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4C39B5" w:rsidRDefault="004C39B5">
            <w:pPr>
              <w:spacing w:line="240" w:lineRule="exact"/>
              <w:jc w:val="center"/>
              <w:rPr>
                <w:b/>
                <w:color w:val="000000"/>
                <w:sz w:val="20"/>
                <w:szCs w:val="20"/>
              </w:rPr>
            </w:pPr>
            <w:r>
              <w:rPr>
                <w:b/>
                <w:color w:val="000000"/>
                <w:sz w:val="20"/>
                <w:szCs w:val="20"/>
              </w:rPr>
              <w:t>EC:28.02.00,28.05.02</w:t>
            </w:r>
          </w:p>
          <w:p w:rsidR="004C39B5" w:rsidRDefault="004C39B5">
            <w:pPr>
              <w:spacing w:line="240" w:lineRule="exact"/>
              <w:jc w:val="center"/>
              <w:rPr>
                <w:b/>
                <w:color w:val="000000"/>
                <w:sz w:val="20"/>
                <w:szCs w:val="20"/>
              </w:rPr>
            </w:pPr>
            <w:r>
              <w:rPr>
                <w:b/>
                <w:color w:val="000000"/>
                <w:sz w:val="20"/>
                <w:szCs w:val="20"/>
              </w:rPr>
              <w:t>E:28.02.00,28.05.02</w:t>
            </w:r>
          </w:p>
          <w:p w:rsidR="004C39B5" w:rsidRDefault="004C39B5">
            <w:pPr>
              <w:spacing w:line="240" w:lineRule="exact"/>
              <w:jc w:val="center"/>
              <w:rPr>
                <w:b/>
                <w:color w:val="000000"/>
                <w:sz w:val="20"/>
                <w:szCs w:val="20"/>
              </w:rPr>
            </w:pPr>
            <w:r>
              <w:rPr>
                <w:b/>
                <w:color w:val="000000"/>
                <w:sz w:val="20"/>
                <w:szCs w:val="20"/>
              </w:rPr>
              <w:t>O:28.02.00,28.05.02</w:t>
            </w:r>
          </w:p>
        </w:tc>
      </w:tr>
      <w:tr w:rsidR="008C536D">
        <w:trPr>
          <w:trHeight w:val="264"/>
        </w:trPr>
        <w:tc>
          <w:tcPr>
            <w:tcW w:w="1271" w:type="dxa"/>
            <w:vAlign w:val="center"/>
          </w:tcPr>
          <w:p w:rsidR="004C39B5" w:rsidRDefault="004C39B5">
            <w:pPr>
              <w:rPr>
                <w:b/>
                <w:color w:val="000000"/>
                <w:sz w:val="20"/>
                <w:szCs w:val="20"/>
              </w:rPr>
            </w:pPr>
          </w:p>
        </w:tc>
        <w:tc>
          <w:tcPr>
            <w:tcW w:w="851" w:type="dxa"/>
            <w:gridSpan w:val="2"/>
            <w:vAlign w:val="center"/>
          </w:tcPr>
          <w:p w:rsidR="004C39B5" w:rsidRDefault="004C39B5">
            <w:pPr>
              <w:rPr>
                <w:b/>
                <w:color w:val="000000"/>
                <w:sz w:val="20"/>
                <w:szCs w:val="20"/>
              </w:rPr>
            </w:pPr>
          </w:p>
        </w:tc>
        <w:tc>
          <w:tcPr>
            <w:tcW w:w="1417" w:type="dxa"/>
            <w:gridSpan w:val="2"/>
            <w:vAlign w:val="center"/>
          </w:tcPr>
          <w:p w:rsidR="004C39B5" w:rsidRDefault="004C39B5">
            <w:pPr>
              <w:rPr>
                <w:b/>
                <w:color w:val="000000"/>
                <w:sz w:val="20"/>
                <w:szCs w:val="20"/>
              </w:rPr>
            </w:pPr>
          </w:p>
        </w:tc>
        <w:tc>
          <w:tcPr>
            <w:tcW w:w="3402" w:type="dxa"/>
            <w:gridSpan w:val="5"/>
            <w:vAlign w:val="center"/>
          </w:tcPr>
          <w:p w:rsidR="004C39B5" w:rsidRDefault="004C39B5">
            <w:pPr>
              <w:rPr>
                <w:b/>
                <w:color w:val="000000"/>
                <w:sz w:val="20"/>
                <w:szCs w:val="20"/>
              </w:rPr>
            </w:pPr>
          </w:p>
        </w:tc>
        <w:tc>
          <w:tcPr>
            <w:tcW w:w="2179" w:type="dxa"/>
            <w:gridSpan w:val="2"/>
            <w:vAlign w:val="center"/>
          </w:tcPr>
          <w:p w:rsidR="004C39B5" w:rsidRDefault="004C39B5">
            <w:pPr>
              <w:rPr>
                <w:b/>
                <w:color w:val="000000"/>
                <w:sz w:val="20"/>
                <w:szCs w:val="20"/>
              </w:rPr>
            </w:pPr>
          </w:p>
        </w:tc>
      </w:tr>
      <w:tr w:rsidR="008C536D">
        <w:trPr>
          <w:trHeight w:val="413"/>
        </w:trPr>
        <w:tc>
          <w:tcPr>
            <w:tcW w:w="9120" w:type="dxa"/>
            <w:gridSpan w:val="12"/>
            <w:vAlign w:val="center"/>
          </w:tcPr>
          <w:p w:rsidR="004C39B5" w:rsidRDefault="004C39B5">
            <w:pPr>
              <w:rPr>
                <w:b/>
                <w:color w:val="000000"/>
                <w:sz w:val="20"/>
                <w:szCs w:val="20"/>
              </w:rPr>
            </w:pPr>
            <w:r>
              <w:rPr>
                <w:rFonts w:hint="eastAsia"/>
                <w:b/>
                <w:color w:val="000000"/>
                <w:sz w:val="20"/>
                <w:szCs w:val="20"/>
              </w:rPr>
              <w:t>与审核组同行人员信息</w:t>
            </w:r>
          </w:p>
        </w:tc>
      </w:tr>
      <w:tr w:rsidR="008C536D">
        <w:trPr>
          <w:trHeight w:val="418"/>
        </w:trPr>
        <w:tc>
          <w:tcPr>
            <w:tcW w:w="1271" w:type="dxa"/>
            <w:vAlign w:val="center"/>
          </w:tcPr>
          <w:p w:rsidR="004C39B5" w:rsidRDefault="004C39B5">
            <w:pPr>
              <w:rPr>
                <w:b/>
                <w:color w:val="000000"/>
                <w:sz w:val="20"/>
                <w:szCs w:val="20"/>
              </w:rPr>
            </w:pPr>
            <w:r>
              <w:rPr>
                <w:rFonts w:hint="eastAsia"/>
                <w:b/>
                <w:color w:val="000000"/>
                <w:sz w:val="20"/>
                <w:szCs w:val="20"/>
              </w:rPr>
              <w:t>姓名</w:t>
            </w:r>
          </w:p>
        </w:tc>
        <w:tc>
          <w:tcPr>
            <w:tcW w:w="851" w:type="dxa"/>
            <w:gridSpan w:val="2"/>
            <w:vAlign w:val="center"/>
          </w:tcPr>
          <w:p w:rsidR="004C39B5" w:rsidRDefault="004C39B5">
            <w:pPr>
              <w:rPr>
                <w:b/>
                <w:color w:val="000000"/>
                <w:sz w:val="20"/>
                <w:szCs w:val="20"/>
              </w:rPr>
            </w:pPr>
            <w:r>
              <w:rPr>
                <w:rFonts w:hint="eastAsia"/>
                <w:b/>
                <w:color w:val="000000"/>
                <w:sz w:val="20"/>
                <w:szCs w:val="20"/>
              </w:rPr>
              <w:t>性别</w:t>
            </w:r>
          </w:p>
        </w:tc>
        <w:tc>
          <w:tcPr>
            <w:tcW w:w="1417" w:type="dxa"/>
            <w:gridSpan w:val="2"/>
            <w:vAlign w:val="center"/>
          </w:tcPr>
          <w:p w:rsidR="004C39B5" w:rsidRDefault="004C39B5">
            <w:pPr>
              <w:rPr>
                <w:b/>
                <w:color w:val="000000"/>
                <w:sz w:val="20"/>
                <w:szCs w:val="20"/>
              </w:rPr>
            </w:pPr>
            <w:r>
              <w:rPr>
                <w:rFonts w:hint="eastAsia"/>
                <w:b/>
                <w:color w:val="000000"/>
                <w:sz w:val="20"/>
                <w:szCs w:val="20"/>
              </w:rPr>
              <w:t>角色</w:t>
            </w:r>
          </w:p>
        </w:tc>
        <w:tc>
          <w:tcPr>
            <w:tcW w:w="3402" w:type="dxa"/>
            <w:gridSpan w:val="5"/>
            <w:vAlign w:val="center"/>
          </w:tcPr>
          <w:p w:rsidR="004C39B5" w:rsidRDefault="004C39B5">
            <w:pPr>
              <w:rPr>
                <w:b/>
                <w:color w:val="000000"/>
                <w:sz w:val="20"/>
                <w:szCs w:val="20"/>
              </w:rPr>
            </w:pPr>
            <w:r>
              <w:rPr>
                <w:rFonts w:hint="eastAsia"/>
                <w:b/>
                <w:color w:val="000000"/>
                <w:sz w:val="20"/>
                <w:szCs w:val="20"/>
              </w:rPr>
              <w:t>工作单位</w:t>
            </w:r>
          </w:p>
        </w:tc>
        <w:tc>
          <w:tcPr>
            <w:tcW w:w="2179" w:type="dxa"/>
            <w:gridSpan w:val="2"/>
            <w:vAlign w:val="center"/>
          </w:tcPr>
          <w:p w:rsidR="004C39B5" w:rsidRDefault="004C39B5">
            <w:pPr>
              <w:rPr>
                <w:b/>
                <w:color w:val="000000"/>
                <w:sz w:val="20"/>
                <w:szCs w:val="20"/>
              </w:rPr>
            </w:pPr>
          </w:p>
        </w:tc>
      </w:tr>
      <w:tr w:rsidR="008C536D">
        <w:trPr>
          <w:trHeight w:val="418"/>
        </w:trPr>
        <w:tc>
          <w:tcPr>
            <w:tcW w:w="1271" w:type="dxa"/>
            <w:vAlign w:val="center"/>
          </w:tcPr>
          <w:p w:rsidR="004C39B5" w:rsidRDefault="004C39B5">
            <w:pPr>
              <w:rPr>
                <w:b/>
                <w:color w:val="000000"/>
              </w:rPr>
            </w:pPr>
          </w:p>
        </w:tc>
        <w:tc>
          <w:tcPr>
            <w:tcW w:w="851" w:type="dxa"/>
            <w:gridSpan w:val="2"/>
            <w:vAlign w:val="center"/>
          </w:tcPr>
          <w:p w:rsidR="004C39B5" w:rsidRDefault="004C39B5">
            <w:pPr>
              <w:rPr>
                <w:b/>
                <w:color w:val="000000"/>
              </w:rPr>
            </w:pPr>
          </w:p>
        </w:tc>
        <w:tc>
          <w:tcPr>
            <w:tcW w:w="1417" w:type="dxa"/>
            <w:gridSpan w:val="2"/>
            <w:vAlign w:val="center"/>
          </w:tcPr>
          <w:p w:rsidR="004C39B5" w:rsidRDefault="004C39B5">
            <w:pPr>
              <w:rPr>
                <w:b/>
                <w:color w:val="000000"/>
              </w:rPr>
            </w:pPr>
          </w:p>
        </w:tc>
        <w:tc>
          <w:tcPr>
            <w:tcW w:w="3402" w:type="dxa"/>
            <w:gridSpan w:val="5"/>
            <w:vAlign w:val="center"/>
          </w:tcPr>
          <w:p w:rsidR="004C39B5" w:rsidRDefault="004C39B5">
            <w:pPr>
              <w:rPr>
                <w:b/>
                <w:color w:val="000000"/>
              </w:rPr>
            </w:pPr>
          </w:p>
        </w:tc>
        <w:tc>
          <w:tcPr>
            <w:tcW w:w="2179" w:type="dxa"/>
            <w:gridSpan w:val="2"/>
            <w:vAlign w:val="center"/>
          </w:tcPr>
          <w:p w:rsidR="004C39B5" w:rsidRDefault="004C39B5">
            <w:pPr>
              <w:rPr>
                <w:b/>
                <w:color w:val="000000"/>
              </w:rPr>
            </w:pPr>
          </w:p>
        </w:tc>
      </w:tr>
      <w:tr w:rsidR="008C536D">
        <w:trPr>
          <w:trHeight w:val="418"/>
        </w:trPr>
        <w:tc>
          <w:tcPr>
            <w:tcW w:w="1271" w:type="dxa"/>
            <w:vAlign w:val="center"/>
          </w:tcPr>
          <w:p w:rsidR="004C39B5" w:rsidRDefault="004C39B5">
            <w:pPr>
              <w:rPr>
                <w:b/>
                <w:color w:val="000000"/>
              </w:rPr>
            </w:pPr>
          </w:p>
        </w:tc>
        <w:tc>
          <w:tcPr>
            <w:tcW w:w="851" w:type="dxa"/>
            <w:gridSpan w:val="2"/>
            <w:vAlign w:val="center"/>
          </w:tcPr>
          <w:p w:rsidR="004C39B5" w:rsidRDefault="004C39B5">
            <w:pPr>
              <w:rPr>
                <w:b/>
                <w:color w:val="000000"/>
              </w:rPr>
            </w:pPr>
          </w:p>
        </w:tc>
        <w:tc>
          <w:tcPr>
            <w:tcW w:w="1417" w:type="dxa"/>
            <w:gridSpan w:val="2"/>
            <w:vAlign w:val="center"/>
          </w:tcPr>
          <w:p w:rsidR="004C39B5" w:rsidRDefault="004C39B5">
            <w:pPr>
              <w:rPr>
                <w:b/>
                <w:color w:val="000000"/>
              </w:rPr>
            </w:pPr>
          </w:p>
        </w:tc>
        <w:tc>
          <w:tcPr>
            <w:tcW w:w="3402" w:type="dxa"/>
            <w:gridSpan w:val="5"/>
            <w:vAlign w:val="center"/>
          </w:tcPr>
          <w:p w:rsidR="004C39B5" w:rsidRDefault="004C39B5">
            <w:pPr>
              <w:rPr>
                <w:b/>
                <w:color w:val="000000"/>
              </w:rPr>
            </w:pPr>
          </w:p>
        </w:tc>
        <w:tc>
          <w:tcPr>
            <w:tcW w:w="2179" w:type="dxa"/>
            <w:gridSpan w:val="2"/>
            <w:vAlign w:val="center"/>
          </w:tcPr>
          <w:p w:rsidR="004C39B5" w:rsidRDefault="004C39B5">
            <w:pPr>
              <w:rPr>
                <w:b/>
                <w:color w:val="000000"/>
              </w:rPr>
            </w:pPr>
          </w:p>
        </w:tc>
      </w:tr>
    </w:tbl>
    <w:p w:rsidR="004C39B5" w:rsidRDefault="004C39B5" w:rsidP="00FA57B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4C39B5" w:rsidRDefault="004C39B5" w:rsidP="004C39B5">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bookmarkStart w:id="5" w:name="_GoBack"/>
      <w:r>
        <w:rPr>
          <w:rFonts w:ascii="宋体" w:hAnsi="宋体" w:hint="eastAsia"/>
          <w:b/>
          <w:color w:val="000000"/>
          <w:sz w:val="20"/>
          <w:szCs w:val="20"/>
        </w:rPr>
        <w:t>质量管理体系,环境管理体系,职业健康安全管理体系</w:t>
      </w:r>
      <w:bookmarkEnd w:id="4"/>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4C39B5" w:rsidRDefault="004C39B5" w:rsidP="004C39B5">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4C39B5" w:rsidRDefault="004C39B5">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4C39B5" w:rsidRDefault="004C39B5">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FA57BE">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4C39B5" w:rsidRDefault="00FA57BE">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sidR="004C39B5">
        <w:rPr>
          <w:rFonts w:ascii="宋体" w:hAnsi="宋体" w:hint="eastAsia"/>
          <w:b/>
          <w:color w:val="000000"/>
          <w:spacing w:val="-10"/>
          <w:sz w:val="20"/>
          <w:szCs w:val="20"/>
        </w:rPr>
        <w:t>受审核方管理手册第版</w:t>
      </w:r>
      <w:r w:rsidR="004C39B5">
        <w:rPr>
          <w:rFonts w:ascii="宋体" w:hAnsi="宋体"/>
          <w:b/>
          <w:color w:val="000000"/>
          <w:spacing w:val="-10"/>
          <w:sz w:val="20"/>
          <w:szCs w:val="20"/>
        </w:rPr>
        <w:t xml:space="preserve">; </w:t>
      </w:r>
      <w:r w:rsidR="004C39B5">
        <w:rPr>
          <w:rFonts w:ascii="宋体" w:hAnsi="宋体" w:hint="eastAsia"/>
          <w:b/>
          <w:color w:val="000000"/>
          <w:spacing w:val="-10"/>
          <w:sz w:val="20"/>
          <w:szCs w:val="20"/>
        </w:rPr>
        <w:t>程序文件第版。</w:t>
      </w:r>
      <w:r>
        <w:rPr>
          <w:rFonts w:ascii="宋体" w:hAnsi="宋体" w:hint="eastAsia"/>
          <w:b/>
          <w:color w:val="000000"/>
          <w:spacing w:val="-10"/>
          <w:sz w:val="20"/>
          <w:szCs w:val="20"/>
        </w:rPr>
        <w:t>■</w:t>
      </w:r>
      <w:r w:rsidR="004C39B5">
        <w:rPr>
          <w:rFonts w:ascii="宋体" w:hAnsi="宋体" w:hint="eastAsia"/>
          <w:b/>
          <w:color w:val="000000"/>
          <w:spacing w:val="-10"/>
          <w:sz w:val="20"/>
          <w:szCs w:val="20"/>
        </w:rPr>
        <w:t>合同要求</w:t>
      </w:r>
    </w:p>
    <w:p w:rsidR="004C39B5" w:rsidRDefault="004C39B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732"/>
        <w:gridCol w:w="993"/>
        <w:gridCol w:w="1255"/>
      </w:tblGrid>
      <w:tr w:rsidR="008C536D">
        <w:trPr>
          <w:trHeight w:val="455"/>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4C39B5" w:rsidRDefault="004C39B5">
            <w:pPr>
              <w:spacing w:line="280" w:lineRule="exact"/>
              <w:rPr>
                <w:rFonts w:ascii="宋体"/>
                <w:b/>
                <w:color w:val="000000"/>
                <w:sz w:val="20"/>
                <w:szCs w:val="20"/>
              </w:rPr>
            </w:pPr>
            <w:bookmarkStart w:id="9" w:name="组织名称Add2"/>
            <w:r>
              <w:rPr>
                <w:rFonts w:ascii="宋体"/>
                <w:b/>
                <w:color w:val="000000"/>
                <w:sz w:val="20"/>
                <w:szCs w:val="20"/>
              </w:rPr>
              <w:t>成都博一医药设计有限公司</w:t>
            </w:r>
            <w:bookmarkEnd w:id="9"/>
          </w:p>
        </w:tc>
      </w:tr>
      <w:tr w:rsidR="008C536D" w:rsidTr="003D2885">
        <w:trPr>
          <w:trHeight w:val="342"/>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5244" w:type="dxa"/>
            <w:gridSpan w:val="3"/>
          </w:tcPr>
          <w:p w:rsidR="004C39B5" w:rsidRDefault="004C39B5">
            <w:pPr>
              <w:spacing w:line="280" w:lineRule="exact"/>
              <w:rPr>
                <w:rFonts w:ascii="宋体"/>
                <w:b/>
                <w:color w:val="000000"/>
                <w:sz w:val="20"/>
                <w:szCs w:val="20"/>
              </w:rPr>
            </w:pPr>
            <w:bookmarkStart w:id="10" w:name="注册地址"/>
            <w:r>
              <w:rPr>
                <w:rFonts w:ascii="宋体"/>
                <w:b/>
                <w:color w:val="000000"/>
                <w:sz w:val="20"/>
                <w:szCs w:val="20"/>
              </w:rPr>
              <w:t>成都市黄忠小区同和路104号</w:t>
            </w:r>
            <w:bookmarkEnd w:id="10"/>
          </w:p>
        </w:tc>
        <w:tc>
          <w:tcPr>
            <w:tcW w:w="993" w:type="dxa"/>
            <w:vMerge w:val="restart"/>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255" w:type="dxa"/>
          </w:tcPr>
          <w:p w:rsidR="004C39B5" w:rsidRDefault="004C39B5">
            <w:pPr>
              <w:spacing w:line="280" w:lineRule="exact"/>
              <w:rPr>
                <w:rFonts w:ascii="宋体"/>
                <w:b/>
                <w:color w:val="000000"/>
                <w:sz w:val="20"/>
                <w:szCs w:val="20"/>
              </w:rPr>
            </w:pPr>
            <w:bookmarkStart w:id="11" w:name="注册邮编"/>
            <w:r>
              <w:rPr>
                <w:rFonts w:ascii="宋体"/>
                <w:b/>
                <w:color w:val="000000"/>
                <w:sz w:val="20"/>
                <w:szCs w:val="20"/>
              </w:rPr>
              <w:t>600000</w:t>
            </w:r>
            <w:bookmarkEnd w:id="11"/>
          </w:p>
        </w:tc>
      </w:tr>
      <w:tr w:rsidR="008C536D" w:rsidTr="003D2885">
        <w:trPr>
          <w:trHeight w:val="392"/>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5244" w:type="dxa"/>
            <w:gridSpan w:val="3"/>
          </w:tcPr>
          <w:p w:rsidR="004C39B5" w:rsidRDefault="003D2885">
            <w:pPr>
              <w:spacing w:line="280" w:lineRule="exact"/>
              <w:rPr>
                <w:rFonts w:ascii="宋体"/>
                <w:b/>
                <w:color w:val="000000"/>
                <w:sz w:val="20"/>
                <w:szCs w:val="20"/>
              </w:rPr>
            </w:pPr>
            <w:bookmarkStart w:id="12" w:name="经营地址"/>
            <w:bookmarkEnd w:id="12"/>
            <w:r>
              <w:rPr>
                <w:rFonts w:ascii="宋体"/>
                <w:b/>
                <w:color w:val="000000"/>
                <w:sz w:val="20"/>
                <w:szCs w:val="20"/>
              </w:rPr>
              <w:t>成都市高新区吉瑞三路99号环球时代中心C座1901号</w:t>
            </w:r>
          </w:p>
        </w:tc>
        <w:tc>
          <w:tcPr>
            <w:tcW w:w="993" w:type="dxa"/>
            <w:vMerge/>
            <w:vAlign w:val="center"/>
          </w:tcPr>
          <w:p w:rsidR="004C39B5" w:rsidRDefault="004C39B5">
            <w:pPr>
              <w:spacing w:line="280" w:lineRule="exact"/>
              <w:jc w:val="center"/>
              <w:rPr>
                <w:rFonts w:ascii="宋体"/>
                <w:b/>
                <w:color w:val="000000"/>
                <w:sz w:val="20"/>
                <w:szCs w:val="20"/>
              </w:rPr>
            </w:pPr>
          </w:p>
        </w:tc>
        <w:tc>
          <w:tcPr>
            <w:tcW w:w="1255" w:type="dxa"/>
          </w:tcPr>
          <w:p w:rsidR="004C39B5" w:rsidRDefault="004C39B5">
            <w:pPr>
              <w:spacing w:line="280" w:lineRule="exact"/>
              <w:rPr>
                <w:rFonts w:ascii="宋体"/>
                <w:b/>
                <w:color w:val="000000"/>
                <w:sz w:val="20"/>
                <w:szCs w:val="20"/>
              </w:rPr>
            </w:pPr>
            <w:bookmarkStart w:id="13" w:name="经营邮编"/>
            <w:bookmarkEnd w:id="13"/>
          </w:p>
        </w:tc>
      </w:tr>
      <w:tr w:rsidR="008C536D" w:rsidTr="003D2885">
        <w:trPr>
          <w:trHeight w:val="367"/>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5244" w:type="dxa"/>
            <w:gridSpan w:val="3"/>
          </w:tcPr>
          <w:p w:rsidR="004C39B5" w:rsidRDefault="004C39B5">
            <w:pPr>
              <w:spacing w:line="280" w:lineRule="exact"/>
              <w:rPr>
                <w:rFonts w:ascii="宋体"/>
                <w:b/>
                <w:color w:val="000000"/>
                <w:sz w:val="20"/>
                <w:szCs w:val="20"/>
              </w:rPr>
            </w:pPr>
            <w:bookmarkStart w:id="14" w:name="生产地址Add1"/>
            <w:r>
              <w:rPr>
                <w:rFonts w:ascii="宋体"/>
                <w:b/>
                <w:color w:val="000000"/>
                <w:sz w:val="20"/>
                <w:szCs w:val="20"/>
              </w:rPr>
              <w:t>成都市高新区吉瑞三路99号环球时代中心C座1901号</w:t>
            </w:r>
            <w:bookmarkEnd w:id="14"/>
          </w:p>
        </w:tc>
        <w:tc>
          <w:tcPr>
            <w:tcW w:w="993" w:type="dxa"/>
            <w:vMerge/>
            <w:vAlign w:val="center"/>
          </w:tcPr>
          <w:p w:rsidR="004C39B5" w:rsidRDefault="004C39B5">
            <w:pPr>
              <w:spacing w:line="280" w:lineRule="exact"/>
              <w:jc w:val="center"/>
              <w:rPr>
                <w:rFonts w:ascii="宋体"/>
                <w:b/>
                <w:color w:val="000000"/>
                <w:sz w:val="20"/>
                <w:szCs w:val="20"/>
              </w:rPr>
            </w:pPr>
          </w:p>
        </w:tc>
        <w:tc>
          <w:tcPr>
            <w:tcW w:w="1255" w:type="dxa"/>
          </w:tcPr>
          <w:p w:rsidR="004C39B5" w:rsidRDefault="004C39B5">
            <w:pPr>
              <w:spacing w:line="280" w:lineRule="exact"/>
              <w:rPr>
                <w:rFonts w:ascii="宋体"/>
                <w:b/>
                <w:color w:val="000000"/>
                <w:sz w:val="20"/>
                <w:szCs w:val="20"/>
              </w:rPr>
            </w:pPr>
            <w:bookmarkStart w:id="15" w:name="生产邮编Add1"/>
            <w:r>
              <w:rPr>
                <w:rFonts w:ascii="宋体"/>
                <w:b/>
                <w:color w:val="000000"/>
                <w:sz w:val="20"/>
                <w:szCs w:val="20"/>
              </w:rPr>
              <w:t>600000</w:t>
            </w:r>
            <w:bookmarkEnd w:id="15"/>
          </w:p>
        </w:tc>
      </w:tr>
      <w:tr w:rsidR="008C536D" w:rsidTr="003D2885">
        <w:trPr>
          <w:trHeight w:val="393"/>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4C39B5" w:rsidRDefault="004C39B5">
            <w:pPr>
              <w:spacing w:line="280" w:lineRule="exact"/>
              <w:rPr>
                <w:rFonts w:ascii="宋体"/>
                <w:b/>
                <w:color w:val="000000"/>
                <w:sz w:val="20"/>
                <w:szCs w:val="20"/>
              </w:rPr>
            </w:pPr>
            <w:bookmarkStart w:id="16" w:name="联系人Add1"/>
            <w:r>
              <w:rPr>
                <w:rFonts w:ascii="宋体"/>
                <w:b/>
                <w:color w:val="000000"/>
                <w:sz w:val="20"/>
                <w:szCs w:val="20"/>
              </w:rPr>
              <w:t>张政</w:t>
            </w:r>
            <w:bookmarkEnd w:id="16"/>
          </w:p>
        </w:tc>
        <w:tc>
          <w:tcPr>
            <w:tcW w:w="1463"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732" w:type="dxa"/>
            <w:vAlign w:val="center"/>
          </w:tcPr>
          <w:p w:rsidR="004C39B5" w:rsidRDefault="004C39B5">
            <w:pPr>
              <w:spacing w:line="280" w:lineRule="exact"/>
              <w:jc w:val="center"/>
              <w:rPr>
                <w:rFonts w:ascii="宋体"/>
                <w:b/>
                <w:color w:val="000000"/>
                <w:sz w:val="20"/>
                <w:szCs w:val="20"/>
              </w:rPr>
            </w:pPr>
            <w:bookmarkStart w:id="17" w:name="联系人电话Add1"/>
            <w:r>
              <w:rPr>
                <w:rFonts w:ascii="宋体"/>
                <w:b/>
                <w:color w:val="000000"/>
                <w:sz w:val="20"/>
                <w:szCs w:val="20"/>
              </w:rPr>
              <w:t>15503232345</w:t>
            </w:r>
            <w:bookmarkEnd w:id="17"/>
          </w:p>
        </w:tc>
        <w:tc>
          <w:tcPr>
            <w:tcW w:w="993"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255" w:type="dxa"/>
          </w:tcPr>
          <w:p w:rsidR="004C39B5" w:rsidRDefault="004C39B5">
            <w:pPr>
              <w:spacing w:line="280" w:lineRule="exact"/>
              <w:rPr>
                <w:rFonts w:ascii="宋体"/>
                <w:b/>
                <w:color w:val="000000"/>
                <w:sz w:val="20"/>
                <w:szCs w:val="20"/>
              </w:rPr>
            </w:pPr>
            <w:bookmarkStart w:id="18" w:name="联系人传真Add1"/>
            <w:bookmarkEnd w:id="18"/>
          </w:p>
        </w:tc>
      </w:tr>
      <w:tr w:rsidR="008C536D" w:rsidTr="003D2885">
        <w:trPr>
          <w:jc w:val="center"/>
        </w:trPr>
        <w:tc>
          <w:tcPr>
            <w:tcW w:w="1835" w:type="dxa"/>
            <w:vAlign w:val="center"/>
          </w:tcPr>
          <w:p w:rsidR="004C39B5" w:rsidRDefault="004C39B5">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4C39B5" w:rsidRDefault="004C39B5">
            <w:pPr>
              <w:rPr>
                <w:rFonts w:ascii="宋体"/>
                <w:b/>
                <w:color w:val="000000"/>
                <w:sz w:val="20"/>
                <w:szCs w:val="20"/>
              </w:rPr>
            </w:pPr>
            <w:bookmarkStart w:id="19" w:name="法人"/>
            <w:r>
              <w:rPr>
                <w:rFonts w:ascii="宋体"/>
                <w:b/>
                <w:color w:val="000000"/>
                <w:sz w:val="20"/>
                <w:szCs w:val="20"/>
              </w:rPr>
              <w:t>肖华</w:t>
            </w:r>
            <w:bookmarkEnd w:id="19"/>
          </w:p>
        </w:tc>
        <w:tc>
          <w:tcPr>
            <w:tcW w:w="1463" w:type="dxa"/>
            <w:vAlign w:val="center"/>
          </w:tcPr>
          <w:p w:rsidR="004C39B5" w:rsidRDefault="004C39B5">
            <w:pPr>
              <w:jc w:val="center"/>
              <w:rPr>
                <w:rFonts w:ascii="宋体"/>
                <w:b/>
                <w:color w:val="000000"/>
                <w:sz w:val="20"/>
                <w:szCs w:val="20"/>
              </w:rPr>
            </w:pPr>
            <w:r>
              <w:rPr>
                <w:rFonts w:ascii="宋体" w:hAnsi="宋体" w:hint="eastAsia"/>
                <w:b/>
                <w:color w:val="000000"/>
                <w:sz w:val="20"/>
                <w:szCs w:val="20"/>
              </w:rPr>
              <w:t>管理者代表</w:t>
            </w:r>
          </w:p>
        </w:tc>
        <w:tc>
          <w:tcPr>
            <w:tcW w:w="2732" w:type="dxa"/>
          </w:tcPr>
          <w:p w:rsidR="004C39B5" w:rsidRDefault="004C39B5">
            <w:pPr>
              <w:rPr>
                <w:rFonts w:ascii="宋体"/>
                <w:b/>
                <w:color w:val="000000"/>
                <w:sz w:val="20"/>
                <w:szCs w:val="20"/>
              </w:rPr>
            </w:pPr>
            <w:bookmarkStart w:id="20" w:name="管理者代表"/>
            <w:r>
              <w:rPr>
                <w:rFonts w:ascii="宋体"/>
                <w:b/>
                <w:color w:val="000000"/>
                <w:sz w:val="20"/>
                <w:szCs w:val="20"/>
              </w:rPr>
              <w:t>肖华</w:t>
            </w:r>
            <w:bookmarkEnd w:id="20"/>
          </w:p>
        </w:tc>
        <w:tc>
          <w:tcPr>
            <w:tcW w:w="993" w:type="dxa"/>
          </w:tcPr>
          <w:p w:rsidR="004C39B5" w:rsidRDefault="004C39B5">
            <w:pPr>
              <w:jc w:val="center"/>
              <w:rPr>
                <w:rFonts w:ascii="宋体"/>
                <w:b/>
                <w:color w:val="000000"/>
                <w:sz w:val="20"/>
                <w:szCs w:val="20"/>
              </w:rPr>
            </w:pPr>
            <w:r>
              <w:rPr>
                <w:rFonts w:ascii="宋体" w:hint="eastAsia"/>
                <w:b/>
                <w:color w:val="000000"/>
                <w:sz w:val="20"/>
                <w:szCs w:val="20"/>
              </w:rPr>
              <w:t>邮箱</w:t>
            </w:r>
          </w:p>
        </w:tc>
        <w:tc>
          <w:tcPr>
            <w:tcW w:w="1255" w:type="dxa"/>
          </w:tcPr>
          <w:p w:rsidR="004C39B5" w:rsidRDefault="003D2885">
            <w:pPr>
              <w:rPr>
                <w:rFonts w:ascii="宋体"/>
                <w:b/>
                <w:color w:val="000000"/>
                <w:sz w:val="20"/>
                <w:szCs w:val="20"/>
              </w:rPr>
            </w:pPr>
            <w:bookmarkStart w:id="21" w:name="联系人邮箱Add1"/>
            <w:bookmarkEnd w:id="21"/>
            <w:r>
              <w:rPr>
                <w:rFonts w:ascii="宋体"/>
                <w:b/>
                <w:color w:val="000000"/>
                <w:sz w:val="20"/>
                <w:szCs w:val="20"/>
              </w:rPr>
              <w:t>C</w:t>
            </w:r>
            <w:r>
              <w:rPr>
                <w:rFonts w:ascii="宋体" w:hint="eastAsia"/>
                <w:b/>
                <w:color w:val="000000"/>
                <w:sz w:val="20"/>
                <w:szCs w:val="20"/>
              </w:rPr>
              <w:t>dby2003@163.com</w:t>
            </w:r>
          </w:p>
        </w:tc>
      </w:tr>
      <w:tr w:rsidR="008C536D">
        <w:trPr>
          <w:jc w:val="center"/>
        </w:trPr>
        <w:tc>
          <w:tcPr>
            <w:tcW w:w="1835" w:type="dxa"/>
            <w:vAlign w:val="center"/>
          </w:tcPr>
          <w:p w:rsidR="004C39B5" w:rsidRDefault="004C39B5">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4C39B5" w:rsidRDefault="003D2885">
            <w:pPr>
              <w:rPr>
                <w:rFonts w:ascii="宋体"/>
                <w:b/>
                <w:color w:val="000000"/>
                <w:sz w:val="20"/>
                <w:szCs w:val="20"/>
              </w:rPr>
            </w:pPr>
            <w:r>
              <w:rPr>
                <w:rFonts w:ascii="宋体" w:hint="eastAsia"/>
                <w:b/>
                <w:color w:val="000000"/>
                <w:sz w:val="20"/>
                <w:szCs w:val="20"/>
              </w:rPr>
              <w:t>2019-4-20</w:t>
            </w:r>
          </w:p>
        </w:tc>
      </w:tr>
      <w:tr w:rsidR="008C536D">
        <w:trPr>
          <w:trHeight w:val="1709"/>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4C39B5" w:rsidRDefault="004C39B5">
            <w:pPr>
              <w:spacing w:line="280" w:lineRule="exact"/>
              <w:jc w:val="center"/>
              <w:rPr>
                <w:rFonts w:ascii="宋体"/>
                <w:b/>
                <w:color w:val="000000"/>
                <w:sz w:val="20"/>
                <w:szCs w:val="20"/>
              </w:rPr>
            </w:pPr>
          </w:p>
        </w:tc>
        <w:tc>
          <w:tcPr>
            <w:tcW w:w="7492" w:type="dxa"/>
            <w:gridSpan w:val="5"/>
            <w:vAlign w:val="center"/>
          </w:tcPr>
          <w:p w:rsidR="004C39B5" w:rsidRDefault="004C39B5">
            <w:pPr>
              <w:spacing w:line="400" w:lineRule="exact"/>
              <w:rPr>
                <w:rFonts w:ascii="宋体"/>
                <w:b/>
                <w:color w:val="000000"/>
                <w:sz w:val="20"/>
                <w:szCs w:val="20"/>
                <w:u w:val="single"/>
              </w:rPr>
            </w:pPr>
            <w:bookmarkStart w:id="22" w:name="审核范围"/>
            <w:r>
              <w:rPr>
                <w:rFonts w:ascii="宋体" w:hAnsi="宋体"/>
                <w:b/>
                <w:color w:val="000000"/>
                <w:sz w:val="20"/>
                <w:szCs w:val="20"/>
              </w:rPr>
              <w:t>EC：资质范围内的化工石化医药工程设计、建筑工程施工总承包、建筑机电安装工程专业承包、实验室成套设备安装</w:t>
            </w:r>
          </w:p>
          <w:p w:rsidR="008C536D" w:rsidRDefault="004C39B5">
            <w:pPr>
              <w:spacing w:line="400" w:lineRule="exact"/>
              <w:rPr>
                <w:rFonts w:ascii="宋体" w:hAnsi="宋体"/>
                <w:b/>
                <w:color w:val="000000"/>
                <w:sz w:val="20"/>
                <w:szCs w:val="20"/>
              </w:rPr>
            </w:pPr>
            <w:r>
              <w:rPr>
                <w:rFonts w:ascii="宋体" w:hAnsi="宋体"/>
                <w:b/>
                <w:color w:val="000000"/>
                <w:sz w:val="20"/>
                <w:szCs w:val="20"/>
              </w:rPr>
              <w:t>E：资质范围内的化工石化医药工程设计、建筑工程施工总承包、建筑机电安装工程专业承包、实验室成套设备安装及其所涉及的相关环境管理活动</w:t>
            </w:r>
          </w:p>
          <w:p w:rsidR="008C536D" w:rsidRDefault="004C39B5">
            <w:pPr>
              <w:spacing w:line="400" w:lineRule="exact"/>
              <w:rPr>
                <w:rFonts w:ascii="宋体" w:hAnsi="宋体"/>
                <w:b/>
                <w:color w:val="000000"/>
                <w:sz w:val="20"/>
                <w:szCs w:val="20"/>
              </w:rPr>
            </w:pPr>
            <w:r>
              <w:rPr>
                <w:rFonts w:ascii="宋体" w:hAnsi="宋体"/>
                <w:b/>
                <w:color w:val="000000"/>
                <w:sz w:val="20"/>
                <w:szCs w:val="20"/>
              </w:rPr>
              <w:t>O：资质范围内的化工石化医药工程设计、建筑工程施工总承包、建筑机电安装工程专业承包、实验室成套设备安装及其所涉及的相关职业健康安全管理活动</w:t>
            </w:r>
            <w:bookmarkEnd w:id="22"/>
          </w:p>
        </w:tc>
      </w:tr>
      <w:tr w:rsidR="008C536D">
        <w:trPr>
          <w:trHeight w:val="446"/>
          <w:jc w:val="center"/>
        </w:trPr>
        <w:tc>
          <w:tcPr>
            <w:tcW w:w="1835" w:type="dxa"/>
            <w:vAlign w:val="center"/>
          </w:tcPr>
          <w:p w:rsidR="004C39B5" w:rsidRDefault="004C39B5">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4C39B5" w:rsidRDefault="004C39B5">
            <w:pPr>
              <w:spacing w:line="280" w:lineRule="exact"/>
              <w:rPr>
                <w:rFonts w:ascii="宋体"/>
                <w:b/>
                <w:color w:val="000000"/>
                <w:sz w:val="20"/>
                <w:szCs w:val="20"/>
              </w:rPr>
            </w:pPr>
            <w:bookmarkStart w:id="23" w:name="专业代码"/>
            <w:r>
              <w:rPr>
                <w:rFonts w:ascii="宋体"/>
                <w:b/>
                <w:color w:val="000000"/>
                <w:sz w:val="20"/>
                <w:szCs w:val="20"/>
              </w:rPr>
              <w:t>EC：18.09.00;28.02.00;28.05.02;28.07.03</w:t>
            </w:r>
          </w:p>
          <w:p w:rsidR="004C39B5" w:rsidRDefault="004C39B5">
            <w:pPr>
              <w:spacing w:line="280" w:lineRule="exact"/>
              <w:rPr>
                <w:rFonts w:ascii="宋体"/>
                <w:b/>
                <w:color w:val="000000"/>
                <w:sz w:val="20"/>
                <w:szCs w:val="20"/>
              </w:rPr>
            </w:pPr>
            <w:r>
              <w:rPr>
                <w:rFonts w:ascii="宋体"/>
                <w:b/>
                <w:color w:val="000000"/>
                <w:sz w:val="20"/>
                <w:szCs w:val="20"/>
              </w:rPr>
              <w:t>E：18.09.00;28.02.00;28.05.02;28.07.03</w:t>
            </w:r>
          </w:p>
          <w:p w:rsidR="004C39B5" w:rsidRDefault="004C39B5">
            <w:pPr>
              <w:spacing w:line="280" w:lineRule="exact"/>
              <w:rPr>
                <w:rFonts w:ascii="宋体"/>
                <w:b/>
                <w:color w:val="000000"/>
                <w:sz w:val="20"/>
                <w:szCs w:val="20"/>
              </w:rPr>
            </w:pPr>
            <w:r>
              <w:rPr>
                <w:rFonts w:ascii="宋体"/>
                <w:b/>
                <w:color w:val="000000"/>
                <w:sz w:val="20"/>
                <w:szCs w:val="20"/>
              </w:rPr>
              <w:t>O：18.09.00;28.02.00;28.05.02;28.07.03</w:t>
            </w:r>
            <w:bookmarkEnd w:id="23"/>
          </w:p>
        </w:tc>
      </w:tr>
      <w:tr w:rsidR="008C536D">
        <w:trPr>
          <w:cantSplit/>
          <w:trHeight w:val="1537"/>
          <w:jc w:val="center"/>
        </w:trPr>
        <w:tc>
          <w:tcPr>
            <w:tcW w:w="1835" w:type="dxa"/>
            <w:vAlign w:val="center"/>
          </w:tcPr>
          <w:p w:rsidR="004C39B5" w:rsidRDefault="004C39B5">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4C39B5" w:rsidRDefault="004C39B5">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4C39B5" w:rsidRDefault="004C39B5">
            <w:pPr>
              <w:spacing w:line="280" w:lineRule="exact"/>
              <w:rPr>
                <w:rFonts w:ascii="宋体"/>
                <w:b/>
                <w:color w:val="000000"/>
                <w:sz w:val="20"/>
                <w:szCs w:val="20"/>
              </w:rPr>
            </w:pPr>
          </w:p>
          <w:p w:rsidR="004C39B5" w:rsidRDefault="004C39B5">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4C39B5" w:rsidRDefault="004C39B5" w:rsidP="00FA57B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4C39B5" w:rsidRDefault="004C39B5" w:rsidP="004C39B5">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4C39B5" w:rsidRDefault="004C39B5" w:rsidP="004C39B5">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4C39B5" w:rsidRDefault="004C39B5" w:rsidP="004C39B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p>
    <w:p w:rsidR="004C39B5" w:rsidRDefault="004C39B5" w:rsidP="004C39B5">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4C39B5" w:rsidRDefault="004C39B5" w:rsidP="004C39B5">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4C39B5" w:rsidRDefault="004C39B5" w:rsidP="004C39B5">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4C39B5" w:rsidRDefault="004C39B5" w:rsidP="004C39B5">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4C39B5" w:rsidRDefault="004C39B5" w:rsidP="004C39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4C39B5" w:rsidRDefault="00765F02" w:rsidP="004C39B5">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部门：管理层、综合部、市场部、设计部、工程</w:t>
      </w:r>
      <w:r w:rsidR="004C39B5">
        <w:rPr>
          <w:rFonts w:ascii="宋体" w:hAnsi="宋体" w:hint="eastAsia"/>
          <w:b/>
          <w:color w:val="000000"/>
          <w:sz w:val="20"/>
          <w:szCs w:val="20"/>
        </w:rPr>
        <w:t>部</w:t>
      </w:r>
      <w:r>
        <w:rPr>
          <w:rFonts w:ascii="宋体" w:hAnsi="宋体" w:hint="eastAsia"/>
          <w:b/>
          <w:color w:val="000000"/>
          <w:sz w:val="20"/>
          <w:szCs w:val="20"/>
        </w:rPr>
        <w:t>（项目部）</w:t>
      </w:r>
    </w:p>
    <w:p w:rsidR="004C39B5" w:rsidRDefault="004C39B5" w:rsidP="004C39B5">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场所：在建项目清单中的2个现场</w:t>
      </w:r>
    </w:p>
    <w:p w:rsidR="004C39B5" w:rsidRDefault="004C39B5" w:rsidP="004C39B5">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4C39B5" w:rsidRDefault="004C39B5" w:rsidP="00FA57B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4C39B5" w:rsidTr="004C39B5">
        <w:trPr>
          <w:cantSplit/>
          <w:trHeight w:val="390"/>
          <w:jc w:val="center"/>
        </w:trPr>
        <w:tc>
          <w:tcPr>
            <w:tcW w:w="9380" w:type="dxa"/>
            <w:gridSpan w:val="9"/>
            <w:vAlign w:val="center"/>
          </w:tcPr>
          <w:p w:rsidR="004C39B5" w:rsidRDefault="004C39B5" w:rsidP="004C39B5">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4C39B5" w:rsidTr="004C39B5">
        <w:trPr>
          <w:cantSplit/>
          <w:trHeight w:val="390"/>
          <w:jc w:val="center"/>
        </w:trPr>
        <w:tc>
          <w:tcPr>
            <w:tcW w:w="7102" w:type="dxa"/>
            <w:gridSpan w:val="5"/>
            <w:vAlign w:val="center"/>
          </w:tcPr>
          <w:p w:rsidR="004C39B5" w:rsidRDefault="004C39B5" w:rsidP="004C39B5">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90"/>
          <w:jc w:val="center"/>
        </w:trPr>
        <w:tc>
          <w:tcPr>
            <w:tcW w:w="7102" w:type="dxa"/>
            <w:gridSpan w:val="5"/>
            <w:vAlign w:val="center"/>
          </w:tcPr>
          <w:p w:rsidR="004C39B5" w:rsidRDefault="004C39B5" w:rsidP="004C39B5">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90"/>
          <w:jc w:val="center"/>
        </w:trPr>
        <w:tc>
          <w:tcPr>
            <w:tcW w:w="9380" w:type="dxa"/>
            <w:gridSpan w:val="9"/>
            <w:vAlign w:val="center"/>
          </w:tcPr>
          <w:p w:rsidR="004C39B5" w:rsidRDefault="004C39B5" w:rsidP="004C39B5">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4C39B5" w:rsidTr="004C39B5">
        <w:trPr>
          <w:cantSplit/>
          <w:trHeight w:val="390"/>
          <w:jc w:val="center"/>
        </w:trPr>
        <w:tc>
          <w:tcPr>
            <w:tcW w:w="7102" w:type="dxa"/>
            <w:gridSpan w:val="5"/>
            <w:vAlign w:val="center"/>
          </w:tcPr>
          <w:p w:rsidR="004C39B5" w:rsidRDefault="004C39B5" w:rsidP="004C39B5">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90"/>
          <w:jc w:val="center"/>
        </w:trPr>
        <w:tc>
          <w:tcPr>
            <w:tcW w:w="7102" w:type="dxa"/>
            <w:gridSpan w:val="5"/>
            <w:vAlign w:val="center"/>
          </w:tcPr>
          <w:p w:rsidR="004C39B5" w:rsidRDefault="004C39B5" w:rsidP="004C39B5">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90"/>
          <w:jc w:val="center"/>
        </w:trPr>
        <w:tc>
          <w:tcPr>
            <w:tcW w:w="9380" w:type="dxa"/>
            <w:gridSpan w:val="9"/>
            <w:vAlign w:val="center"/>
          </w:tcPr>
          <w:p w:rsidR="004C39B5" w:rsidRDefault="004C39B5" w:rsidP="004C39B5">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4C39B5" w:rsidTr="004C39B5">
        <w:trPr>
          <w:cantSplit/>
          <w:trHeight w:val="390"/>
          <w:jc w:val="center"/>
        </w:trPr>
        <w:tc>
          <w:tcPr>
            <w:tcW w:w="7076" w:type="dxa"/>
            <w:gridSpan w:val="3"/>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90"/>
          <w:jc w:val="center"/>
        </w:trPr>
        <w:tc>
          <w:tcPr>
            <w:tcW w:w="7076" w:type="dxa"/>
            <w:gridSpan w:val="3"/>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90"/>
          <w:jc w:val="center"/>
        </w:trPr>
        <w:tc>
          <w:tcPr>
            <w:tcW w:w="9380" w:type="dxa"/>
            <w:gridSpan w:val="9"/>
            <w:vAlign w:val="center"/>
          </w:tcPr>
          <w:p w:rsidR="004C39B5" w:rsidRDefault="004C39B5" w:rsidP="004C39B5">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4C39B5" w:rsidTr="004C39B5">
        <w:trPr>
          <w:cantSplit/>
          <w:trHeight w:val="390"/>
          <w:jc w:val="center"/>
        </w:trPr>
        <w:tc>
          <w:tcPr>
            <w:tcW w:w="1158" w:type="dxa"/>
            <w:gridSpan w:val="2"/>
            <w:vMerge w:val="restart"/>
            <w:vAlign w:val="center"/>
          </w:tcPr>
          <w:p w:rsidR="004C39B5" w:rsidRDefault="004C39B5" w:rsidP="004C39B5">
            <w:pPr>
              <w:rPr>
                <w:rFonts w:ascii="宋体"/>
                <w:color w:val="000000"/>
                <w:sz w:val="20"/>
                <w:szCs w:val="20"/>
              </w:rPr>
            </w:pPr>
            <w:r>
              <w:rPr>
                <w:rFonts w:ascii="宋体" w:hAnsi="宋体" w:hint="eastAsia"/>
                <w:color w:val="000000"/>
                <w:sz w:val="20"/>
                <w:szCs w:val="20"/>
              </w:rPr>
              <w:t>质量方针</w:t>
            </w:r>
          </w:p>
        </w:tc>
        <w:tc>
          <w:tcPr>
            <w:tcW w:w="5944" w:type="dxa"/>
            <w:gridSpan w:val="3"/>
          </w:tcPr>
          <w:p w:rsidR="004C39B5" w:rsidRDefault="004C39B5" w:rsidP="004C39B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222"/>
          <w:jc w:val="center"/>
        </w:trPr>
        <w:tc>
          <w:tcPr>
            <w:tcW w:w="1158" w:type="dxa"/>
            <w:gridSpan w:val="2"/>
            <w:vMerge/>
          </w:tcPr>
          <w:p w:rsidR="004C39B5" w:rsidRDefault="004C39B5" w:rsidP="004C39B5">
            <w:pPr>
              <w:rPr>
                <w:rFonts w:ascii="宋体"/>
                <w:color w:val="000000"/>
                <w:spacing w:val="-10"/>
                <w:sz w:val="20"/>
                <w:szCs w:val="20"/>
              </w:rPr>
            </w:pPr>
          </w:p>
        </w:tc>
        <w:tc>
          <w:tcPr>
            <w:tcW w:w="5944" w:type="dxa"/>
            <w:gridSpan w:val="3"/>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48"/>
          <w:jc w:val="center"/>
        </w:trPr>
        <w:tc>
          <w:tcPr>
            <w:tcW w:w="1158" w:type="dxa"/>
            <w:gridSpan w:val="2"/>
            <w:vMerge w:val="restart"/>
            <w:vAlign w:val="center"/>
          </w:tcPr>
          <w:p w:rsidR="004C39B5" w:rsidRDefault="004C39B5" w:rsidP="004C39B5">
            <w:pPr>
              <w:ind w:leftChars="172" w:left="361" w:firstLineChars="597" w:firstLine="1194"/>
              <w:rPr>
                <w:rFonts w:ascii="宋体"/>
                <w:color w:val="000000"/>
                <w:sz w:val="20"/>
                <w:szCs w:val="20"/>
              </w:rPr>
            </w:pPr>
          </w:p>
          <w:p w:rsidR="004C39B5" w:rsidRDefault="004C39B5" w:rsidP="004C39B5">
            <w:pPr>
              <w:rPr>
                <w:rFonts w:ascii="宋体"/>
                <w:color w:val="000000"/>
                <w:sz w:val="20"/>
                <w:szCs w:val="20"/>
              </w:rPr>
            </w:pPr>
            <w:r>
              <w:rPr>
                <w:rFonts w:ascii="宋体" w:hAnsi="宋体" w:hint="eastAsia"/>
                <w:color w:val="000000"/>
                <w:sz w:val="20"/>
                <w:szCs w:val="20"/>
              </w:rPr>
              <w:t>环境方针</w:t>
            </w:r>
          </w:p>
        </w:tc>
        <w:tc>
          <w:tcPr>
            <w:tcW w:w="5944" w:type="dxa"/>
            <w:gridSpan w:val="3"/>
          </w:tcPr>
          <w:p w:rsidR="004C39B5" w:rsidRDefault="004C39B5" w:rsidP="004C39B5">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48"/>
          <w:jc w:val="center"/>
        </w:trPr>
        <w:tc>
          <w:tcPr>
            <w:tcW w:w="1158" w:type="dxa"/>
            <w:gridSpan w:val="2"/>
            <w:vMerge/>
          </w:tcPr>
          <w:p w:rsidR="004C39B5" w:rsidRDefault="004C39B5" w:rsidP="004C39B5">
            <w:pPr>
              <w:rPr>
                <w:rFonts w:ascii="宋体"/>
                <w:color w:val="000000"/>
                <w:spacing w:val="-10"/>
                <w:sz w:val="20"/>
                <w:szCs w:val="20"/>
              </w:rPr>
            </w:pPr>
          </w:p>
        </w:tc>
        <w:tc>
          <w:tcPr>
            <w:tcW w:w="5944" w:type="dxa"/>
            <w:gridSpan w:val="3"/>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1158" w:type="dxa"/>
            <w:gridSpan w:val="2"/>
            <w:vMerge w:val="restart"/>
            <w:vAlign w:val="center"/>
          </w:tcPr>
          <w:p w:rsidR="004C39B5" w:rsidRDefault="004C39B5" w:rsidP="004C39B5">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4C39B5" w:rsidRDefault="004C39B5" w:rsidP="004C39B5">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1158" w:type="dxa"/>
            <w:gridSpan w:val="2"/>
            <w:vMerge/>
          </w:tcPr>
          <w:p w:rsidR="004C39B5" w:rsidRDefault="004C39B5" w:rsidP="004C39B5">
            <w:pPr>
              <w:rPr>
                <w:rFonts w:ascii="宋体"/>
                <w:color w:val="000000"/>
                <w:spacing w:val="-10"/>
                <w:sz w:val="20"/>
                <w:szCs w:val="20"/>
              </w:rPr>
            </w:pPr>
          </w:p>
        </w:tc>
        <w:tc>
          <w:tcPr>
            <w:tcW w:w="5944" w:type="dxa"/>
            <w:gridSpan w:val="3"/>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7102" w:type="dxa"/>
            <w:gridSpan w:val="5"/>
          </w:tcPr>
          <w:p w:rsidR="004C39B5" w:rsidRDefault="004C39B5" w:rsidP="004C39B5">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9380" w:type="dxa"/>
            <w:gridSpan w:val="9"/>
          </w:tcPr>
          <w:p w:rsidR="004C39B5" w:rsidRDefault="004C39B5" w:rsidP="004C39B5">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4C39B5" w:rsidTr="004C39B5">
        <w:trPr>
          <w:cantSplit/>
          <w:trHeight w:val="321"/>
          <w:jc w:val="center"/>
        </w:trPr>
        <w:tc>
          <w:tcPr>
            <w:tcW w:w="7095" w:type="dxa"/>
            <w:gridSpan w:val="4"/>
          </w:tcPr>
          <w:p w:rsidR="004C39B5" w:rsidRDefault="004C39B5" w:rsidP="004C39B5">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□否</w:t>
            </w:r>
          </w:p>
        </w:tc>
      </w:tr>
      <w:tr w:rsidR="004C39B5" w:rsidTr="004C39B5">
        <w:trPr>
          <w:cantSplit/>
          <w:trHeight w:val="321"/>
          <w:jc w:val="center"/>
        </w:trPr>
        <w:tc>
          <w:tcPr>
            <w:tcW w:w="7095" w:type="dxa"/>
            <w:gridSpan w:val="4"/>
          </w:tcPr>
          <w:p w:rsidR="004C39B5" w:rsidRDefault="004C39B5" w:rsidP="004C39B5">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□否</w:t>
            </w:r>
          </w:p>
        </w:tc>
      </w:tr>
      <w:tr w:rsidR="004C39B5" w:rsidTr="004C39B5">
        <w:trPr>
          <w:cantSplit/>
          <w:trHeight w:val="321"/>
          <w:jc w:val="center"/>
        </w:trPr>
        <w:tc>
          <w:tcPr>
            <w:tcW w:w="9380" w:type="dxa"/>
            <w:gridSpan w:val="9"/>
          </w:tcPr>
          <w:p w:rsidR="004C39B5" w:rsidRDefault="004C39B5" w:rsidP="004C39B5">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4C39B5" w:rsidTr="004C39B5">
        <w:trPr>
          <w:cantSplit/>
          <w:trHeight w:val="321"/>
          <w:jc w:val="center"/>
        </w:trPr>
        <w:tc>
          <w:tcPr>
            <w:tcW w:w="1158" w:type="dxa"/>
            <w:gridSpan w:val="2"/>
            <w:vMerge w:val="restart"/>
            <w:vAlign w:val="center"/>
          </w:tcPr>
          <w:p w:rsidR="004C39B5" w:rsidRDefault="004C39B5" w:rsidP="004C39B5">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4C39B5" w:rsidRDefault="004C39B5" w:rsidP="004C39B5">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1158" w:type="dxa"/>
            <w:gridSpan w:val="2"/>
            <w:vMerge/>
            <w:vAlign w:val="center"/>
          </w:tcPr>
          <w:p w:rsidR="004C39B5" w:rsidRDefault="004C39B5" w:rsidP="004C39B5">
            <w:pPr>
              <w:ind w:leftChars="80" w:left="168"/>
              <w:rPr>
                <w:rFonts w:ascii="宋体"/>
                <w:color w:val="000000"/>
                <w:spacing w:val="-10"/>
                <w:sz w:val="20"/>
                <w:szCs w:val="20"/>
              </w:rPr>
            </w:pPr>
          </w:p>
        </w:tc>
        <w:tc>
          <w:tcPr>
            <w:tcW w:w="5944" w:type="dxa"/>
            <w:gridSpan w:val="3"/>
          </w:tcPr>
          <w:p w:rsidR="004C39B5" w:rsidRDefault="004C39B5" w:rsidP="004C39B5">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1158" w:type="dxa"/>
            <w:gridSpan w:val="2"/>
            <w:vMerge/>
          </w:tcPr>
          <w:p w:rsidR="004C39B5" w:rsidRDefault="004C39B5" w:rsidP="004C39B5">
            <w:pPr>
              <w:ind w:leftChars="80" w:left="168"/>
              <w:rPr>
                <w:rFonts w:ascii="宋体"/>
                <w:color w:val="000000"/>
                <w:spacing w:val="-10"/>
                <w:sz w:val="20"/>
                <w:szCs w:val="20"/>
              </w:rPr>
            </w:pPr>
          </w:p>
        </w:tc>
        <w:tc>
          <w:tcPr>
            <w:tcW w:w="5944" w:type="dxa"/>
            <w:gridSpan w:val="3"/>
          </w:tcPr>
          <w:p w:rsidR="004C39B5" w:rsidRDefault="004C39B5" w:rsidP="004C39B5">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66"/>
          <w:jc w:val="center"/>
        </w:trPr>
        <w:tc>
          <w:tcPr>
            <w:tcW w:w="1148" w:type="dxa"/>
            <w:vMerge w:val="restart"/>
            <w:vAlign w:val="center"/>
          </w:tcPr>
          <w:p w:rsidR="004C39B5" w:rsidRDefault="004C39B5" w:rsidP="004C39B5">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4C39B5" w:rsidRDefault="004C39B5" w:rsidP="004C39B5">
            <w:pPr>
              <w:rPr>
                <w:rFonts w:ascii="宋体"/>
                <w:color w:val="000000"/>
                <w:sz w:val="20"/>
                <w:szCs w:val="20"/>
              </w:rPr>
            </w:pPr>
          </w:p>
          <w:p w:rsidR="004C39B5" w:rsidRDefault="004C39B5" w:rsidP="004C39B5">
            <w:pPr>
              <w:tabs>
                <w:tab w:val="left" w:pos="430"/>
              </w:tabs>
              <w:ind w:left="400" w:hangingChars="200" w:hanging="400"/>
              <w:rPr>
                <w:rFonts w:ascii="宋体"/>
                <w:color w:val="000000"/>
                <w:sz w:val="20"/>
                <w:szCs w:val="20"/>
              </w:rPr>
            </w:pPr>
          </w:p>
        </w:tc>
        <w:tc>
          <w:tcPr>
            <w:tcW w:w="5954" w:type="dxa"/>
            <w:gridSpan w:val="4"/>
          </w:tcPr>
          <w:p w:rsidR="004C39B5" w:rsidRDefault="004C39B5" w:rsidP="004C39B5">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66"/>
          <w:jc w:val="center"/>
        </w:trPr>
        <w:tc>
          <w:tcPr>
            <w:tcW w:w="1148" w:type="dxa"/>
            <w:vMerge/>
          </w:tcPr>
          <w:p w:rsidR="004C39B5" w:rsidRDefault="004C39B5" w:rsidP="004C39B5">
            <w:pPr>
              <w:rPr>
                <w:rFonts w:ascii="宋体"/>
                <w:color w:val="000000"/>
                <w:sz w:val="20"/>
                <w:szCs w:val="20"/>
              </w:rPr>
            </w:pPr>
          </w:p>
        </w:tc>
        <w:tc>
          <w:tcPr>
            <w:tcW w:w="5954" w:type="dxa"/>
            <w:gridSpan w:val="4"/>
          </w:tcPr>
          <w:p w:rsidR="004C39B5" w:rsidRDefault="004C39B5" w:rsidP="004C39B5">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296"/>
          <w:jc w:val="center"/>
        </w:trPr>
        <w:tc>
          <w:tcPr>
            <w:tcW w:w="1148" w:type="dxa"/>
            <w:vMerge/>
          </w:tcPr>
          <w:p w:rsidR="004C39B5" w:rsidRDefault="004C39B5" w:rsidP="004C39B5">
            <w:pPr>
              <w:rPr>
                <w:rFonts w:ascii="宋体"/>
                <w:color w:val="000000"/>
                <w:sz w:val="20"/>
                <w:szCs w:val="20"/>
              </w:rPr>
            </w:pPr>
          </w:p>
        </w:tc>
        <w:tc>
          <w:tcPr>
            <w:tcW w:w="5954" w:type="dxa"/>
            <w:gridSpan w:val="4"/>
          </w:tcPr>
          <w:p w:rsidR="004C39B5" w:rsidRDefault="004C39B5" w:rsidP="004C39B5">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294"/>
          <w:jc w:val="center"/>
        </w:trPr>
        <w:tc>
          <w:tcPr>
            <w:tcW w:w="1148" w:type="dxa"/>
            <w:vMerge w:val="restart"/>
            <w:vAlign w:val="center"/>
          </w:tcPr>
          <w:p w:rsidR="004C39B5" w:rsidRDefault="004C39B5" w:rsidP="004C39B5">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4C39B5" w:rsidRDefault="004C39B5" w:rsidP="004C39B5">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rPr>
          <w:cantSplit/>
          <w:trHeight w:val="294"/>
          <w:jc w:val="center"/>
        </w:trPr>
        <w:tc>
          <w:tcPr>
            <w:tcW w:w="1148" w:type="dxa"/>
            <w:vMerge/>
          </w:tcPr>
          <w:p w:rsidR="004C39B5" w:rsidRDefault="004C39B5" w:rsidP="004C39B5">
            <w:pPr>
              <w:rPr>
                <w:rFonts w:ascii="宋体"/>
                <w:color w:val="000000"/>
                <w:sz w:val="20"/>
                <w:szCs w:val="20"/>
              </w:rPr>
            </w:pPr>
          </w:p>
        </w:tc>
        <w:tc>
          <w:tcPr>
            <w:tcW w:w="5954" w:type="dxa"/>
            <w:gridSpan w:val="4"/>
          </w:tcPr>
          <w:p w:rsidR="004C39B5" w:rsidRDefault="004C39B5" w:rsidP="004C39B5">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rPr>
          <w:cantSplit/>
          <w:trHeight w:val="294"/>
          <w:jc w:val="center"/>
        </w:trPr>
        <w:tc>
          <w:tcPr>
            <w:tcW w:w="1148" w:type="dxa"/>
            <w:vMerge/>
          </w:tcPr>
          <w:p w:rsidR="004C39B5" w:rsidRDefault="004C39B5" w:rsidP="004C39B5">
            <w:pPr>
              <w:rPr>
                <w:rFonts w:ascii="宋体"/>
                <w:color w:val="000000"/>
                <w:sz w:val="20"/>
                <w:szCs w:val="20"/>
              </w:rPr>
            </w:pPr>
          </w:p>
        </w:tc>
        <w:tc>
          <w:tcPr>
            <w:tcW w:w="5954" w:type="dxa"/>
            <w:gridSpan w:val="4"/>
          </w:tcPr>
          <w:p w:rsidR="004C39B5" w:rsidRDefault="004C39B5" w:rsidP="004C39B5">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rPr>
          <w:cantSplit/>
          <w:trHeight w:val="294"/>
          <w:jc w:val="center"/>
        </w:trPr>
        <w:tc>
          <w:tcPr>
            <w:tcW w:w="1148" w:type="dxa"/>
            <w:vMerge/>
          </w:tcPr>
          <w:p w:rsidR="004C39B5" w:rsidRDefault="004C39B5" w:rsidP="004C39B5">
            <w:pPr>
              <w:rPr>
                <w:rFonts w:ascii="宋体"/>
                <w:b/>
                <w:color w:val="000000"/>
                <w:sz w:val="20"/>
                <w:szCs w:val="20"/>
              </w:rPr>
            </w:pPr>
          </w:p>
        </w:tc>
        <w:tc>
          <w:tcPr>
            <w:tcW w:w="5954" w:type="dxa"/>
            <w:gridSpan w:val="4"/>
          </w:tcPr>
          <w:p w:rsidR="004C39B5" w:rsidRDefault="004C39B5" w:rsidP="004C39B5">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63"/>
          <w:jc w:val="center"/>
        </w:trPr>
        <w:tc>
          <w:tcPr>
            <w:tcW w:w="7102" w:type="dxa"/>
            <w:gridSpan w:val="5"/>
          </w:tcPr>
          <w:p w:rsidR="004C39B5" w:rsidRDefault="004C39B5" w:rsidP="004C39B5">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4C39B5" w:rsidRDefault="004C39B5" w:rsidP="004C39B5">
            <w:pPr>
              <w:rPr>
                <w:rFonts w:ascii="宋体"/>
                <w:b/>
                <w:color w:val="000000"/>
                <w:sz w:val="20"/>
                <w:szCs w:val="20"/>
              </w:rPr>
            </w:pPr>
          </w:p>
        </w:tc>
        <w:tc>
          <w:tcPr>
            <w:tcW w:w="1308" w:type="dxa"/>
            <w:gridSpan w:val="2"/>
          </w:tcPr>
          <w:p w:rsidR="004C39B5" w:rsidRDefault="004C39B5" w:rsidP="004C39B5">
            <w:pPr>
              <w:rPr>
                <w:rFonts w:ascii="宋体"/>
                <w:b/>
                <w:color w:val="000000"/>
                <w:sz w:val="20"/>
                <w:szCs w:val="20"/>
              </w:rPr>
            </w:pPr>
          </w:p>
        </w:tc>
      </w:tr>
      <w:tr w:rsidR="004C39B5" w:rsidTr="004C39B5">
        <w:trPr>
          <w:cantSplit/>
          <w:trHeight w:val="306"/>
          <w:jc w:val="center"/>
        </w:trPr>
        <w:tc>
          <w:tcPr>
            <w:tcW w:w="1148" w:type="dxa"/>
            <w:vMerge w:val="restart"/>
            <w:vAlign w:val="center"/>
          </w:tcPr>
          <w:p w:rsidR="004C39B5" w:rsidRDefault="004C39B5" w:rsidP="004C39B5">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4C39B5" w:rsidRDefault="004C39B5" w:rsidP="004C39B5">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4C39B5" w:rsidRDefault="0039561A" w:rsidP="004C39B5">
            <w:pPr>
              <w:rPr>
                <w:rFonts w:ascii="宋体"/>
                <w:color w:val="000000"/>
                <w:sz w:val="20"/>
                <w:szCs w:val="20"/>
              </w:rPr>
            </w:pPr>
            <w:r>
              <w:rPr>
                <w:rFonts w:ascii="宋体" w:hAnsi="宋体" w:hint="eastAsia"/>
                <w:color w:val="000000"/>
                <w:spacing w:val="-10"/>
                <w:sz w:val="20"/>
                <w:szCs w:val="20"/>
              </w:rPr>
              <w:t>■</w:t>
            </w:r>
            <w:r w:rsidR="004C39B5">
              <w:rPr>
                <w:rFonts w:ascii="宋体" w:hAnsi="宋体" w:hint="eastAsia"/>
                <w:color w:val="000000"/>
                <w:sz w:val="20"/>
                <w:szCs w:val="20"/>
              </w:rPr>
              <w:t>是</w:t>
            </w:r>
          </w:p>
        </w:tc>
        <w:tc>
          <w:tcPr>
            <w:tcW w:w="1308" w:type="dxa"/>
            <w:gridSpan w:val="2"/>
            <w:vAlign w:val="center"/>
          </w:tcPr>
          <w:p w:rsidR="004C39B5" w:rsidRDefault="0039561A" w:rsidP="004C39B5">
            <w:pPr>
              <w:rPr>
                <w:rFonts w:ascii="宋体"/>
                <w:color w:val="000000"/>
                <w:sz w:val="20"/>
                <w:szCs w:val="20"/>
              </w:rPr>
            </w:pPr>
            <w:r>
              <w:rPr>
                <w:rFonts w:ascii="宋体" w:hAnsi="宋体" w:hint="eastAsia"/>
                <w:color w:val="000000"/>
                <w:spacing w:val="-10"/>
                <w:sz w:val="20"/>
                <w:szCs w:val="20"/>
              </w:rPr>
              <w:t>□</w:t>
            </w:r>
            <w:r w:rsidR="004C39B5">
              <w:rPr>
                <w:rFonts w:ascii="宋体" w:hAnsi="宋体" w:hint="eastAsia"/>
                <w:color w:val="000000"/>
                <w:sz w:val="20"/>
                <w:szCs w:val="20"/>
              </w:rPr>
              <w:t>否</w:t>
            </w:r>
          </w:p>
        </w:tc>
      </w:tr>
      <w:tr w:rsidR="004C39B5" w:rsidTr="004C39B5">
        <w:trPr>
          <w:cantSplit/>
          <w:trHeight w:val="315"/>
          <w:jc w:val="center"/>
        </w:trPr>
        <w:tc>
          <w:tcPr>
            <w:tcW w:w="1148" w:type="dxa"/>
            <w:vMerge/>
            <w:vAlign w:val="center"/>
          </w:tcPr>
          <w:p w:rsidR="004C39B5" w:rsidRDefault="004C39B5" w:rsidP="004C39B5">
            <w:pPr>
              <w:ind w:leftChars="-21" w:left="-4" w:hangingChars="20" w:hanging="40"/>
              <w:rPr>
                <w:rFonts w:ascii="宋体"/>
                <w:color w:val="000000"/>
                <w:sz w:val="20"/>
                <w:szCs w:val="20"/>
              </w:rPr>
            </w:pPr>
          </w:p>
        </w:tc>
        <w:tc>
          <w:tcPr>
            <w:tcW w:w="5954" w:type="dxa"/>
            <w:gridSpan w:val="4"/>
            <w:vAlign w:val="center"/>
          </w:tcPr>
          <w:p w:rsidR="004C39B5" w:rsidRDefault="004C39B5" w:rsidP="004C39B5">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C39B5" w:rsidTr="004C39B5">
        <w:trPr>
          <w:cantSplit/>
          <w:trHeight w:val="422"/>
          <w:jc w:val="center"/>
        </w:trPr>
        <w:tc>
          <w:tcPr>
            <w:tcW w:w="1148" w:type="dxa"/>
            <w:vMerge w:val="restart"/>
            <w:vAlign w:val="center"/>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4C39B5" w:rsidRDefault="004C39B5" w:rsidP="004C39B5">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478"/>
          <w:jc w:val="center"/>
        </w:trPr>
        <w:tc>
          <w:tcPr>
            <w:tcW w:w="1148" w:type="dxa"/>
            <w:vMerge/>
            <w:vAlign w:val="center"/>
          </w:tcPr>
          <w:p w:rsidR="004C39B5" w:rsidRDefault="004C39B5" w:rsidP="004C39B5">
            <w:pPr>
              <w:ind w:leftChars="88" w:left="185"/>
              <w:rPr>
                <w:rFonts w:ascii="宋体"/>
                <w:color w:val="000000"/>
                <w:sz w:val="20"/>
                <w:szCs w:val="20"/>
              </w:rPr>
            </w:pPr>
          </w:p>
        </w:tc>
        <w:tc>
          <w:tcPr>
            <w:tcW w:w="5954" w:type="dxa"/>
            <w:gridSpan w:val="4"/>
            <w:vAlign w:val="center"/>
          </w:tcPr>
          <w:p w:rsidR="004C39B5" w:rsidRDefault="004C39B5" w:rsidP="004C39B5">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434"/>
          <w:jc w:val="center"/>
        </w:trPr>
        <w:tc>
          <w:tcPr>
            <w:tcW w:w="1148" w:type="dxa"/>
            <w:vMerge/>
            <w:vAlign w:val="center"/>
          </w:tcPr>
          <w:p w:rsidR="004C39B5" w:rsidRDefault="004C39B5" w:rsidP="004C39B5">
            <w:pPr>
              <w:ind w:leftChars="88" w:left="185"/>
              <w:rPr>
                <w:rFonts w:ascii="宋体"/>
                <w:color w:val="000000"/>
                <w:sz w:val="20"/>
                <w:szCs w:val="20"/>
              </w:rPr>
            </w:pPr>
          </w:p>
        </w:tc>
        <w:tc>
          <w:tcPr>
            <w:tcW w:w="5954" w:type="dxa"/>
            <w:gridSpan w:val="4"/>
            <w:vAlign w:val="center"/>
          </w:tcPr>
          <w:p w:rsidR="004C39B5" w:rsidRDefault="004C39B5" w:rsidP="004C39B5">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C39B5" w:rsidTr="004C39B5">
        <w:trPr>
          <w:cantSplit/>
          <w:trHeight w:val="392"/>
          <w:jc w:val="center"/>
        </w:trPr>
        <w:tc>
          <w:tcPr>
            <w:tcW w:w="7102" w:type="dxa"/>
            <w:gridSpan w:val="5"/>
          </w:tcPr>
          <w:p w:rsidR="004C39B5" w:rsidRDefault="004C39B5" w:rsidP="004C39B5">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4C39B5" w:rsidRDefault="004C39B5" w:rsidP="004C39B5">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4C39B5" w:rsidRDefault="004C39B5" w:rsidP="004C39B5">
            <w:pPr>
              <w:rPr>
                <w:rFonts w:ascii="宋体"/>
                <w:b/>
                <w:color w:val="000000"/>
                <w:spacing w:val="-10"/>
                <w:sz w:val="20"/>
                <w:szCs w:val="20"/>
              </w:rPr>
            </w:pPr>
            <w:r>
              <w:rPr>
                <w:rFonts w:ascii="宋体" w:hAnsi="宋体" w:hint="eastAsia"/>
                <w:b/>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4C39B5" w:rsidRDefault="004C39B5" w:rsidP="004C39B5">
            <w:pPr>
              <w:rPr>
                <w:rFonts w:ascii="宋体"/>
                <w:b/>
                <w:color w:val="000000"/>
                <w:spacing w:val="-10"/>
                <w:sz w:val="20"/>
                <w:szCs w:val="20"/>
              </w:rPr>
            </w:pPr>
          </w:p>
        </w:tc>
        <w:tc>
          <w:tcPr>
            <w:tcW w:w="1308" w:type="dxa"/>
            <w:gridSpan w:val="2"/>
          </w:tcPr>
          <w:p w:rsidR="004C39B5" w:rsidRDefault="004C39B5" w:rsidP="004C39B5">
            <w:pPr>
              <w:rPr>
                <w:rFonts w:ascii="宋体"/>
                <w:b/>
                <w:color w:val="000000"/>
                <w:sz w:val="20"/>
                <w:szCs w:val="20"/>
              </w:rPr>
            </w:pPr>
          </w:p>
        </w:tc>
      </w:tr>
      <w:tr w:rsidR="004C39B5" w:rsidTr="004C39B5">
        <w:trPr>
          <w:cantSplit/>
          <w:trHeight w:val="392"/>
          <w:jc w:val="center"/>
        </w:trPr>
        <w:tc>
          <w:tcPr>
            <w:tcW w:w="9380" w:type="dxa"/>
            <w:gridSpan w:val="9"/>
          </w:tcPr>
          <w:p w:rsidR="004C39B5" w:rsidRDefault="004C39B5" w:rsidP="004C39B5">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□不合理</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4C39B5" w:rsidRDefault="000C5AED" w:rsidP="000C5AED">
            <w:pPr>
              <w:rPr>
                <w:rFonts w:ascii="宋体"/>
                <w:color w:val="000000"/>
                <w:spacing w:val="-10"/>
                <w:sz w:val="20"/>
                <w:szCs w:val="20"/>
              </w:rPr>
            </w:pPr>
            <w:r>
              <w:rPr>
                <w:rFonts w:ascii="宋体" w:hAnsi="宋体" w:hint="eastAsia"/>
                <w:color w:val="000000"/>
                <w:spacing w:val="-10"/>
                <w:sz w:val="20"/>
                <w:szCs w:val="20"/>
              </w:rPr>
              <w:t>■</w:t>
            </w:r>
            <w:r w:rsidR="004C39B5">
              <w:rPr>
                <w:rFonts w:ascii="宋体" w:hAnsi="宋体" w:hint="eastAsia"/>
                <w:color w:val="000000"/>
                <w:sz w:val="20"/>
                <w:szCs w:val="20"/>
              </w:rPr>
              <w:t>是</w:t>
            </w:r>
          </w:p>
        </w:tc>
        <w:tc>
          <w:tcPr>
            <w:tcW w:w="1308" w:type="dxa"/>
            <w:gridSpan w:val="2"/>
          </w:tcPr>
          <w:p w:rsidR="004C39B5" w:rsidRDefault="000C5AED" w:rsidP="004C39B5">
            <w:pPr>
              <w:rPr>
                <w:rFonts w:ascii="宋体"/>
                <w:color w:val="000000"/>
                <w:spacing w:val="-10"/>
                <w:sz w:val="20"/>
                <w:szCs w:val="20"/>
              </w:rPr>
            </w:pPr>
            <w:r>
              <w:rPr>
                <w:rFonts w:ascii="宋体" w:hAnsi="宋体" w:hint="eastAsia"/>
                <w:color w:val="000000"/>
                <w:spacing w:val="-10"/>
                <w:sz w:val="20"/>
                <w:szCs w:val="20"/>
              </w:rPr>
              <w:t>□</w:t>
            </w:r>
            <w:r w:rsidR="004C39B5">
              <w:rPr>
                <w:rFonts w:ascii="宋体" w:hAnsi="宋体" w:hint="eastAsia"/>
                <w:color w:val="000000"/>
                <w:sz w:val="20"/>
                <w:szCs w:val="20"/>
              </w:rPr>
              <w:t>否</w:t>
            </w:r>
          </w:p>
        </w:tc>
      </w:tr>
      <w:tr w:rsidR="004C39B5" w:rsidTr="004C39B5">
        <w:trPr>
          <w:cantSplit/>
          <w:trHeight w:val="392"/>
          <w:jc w:val="center"/>
        </w:trPr>
        <w:tc>
          <w:tcPr>
            <w:tcW w:w="9380" w:type="dxa"/>
            <w:gridSpan w:val="9"/>
          </w:tcPr>
          <w:p w:rsidR="004C39B5" w:rsidRDefault="004C39B5" w:rsidP="004C39B5">
            <w:pPr>
              <w:rPr>
                <w:rFonts w:ascii="宋体"/>
                <w:b/>
                <w:color w:val="000000"/>
                <w:sz w:val="20"/>
                <w:szCs w:val="20"/>
              </w:rPr>
            </w:pPr>
            <w:r>
              <w:rPr>
                <w:rFonts w:ascii="宋体" w:hAnsi="宋体"/>
                <w:b/>
                <w:color w:val="000000"/>
                <w:sz w:val="20"/>
                <w:szCs w:val="20"/>
              </w:rPr>
              <w:lastRenderedPageBreak/>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39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C39B5" w:rsidTr="004C39B5">
        <w:trPr>
          <w:cantSplit/>
          <w:trHeight w:val="457"/>
          <w:jc w:val="center"/>
        </w:trPr>
        <w:tc>
          <w:tcPr>
            <w:tcW w:w="7102" w:type="dxa"/>
            <w:gridSpan w:val="5"/>
          </w:tcPr>
          <w:p w:rsidR="004C39B5" w:rsidRDefault="004C39B5" w:rsidP="004C39B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9380" w:type="dxa"/>
            <w:gridSpan w:val="9"/>
          </w:tcPr>
          <w:p w:rsidR="004C39B5" w:rsidRDefault="004C39B5" w:rsidP="004C39B5">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7102" w:type="dxa"/>
            <w:gridSpan w:val="5"/>
          </w:tcPr>
          <w:p w:rsidR="004C39B5" w:rsidRDefault="004C39B5" w:rsidP="004C39B5">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4C39B5" w:rsidRDefault="004C39B5" w:rsidP="004C39B5">
            <w:pPr>
              <w:rPr>
                <w:rFonts w:ascii="宋体"/>
                <w:color w:val="000000"/>
                <w:spacing w:val="-10"/>
                <w:sz w:val="20"/>
                <w:szCs w:val="20"/>
              </w:rPr>
            </w:pPr>
            <w:r>
              <w:rPr>
                <w:rFonts w:ascii="宋体" w:hAnsi="宋体" w:hint="eastAsia"/>
                <w:color w:val="000000"/>
                <w:sz w:val="20"/>
                <w:szCs w:val="20"/>
              </w:rPr>
              <w:t>□否</w:t>
            </w:r>
          </w:p>
        </w:tc>
      </w:tr>
      <w:tr w:rsidR="004C39B5" w:rsidTr="004C39B5">
        <w:trPr>
          <w:cantSplit/>
          <w:trHeight w:val="412"/>
          <w:jc w:val="center"/>
        </w:trPr>
        <w:tc>
          <w:tcPr>
            <w:tcW w:w="9380" w:type="dxa"/>
            <w:gridSpan w:val="9"/>
          </w:tcPr>
          <w:p w:rsidR="004C39B5" w:rsidRDefault="004C39B5" w:rsidP="004C39B5">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4C39B5" w:rsidRDefault="004C39B5" w:rsidP="004C39B5">
      <w:pPr>
        <w:pStyle w:val="a5"/>
        <w:pBdr>
          <w:bottom w:val="nil"/>
        </w:pBdr>
        <w:ind w:right="600"/>
        <w:jc w:val="both"/>
        <w:rPr>
          <w:color w:val="000000"/>
          <w:sz w:val="32"/>
          <w:szCs w:val="32"/>
        </w:rPr>
      </w:pPr>
    </w:p>
    <w:p w:rsidR="004C39B5" w:rsidRDefault="004C39B5" w:rsidP="004C39B5">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4C39B5" w:rsidTr="004C39B5">
        <w:trPr>
          <w:trHeight w:val="333"/>
        </w:trPr>
        <w:tc>
          <w:tcPr>
            <w:tcW w:w="9355" w:type="dxa"/>
            <w:gridSpan w:val="3"/>
          </w:tcPr>
          <w:p w:rsidR="004C39B5" w:rsidRDefault="004C39B5" w:rsidP="004C39B5">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4C39B5" w:rsidTr="004C39B5">
        <w:trPr>
          <w:trHeight w:val="360"/>
        </w:trPr>
        <w:tc>
          <w:tcPr>
            <w:tcW w:w="2977" w:type="dxa"/>
            <w:gridSpan w:val="2"/>
          </w:tcPr>
          <w:p w:rsidR="004C39B5" w:rsidRDefault="004C39B5" w:rsidP="004C39B5">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0C5AED" w:rsidRDefault="004C39B5" w:rsidP="000C5AED">
            <w:pPr>
              <w:rPr>
                <w:sz w:val="20"/>
              </w:rPr>
            </w:pPr>
            <w:r>
              <w:rPr>
                <w:rFonts w:ascii="宋体" w:hAnsi="宋体" w:hint="eastAsia"/>
                <w:b/>
                <w:color w:val="000000"/>
                <w:sz w:val="20"/>
                <w:szCs w:val="20"/>
              </w:rPr>
              <w:t>产品：</w:t>
            </w:r>
          </w:p>
          <w:p w:rsidR="004C39B5" w:rsidRPr="000C5AED" w:rsidRDefault="004C39B5" w:rsidP="000C5AED">
            <w:pPr>
              <w:rPr>
                <w:sz w:val="20"/>
              </w:rPr>
            </w:pPr>
            <w:r>
              <w:rPr>
                <w:rFonts w:ascii="宋体" w:hAnsi="宋体" w:hint="eastAsia"/>
                <w:b/>
                <w:color w:val="000000"/>
                <w:sz w:val="20"/>
                <w:szCs w:val="20"/>
              </w:rPr>
              <w:t>服务：</w:t>
            </w:r>
            <w:r w:rsidR="000C5AED" w:rsidRPr="000C5AED">
              <w:rPr>
                <w:b/>
                <w:sz w:val="20"/>
              </w:rPr>
              <w:t>化工石化医药工程设计、建筑工程施工总承包、建筑机电安装工程专业承包、实验室成套设备安装</w:t>
            </w:r>
          </w:p>
        </w:tc>
      </w:tr>
      <w:tr w:rsidR="004C39B5" w:rsidTr="004C39B5">
        <w:trPr>
          <w:trHeight w:val="285"/>
        </w:trPr>
        <w:tc>
          <w:tcPr>
            <w:tcW w:w="2977" w:type="dxa"/>
            <w:gridSpan w:val="2"/>
          </w:tcPr>
          <w:p w:rsidR="004C39B5" w:rsidRDefault="004C39B5" w:rsidP="004C39B5">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4C39B5" w:rsidRPr="00292804" w:rsidRDefault="004C39B5" w:rsidP="004C39B5">
            <w:pPr>
              <w:spacing w:line="300" w:lineRule="auto"/>
              <w:ind w:firstLineChars="134" w:firstLine="269"/>
              <w:rPr>
                <w:rFonts w:ascii="宋体"/>
                <w:b/>
                <w:color w:val="000000"/>
                <w:sz w:val="20"/>
                <w:szCs w:val="20"/>
              </w:rPr>
            </w:pPr>
            <w:r>
              <w:rPr>
                <w:rFonts w:ascii="宋体" w:hAnsi="宋体" w:hint="eastAsia"/>
                <w:b/>
                <w:color w:val="000000"/>
                <w:sz w:val="20"/>
                <w:szCs w:val="20"/>
              </w:rPr>
              <w:t>公司部</w:t>
            </w:r>
            <w:r w:rsidR="00765F02">
              <w:rPr>
                <w:rFonts w:ascii="宋体" w:hAnsi="宋体" w:hint="eastAsia"/>
                <w:b/>
                <w:color w:val="000000"/>
                <w:sz w:val="20"/>
                <w:szCs w:val="20"/>
              </w:rPr>
              <w:t>门设置：管理层、综合部、市场部、设计部、工程部（项目部）</w:t>
            </w:r>
          </w:p>
          <w:p w:rsidR="004C39B5" w:rsidRDefault="004C39B5" w:rsidP="00FA57B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4C39B5" w:rsidRDefault="00765F02" w:rsidP="00FA57B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质量管理部门：综合部</w:t>
            </w:r>
            <w:r w:rsidR="000A41D5">
              <w:rPr>
                <w:rFonts w:ascii="宋体" w:hAnsi="宋体" w:hint="eastAsia"/>
                <w:b/>
                <w:color w:val="000000"/>
                <w:sz w:val="20"/>
                <w:szCs w:val="20"/>
              </w:rPr>
              <w:t>、工程部（项目部）</w:t>
            </w:r>
          </w:p>
          <w:p w:rsidR="004C39B5" w:rsidRDefault="000A41D5" w:rsidP="00FA57B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环境管理主管部门：综合部、设计部、工程</w:t>
            </w:r>
            <w:r w:rsidR="004C39B5">
              <w:rPr>
                <w:rFonts w:ascii="宋体" w:hAnsi="宋体" w:hint="eastAsia"/>
                <w:b/>
                <w:color w:val="000000"/>
                <w:sz w:val="20"/>
                <w:szCs w:val="20"/>
              </w:rPr>
              <w:t>部</w:t>
            </w:r>
            <w:r>
              <w:rPr>
                <w:rFonts w:ascii="宋体" w:hAnsi="宋体" w:hint="eastAsia"/>
                <w:b/>
                <w:color w:val="000000"/>
                <w:sz w:val="20"/>
                <w:szCs w:val="20"/>
              </w:rPr>
              <w:t>（项目部）</w:t>
            </w:r>
          </w:p>
          <w:p w:rsidR="004C39B5" w:rsidRDefault="000A41D5" w:rsidP="00FA57B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职业健康安全主管部门：综合部、设计部、工程</w:t>
            </w:r>
            <w:r w:rsidR="004C39B5">
              <w:rPr>
                <w:rFonts w:ascii="宋体" w:hAnsi="宋体" w:hint="eastAsia"/>
                <w:b/>
                <w:color w:val="000000"/>
                <w:sz w:val="20"/>
                <w:szCs w:val="20"/>
              </w:rPr>
              <w:t>部</w:t>
            </w:r>
            <w:r>
              <w:rPr>
                <w:rFonts w:ascii="宋体" w:hAnsi="宋体" w:hint="eastAsia"/>
                <w:b/>
                <w:color w:val="000000"/>
                <w:sz w:val="20"/>
                <w:szCs w:val="20"/>
              </w:rPr>
              <w:t>（项目部）</w:t>
            </w:r>
          </w:p>
          <w:p w:rsidR="004C39B5" w:rsidRDefault="004C39B5" w:rsidP="004C39B5">
            <w:pPr>
              <w:tabs>
                <w:tab w:val="left" w:pos="360"/>
              </w:tabs>
              <w:rPr>
                <w:rFonts w:ascii="宋体"/>
                <w:b/>
                <w:color w:val="000000"/>
                <w:sz w:val="20"/>
                <w:szCs w:val="20"/>
              </w:rPr>
            </w:pPr>
          </w:p>
        </w:tc>
      </w:tr>
      <w:tr w:rsidR="004C39B5" w:rsidTr="004C39B5">
        <w:trPr>
          <w:trHeight w:val="390"/>
        </w:trPr>
        <w:tc>
          <w:tcPr>
            <w:tcW w:w="9355" w:type="dxa"/>
            <w:gridSpan w:val="3"/>
          </w:tcPr>
          <w:p w:rsidR="004C39B5" w:rsidRDefault="004C39B5" w:rsidP="004C39B5">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4C39B5" w:rsidTr="004C39B5">
        <w:trPr>
          <w:trHeight w:val="390"/>
        </w:trPr>
        <w:tc>
          <w:tcPr>
            <w:tcW w:w="1984" w:type="dxa"/>
            <w:vMerge w:val="restart"/>
          </w:tcPr>
          <w:p w:rsidR="004C39B5" w:rsidRDefault="004C39B5" w:rsidP="004C39B5">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4C39B5" w:rsidRDefault="004C39B5" w:rsidP="004C39B5">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4C39B5" w:rsidRDefault="00FA57BE" w:rsidP="004C39B5">
            <w:pPr>
              <w:tabs>
                <w:tab w:val="left" w:pos="360"/>
              </w:tabs>
              <w:rPr>
                <w:rFonts w:ascii="宋体"/>
                <w:color w:val="000000"/>
                <w:sz w:val="20"/>
                <w:szCs w:val="20"/>
              </w:rPr>
            </w:pPr>
            <w:r>
              <w:rPr>
                <w:rFonts w:ascii="宋体"/>
                <w:color w:val="000000"/>
                <w:sz w:val="20"/>
                <w:szCs w:val="20"/>
              </w:rPr>
              <w:t>无</w:t>
            </w:r>
          </w:p>
        </w:tc>
      </w:tr>
      <w:tr w:rsidR="004C39B5" w:rsidTr="004C39B5">
        <w:trPr>
          <w:trHeight w:val="225"/>
        </w:trPr>
        <w:tc>
          <w:tcPr>
            <w:tcW w:w="1984" w:type="dxa"/>
            <w:vMerge/>
          </w:tcPr>
          <w:p w:rsidR="004C39B5" w:rsidRDefault="004C39B5" w:rsidP="004C39B5">
            <w:pPr>
              <w:tabs>
                <w:tab w:val="left" w:pos="360"/>
              </w:tabs>
              <w:ind w:left="360" w:hanging="360"/>
              <w:rPr>
                <w:rFonts w:ascii="宋体"/>
                <w:color w:val="000000"/>
                <w:sz w:val="20"/>
                <w:szCs w:val="20"/>
              </w:rPr>
            </w:pPr>
          </w:p>
        </w:tc>
        <w:tc>
          <w:tcPr>
            <w:tcW w:w="7371" w:type="dxa"/>
            <w:gridSpan w:val="2"/>
          </w:tcPr>
          <w:p w:rsidR="004C39B5" w:rsidRDefault="004C39B5" w:rsidP="004C39B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4C39B5" w:rsidRPr="00FA57BE" w:rsidRDefault="00FA57BE" w:rsidP="004C39B5">
            <w:pPr>
              <w:tabs>
                <w:tab w:val="left" w:pos="360"/>
              </w:tabs>
              <w:rPr>
                <w:rFonts w:ascii="宋体"/>
                <w:color w:val="000000"/>
                <w:sz w:val="20"/>
                <w:szCs w:val="20"/>
              </w:rPr>
            </w:pPr>
            <w:r>
              <w:rPr>
                <w:rFonts w:ascii="宋体"/>
                <w:color w:val="000000"/>
                <w:sz w:val="20"/>
                <w:szCs w:val="20"/>
              </w:rPr>
              <w:t>无</w:t>
            </w:r>
          </w:p>
        </w:tc>
      </w:tr>
      <w:tr w:rsidR="004C39B5" w:rsidTr="004C39B5">
        <w:trPr>
          <w:trHeight w:val="525"/>
        </w:trPr>
        <w:tc>
          <w:tcPr>
            <w:tcW w:w="1984" w:type="dxa"/>
            <w:vMerge/>
          </w:tcPr>
          <w:p w:rsidR="004C39B5" w:rsidRDefault="004C39B5" w:rsidP="004C39B5">
            <w:pPr>
              <w:tabs>
                <w:tab w:val="left" w:pos="360"/>
              </w:tabs>
              <w:ind w:left="360" w:hanging="360"/>
              <w:rPr>
                <w:rFonts w:ascii="宋体"/>
                <w:color w:val="000000"/>
                <w:sz w:val="20"/>
                <w:szCs w:val="20"/>
              </w:rPr>
            </w:pPr>
          </w:p>
        </w:tc>
        <w:tc>
          <w:tcPr>
            <w:tcW w:w="7371" w:type="dxa"/>
            <w:gridSpan w:val="2"/>
          </w:tcPr>
          <w:p w:rsidR="004C39B5" w:rsidRDefault="004C39B5" w:rsidP="004C39B5">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1个</w:t>
            </w:r>
          </w:p>
          <w:p w:rsidR="004C39B5" w:rsidRDefault="004C39B5" w:rsidP="004C39B5">
            <w:pPr>
              <w:tabs>
                <w:tab w:val="left" w:pos="360"/>
              </w:tabs>
              <w:ind w:left="360" w:hanging="360"/>
              <w:rPr>
                <w:rFonts w:ascii="宋体"/>
                <w:color w:val="000000"/>
                <w:sz w:val="20"/>
                <w:szCs w:val="20"/>
              </w:rPr>
            </w:pPr>
            <w:r>
              <w:rPr>
                <w:rFonts w:ascii="宋体" w:hint="eastAsia"/>
                <w:color w:val="000000"/>
                <w:sz w:val="20"/>
                <w:szCs w:val="20"/>
              </w:rPr>
              <w:t>见企业在建项目清单</w:t>
            </w:r>
          </w:p>
        </w:tc>
      </w:tr>
      <w:tr w:rsidR="004C39B5" w:rsidTr="004C39B5">
        <w:trPr>
          <w:trHeight w:val="450"/>
        </w:trPr>
        <w:tc>
          <w:tcPr>
            <w:tcW w:w="1984" w:type="dxa"/>
          </w:tcPr>
          <w:p w:rsidR="004C39B5" w:rsidRDefault="004C39B5" w:rsidP="004C39B5">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4C39B5" w:rsidRDefault="004C39B5" w:rsidP="004C39B5">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4C39B5" w:rsidTr="004C39B5">
        <w:trPr>
          <w:trHeight w:val="553"/>
        </w:trPr>
        <w:tc>
          <w:tcPr>
            <w:tcW w:w="9355" w:type="dxa"/>
            <w:gridSpan w:val="3"/>
          </w:tcPr>
          <w:p w:rsidR="004C39B5" w:rsidRDefault="004C39B5" w:rsidP="004C39B5">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EE734E" w:rsidRPr="0039561A" w:rsidRDefault="004C39B5" w:rsidP="004C39B5">
            <w:pPr>
              <w:tabs>
                <w:tab w:val="left" w:pos="360"/>
              </w:tabs>
              <w:ind w:left="357" w:hanging="357"/>
              <w:rPr>
                <w:b/>
              </w:rPr>
            </w:pPr>
            <w:r>
              <w:rPr>
                <w:rFonts w:ascii="宋体" w:hAnsi="宋体" w:hint="eastAsia"/>
                <w:color w:val="000000"/>
                <w:sz w:val="20"/>
                <w:szCs w:val="20"/>
              </w:rPr>
              <w:t>受审核方位于：</w:t>
            </w:r>
            <w:bookmarkStart w:id="24" w:name="生产地址"/>
            <w:r w:rsidR="00EE734E" w:rsidRPr="0039561A">
              <w:rPr>
                <w:b/>
              </w:rPr>
              <w:t>成都市高新区吉瑞三路</w:t>
            </w:r>
            <w:r w:rsidR="00EE734E" w:rsidRPr="0039561A">
              <w:rPr>
                <w:b/>
              </w:rPr>
              <w:t>99</w:t>
            </w:r>
            <w:r w:rsidR="00EE734E" w:rsidRPr="0039561A">
              <w:rPr>
                <w:b/>
              </w:rPr>
              <w:t>号环球时代中心</w:t>
            </w:r>
            <w:r w:rsidR="00EE734E" w:rsidRPr="0039561A">
              <w:rPr>
                <w:b/>
              </w:rPr>
              <w:t>C</w:t>
            </w:r>
            <w:r w:rsidR="00EE734E" w:rsidRPr="0039561A">
              <w:rPr>
                <w:b/>
              </w:rPr>
              <w:t>座</w:t>
            </w:r>
            <w:r w:rsidR="00EE734E" w:rsidRPr="0039561A">
              <w:rPr>
                <w:b/>
              </w:rPr>
              <w:t>1901</w:t>
            </w:r>
            <w:r w:rsidR="00EE734E" w:rsidRPr="0039561A">
              <w:rPr>
                <w:b/>
              </w:rPr>
              <w:t>号</w:t>
            </w:r>
            <w:bookmarkEnd w:id="24"/>
          </w:p>
          <w:p w:rsidR="004C39B5" w:rsidRDefault="004C39B5" w:rsidP="004C39B5">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sidR="000A41D5">
              <w:rPr>
                <w:rFonts w:ascii="宋体" w:hAnsi="宋体" w:hint="eastAsia"/>
                <w:color w:val="000000"/>
                <w:spacing w:val="-10"/>
                <w:sz w:val="20"/>
                <w:szCs w:val="20"/>
              </w:rPr>
              <w:t>■</w:t>
            </w:r>
            <w:r w:rsidR="00EE734E">
              <w:rPr>
                <w:rFonts w:ascii="宋体" w:hAnsi="宋体" w:hint="eastAsia"/>
                <w:color w:val="000000"/>
                <w:sz w:val="20"/>
                <w:szCs w:val="20"/>
              </w:rPr>
              <w:t>自购</w:t>
            </w:r>
            <w:r>
              <w:rPr>
                <w:rFonts w:ascii="宋体" w:hAnsi="宋体" w:hint="eastAsia"/>
                <w:color w:val="000000"/>
                <w:sz w:val="20"/>
                <w:szCs w:val="20"/>
              </w:rPr>
              <w:t>办公用房</w:t>
            </w:r>
            <w:r>
              <w:rPr>
                <w:rFonts w:ascii="宋体" w:hAnsi="宋体" w:hint="eastAsia"/>
                <w:color w:val="000000"/>
                <w:spacing w:val="-10"/>
                <w:sz w:val="20"/>
                <w:szCs w:val="20"/>
              </w:rPr>
              <w:t>□</w:t>
            </w:r>
            <w:r>
              <w:rPr>
                <w:rFonts w:ascii="宋体" w:hAnsi="宋体" w:hint="eastAsia"/>
                <w:color w:val="000000"/>
                <w:sz w:val="20"/>
                <w:szCs w:val="20"/>
              </w:rPr>
              <w:t>自建厂房</w:t>
            </w:r>
            <w:r w:rsidR="000A41D5">
              <w:rPr>
                <w:rFonts w:ascii="宋体" w:hAnsi="宋体" w:hint="eastAsia"/>
                <w:color w:val="000000"/>
                <w:spacing w:val="-10"/>
                <w:sz w:val="20"/>
                <w:szCs w:val="20"/>
              </w:rPr>
              <w:t>□</w:t>
            </w:r>
            <w:r>
              <w:rPr>
                <w:rFonts w:ascii="宋体" w:hAnsi="宋体" w:hint="eastAsia"/>
                <w:color w:val="000000"/>
                <w:spacing w:val="-10"/>
                <w:sz w:val="20"/>
                <w:szCs w:val="20"/>
              </w:rPr>
              <w:t>租用办公用房□租用厂房</w:t>
            </w:r>
          </w:p>
          <w:p w:rsidR="004C39B5" w:rsidRDefault="004C39B5" w:rsidP="004C39B5">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39B5" w:rsidRDefault="004C39B5" w:rsidP="004C39B5">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4C39B5" w:rsidRPr="0039561A" w:rsidRDefault="004C39B5" w:rsidP="0039561A">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4C39B5" w:rsidRDefault="004C39B5" w:rsidP="00FA57B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4C39B5" w:rsidTr="004C39B5">
        <w:trPr>
          <w:cantSplit/>
          <w:trHeight w:val="390"/>
          <w:jc w:val="center"/>
        </w:trPr>
        <w:tc>
          <w:tcPr>
            <w:tcW w:w="9479" w:type="dxa"/>
            <w:gridSpan w:val="4"/>
            <w:vAlign w:val="center"/>
          </w:tcPr>
          <w:p w:rsidR="004C39B5" w:rsidRDefault="004C39B5" w:rsidP="004C39B5">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4C39B5" w:rsidTr="004C39B5">
        <w:trPr>
          <w:cantSplit/>
          <w:trHeight w:val="390"/>
          <w:jc w:val="center"/>
        </w:trPr>
        <w:tc>
          <w:tcPr>
            <w:tcW w:w="2052" w:type="dxa"/>
            <w:vMerge w:val="restart"/>
            <w:vAlign w:val="center"/>
          </w:tcPr>
          <w:p w:rsidR="004C39B5" w:rsidRDefault="004C39B5" w:rsidP="004C39B5">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4C39B5" w:rsidRDefault="004C39B5" w:rsidP="004C39B5">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C39B5" w:rsidRDefault="004C39B5" w:rsidP="004C39B5">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222"/>
          <w:jc w:val="center"/>
        </w:trPr>
        <w:tc>
          <w:tcPr>
            <w:tcW w:w="2052" w:type="dxa"/>
            <w:vMerge/>
          </w:tcPr>
          <w:p w:rsidR="004C39B5" w:rsidRDefault="004C39B5" w:rsidP="004C39B5">
            <w:pPr>
              <w:rPr>
                <w:rFonts w:ascii="宋体"/>
                <w:color w:val="000000"/>
                <w:spacing w:val="-10"/>
                <w:sz w:val="20"/>
                <w:szCs w:val="20"/>
              </w:rPr>
            </w:pPr>
          </w:p>
        </w:tc>
        <w:tc>
          <w:tcPr>
            <w:tcW w:w="5147" w:type="dxa"/>
          </w:tcPr>
          <w:p w:rsidR="004C39B5" w:rsidRDefault="004C39B5" w:rsidP="004C39B5">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FA57BE">
        <w:trPr>
          <w:cantSplit/>
          <w:trHeight w:val="378"/>
          <w:jc w:val="center"/>
        </w:trPr>
        <w:tc>
          <w:tcPr>
            <w:tcW w:w="2052" w:type="dxa"/>
            <w:vMerge/>
          </w:tcPr>
          <w:p w:rsidR="004C39B5" w:rsidRDefault="004C39B5" w:rsidP="004C39B5">
            <w:pPr>
              <w:rPr>
                <w:rFonts w:ascii="宋体"/>
                <w:color w:val="00000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hint="eastAsia"/>
                <w:color w:val="000000"/>
                <w:sz w:val="20"/>
                <w:szCs w:val="20"/>
              </w:rPr>
              <w:t>如不一致，请简述不一致情况：</w:t>
            </w:r>
          </w:p>
        </w:tc>
      </w:tr>
      <w:tr w:rsidR="004C39B5" w:rsidTr="004C39B5">
        <w:trPr>
          <w:cantSplit/>
          <w:trHeight w:val="348"/>
          <w:jc w:val="center"/>
        </w:trPr>
        <w:tc>
          <w:tcPr>
            <w:tcW w:w="2052" w:type="dxa"/>
            <w:vMerge/>
            <w:vAlign w:val="center"/>
          </w:tcPr>
          <w:p w:rsidR="004C39B5" w:rsidRDefault="004C39B5" w:rsidP="004C39B5">
            <w:pPr>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Ansi="宋体" w:hint="eastAsia"/>
                <w:color w:val="000000"/>
                <w:sz w:val="20"/>
                <w:szCs w:val="20"/>
              </w:rPr>
              <w:t>有种产品，规格型号种有条生产线，</w:t>
            </w:r>
          </w:p>
          <w:p w:rsidR="004C39B5" w:rsidRDefault="004C39B5" w:rsidP="004C39B5">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4C39B5" w:rsidTr="004C39B5">
        <w:trPr>
          <w:cantSplit/>
          <w:trHeight w:val="348"/>
          <w:jc w:val="center"/>
        </w:trPr>
        <w:tc>
          <w:tcPr>
            <w:tcW w:w="2052" w:type="dxa"/>
            <w:vMerge w:val="restart"/>
            <w:vAlign w:val="center"/>
          </w:tcPr>
          <w:p w:rsidR="004C39B5" w:rsidRDefault="004C39B5" w:rsidP="004C39B5">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4C39B5" w:rsidRDefault="004C39B5" w:rsidP="004C39B5">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48"/>
          <w:jc w:val="center"/>
        </w:trPr>
        <w:tc>
          <w:tcPr>
            <w:tcW w:w="2052" w:type="dxa"/>
            <w:vMerge/>
          </w:tcPr>
          <w:p w:rsidR="004C39B5" w:rsidRDefault="004C39B5" w:rsidP="004C39B5">
            <w:pPr>
              <w:rPr>
                <w:rFonts w:ascii="宋体"/>
                <w:b/>
                <w:color w:val="00000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48"/>
          <w:jc w:val="center"/>
        </w:trPr>
        <w:tc>
          <w:tcPr>
            <w:tcW w:w="2052" w:type="dxa"/>
            <w:vMerge/>
          </w:tcPr>
          <w:p w:rsidR="004C39B5" w:rsidRDefault="004C39B5" w:rsidP="004C39B5">
            <w:pPr>
              <w:ind w:leftChars="172" w:left="361" w:firstLineChars="597" w:firstLine="1194"/>
              <w:rPr>
                <w:rFonts w:ascii="宋体"/>
                <w:color w:val="00000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70"/>
          <w:jc w:val="center"/>
        </w:trPr>
        <w:tc>
          <w:tcPr>
            <w:tcW w:w="2052" w:type="dxa"/>
            <w:vMerge/>
          </w:tcPr>
          <w:p w:rsidR="004C39B5" w:rsidRDefault="004C39B5" w:rsidP="004C39B5">
            <w:pPr>
              <w:ind w:leftChars="172" w:left="361" w:firstLineChars="597" w:firstLine="1194"/>
              <w:rPr>
                <w:rFonts w:ascii="宋体"/>
                <w:color w:val="00000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48"/>
          <w:jc w:val="center"/>
        </w:trPr>
        <w:tc>
          <w:tcPr>
            <w:tcW w:w="2052" w:type="dxa"/>
            <w:vMerge/>
          </w:tcPr>
          <w:p w:rsidR="004C39B5" w:rsidRDefault="004C39B5" w:rsidP="004C39B5">
            <w:pPr>
              <w:rPr>
                <w:rFonts w:ascii="宋体"/>
                <w:color w:val="00000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48"/>
          <w:jc w:val="center"/>
        </w:trPr>
        <w:tc>
          <w:tcPr>
            <w:tcW w:w="2052" w:type="dxa"/>
            <w:vMerge/>
          </w:tcPr>
          <w:p w:rsidR="004C39B5" w:rsidRDefault="004C39B5" w:rsidP="004C39B5">
            <w:pPr>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其他资质：</w:t>
            </w:r>
          </w:p>
        </w:tc>
      </w:tr>
      <w:tr w:rsidR="004C39B5" w:rsidTr="004C39B5">
        <w:trPr>
          <w:cantSplit/>
          <w:trHeight w:val="321"/>
          <w:jc w:val="center"/>
        </w:trPr>
        <w:tc>
          <w:tcPr>
            <w:tcW w:w="2052" w:type="dxa"/>
            <w:vMerge w:val="restart"/>
          </w:tcPr>
          <w:p w:rsidR="004C39B5" w:rsidRDefault="004C39B5" w:rsidP="004C39B5">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4C39B5" w:rsidRDefault="004C39B5" w:rsidP="004C39B5">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■产品技术标准号：■合同：</w:t>
            </w:r>
          </w:p>
        </w:tc>
      </w:tr>
      <w:tr w:rsidR="004C39B5" w:rsidTr="004C39B5">
        <w:trPr>
          <w:cantSplit/>
          <w:trHeight w:val="321"/>
          <w:jc w:val="center"/>
        </w:trPr>
        <w:tc>
          <w:tcPr>
            <w:tcW w:w="2052" w:type="dxa"/>
            <w:vMerge/>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2052" w:type="dxa"/>
            <w:vMerge/>
          </w:tcPr>
          <w:p w:rsidR="004C39B5" w:rsidRDefault="004C39B5" w:rsidP="004C39B5">
            <w:pPr>
              <w:rPr>
                <w:rFonts w:ascii="宋体"/>
                <w:color w:val="000000"/>
                <w:spacing w:val="-10"/>
                <w:sz w:val="20"/>
                <w:szCs w:val="20"/>
              </w:rPr>
            </w:pPr>
          </w:p>
        </w:tc>
        <w:tc>
          <w:tcPr>
            <w:tcW w:w="7427" w:type="dxa"/>
            <w:gridSpan w:val="3"/>
          </w:tcPr>
          <w:p w:rsidR="004C39B5" w:rsidRDefault="004C39B5" w:rsidP="004C39B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4C39B5" w:rsidRDefault="004C39B5" w:rsidP="004C39B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39B5" w:rsidRDefault="004C39B5" w:rsidP="004C39B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2052" w:type="dxa"/>
            <w:vMerge w:val="restart"/>
            <w:vAlign w:val="center"/>
          </w:tcPr>
          <w:p w:rsidR="004C39B5" w:rsidRDefault="004C39B5" w:rsidP="004C39B5">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环境执行标准：中华人民共和国环境保护法等</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2052" w:type="dxa"/>
            <w:vMerge/>
          </w:tcPr>
          <w:p w:rsidR="004C39B5" w:rsidRDefault="004C39B5" w:rsidP="004C39B5">
            <w:pPr>
              <w:ind w:leftChars="80" w:left="168"/>
              <w:rPr>
                <w:rFonts w:ascii="宋体"/>
                <w:color w:val="000000"/>
                <w:spacing w:val="-1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2052" w:type="dxa"/>
            <w:vMerge w:val="restart"/>
            <w:vAlign w:val="center"/>
          </w:tcPr>
          <w:p w:rsidR="004C39B5" w:rsidRDefault="004C39B5" w:rsidP="004C39B5">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vAlign w:val="center"/>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vAlign w:val="center"/>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vAlign w:val="center"/>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4C39B5" w:rsidTr="004C39B5">
        <w:trPr>
          <w:cantSplit/>
          <w:trHeight w:val="321"/>
          <w:jc w:val="center"/>
        </w:trPr>
        <w:tc>
          <w:tcPr>
            <w:tcW w:w="2052" w:type="dxa"/>
            <w:vMerge/>
            <w:vAlign w:val="center"/>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执行标准：中华人民共和国安全生产法</w:t>
            </w:r>
          </w:p>
        </w:tc>
      </w:tr>
      <w:tr w:rsidR="004C39B5" w:rsidTr="004C39B5">
        <w:trPr>
          <w:cantSplit/>
          <w:trHeight w:val="321"/>
          <w:jc w:val="center"/>
        </w:trPr>
        <w:tc>
          <w:tcPr>
            <w:tcW w:w="2052" w:type="dxa"/>
            <w:vMerge/>
            <w:vAlign w:val="center"/>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39B5" w:rsidRDefault="004C39B5" w:rsidP="004C39B5">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21"/>
          <w:jc w:val="center"/>
        </w:trPr>
        <w:tc>
          <w:tcPr>
            <w:tcW w:w="2052" w:type="dxa"/>
            <w:vMerge/>
            <w:vAlign w:val="center"/>
          </w:tcPr>
          <w:p w:rsidR="004C39B5" w:rsidRDefault="004C39B5" w:rsidP="004C39B5">
            <w:pPr>
              <w:ind w:leftChars="-1" w:left="-1" w:hanging="1"/>
              <w:jc w:val="left"/>
              <w:rPr>
                <w:rFonts w:ascii="宋体"/>
                <w:color w:val="000000"/>
                <w:sz w:val="20"/>
                <w:szCs w:val="20"/>
              </w:rPr>
            </w:pP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564"/>
          <w:jc w:val="center"/>
        </w:trPr>
        <w:tc>
          <w:tcPr>
            <w:tcW w:w="2052" w:type="dxa"/>
            <w:vAlign w:val="center"/>
          </w:tcPr>
          <w:p w:rsidR="004C39B5" w:rsidRDefault="004C39B5" w:rsidP="004C39B5">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4C39B5" w:rsidRDefault="004C39B5" w:rsidP="004C39B5">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4C39B5" w:rsidRDefault="004C39B5" w:rsidP="004C39B5">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4C39B5" w:rsidRDefault="004C39B5" w:rsidP="00FA57B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4C39B5" w:rsidTr="004C39B5">
        <w:trPr>
          <w:cantSplit/>
          <w:trHeight w:val="390"/>
          <w:jc w:val="center"/>
        </w:trPr>
        <w:tc>
          <w:tcPr>
            <w:tcW w:w="9479" w:type="dxa"/>
            <w:gridSpan w:val="2"/>
            <w:vAlign w:val="center"/>
          </w:tcPr>
          <w:p w:rsidR="004C39B5" w:rsidRDefault="004C39B5" w:rsidP="004C39B5">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4C39B5" w:rsidTr="004C39B5">
        <w:trPr>
          <w:cantSplit/>
          <w:trHeight w:val="390"/>
          <w:jc w:val="center"/>
        </w:trPr>
        <w:tc>
          <w:tcPr>
            <w:tcW w:w="2052" w:type="dxa"/>
            <w:vAlign w:val="center"/>
          </w:tcPr>
          <w:p w:rsidR="004C39B5" w:rsidRDefault="004C39B5" w:rsidP="004C39B5">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4C39B5" w:rsidRDefault="004C39B5" w:rsidP="004C39B5">
            <w:pPr>
              <w:rPr>
                <w:rFonts w:ascii="宋体"/>
                <w:color w:val="000000"/>
                <w:sz w:val="20"/>
                <w:szCs w:val="20"/>
              </w:rPr>
            </w:pPr>
            <w:r>
              <w:rPr>
                <w:rFonts w:ascii="宋体" w:hAnsi="宋体" w:hint="eastAsia"/>
                <w:color w:val="000000"/>
                <w:sz w:val="20"/>
                <w:szCs w:val="20"/>
              </w:rPr>
              <w:t>服务提供流程</w:t>
            </w:r>
          </w:p>
        </w:tc>
        <w:tc>
          <w:tcPr>
            <w:tcW w:w="7427" w:type="dxa"/>
          </w:tcPr>
          <w:p w:rsidR="00FA57BE" w:rsidRPr="009B2D56" w:rsidRDefault="00FA57BE" w:rsidP="00FA57BE">
            <w:pPr>
              <w:snapToGrid w:val="0"/>
              <w:spacing w:line="280" w:lineRule="exact"/>
              <w:jc w:val="left"/>
              <w:rPr>
                <w:b/>
                <w:sz w:val="20"/>
              </w:rPr>
            </w:pPr>
            <w:r>
              <w:rPr>
                <w:rFonts w:hint="eastAsia"/>
                <w:b/>
                <w:sz w:val="20"/>
              </w:rPr>
              <w:t>1</w:t>
            </w:r>
            <w:r>
              <w:rPr>
                <w:rFonts w:hint="eastAsia"/>
                <w:b/>
                <w:sz w:val="20"/>
              </w:rPr>
              <w:t>、</w:t>
            </w:r>
            <w:r w:rsidRPr="009B2D56">
              <w:rPr>
                <w:rFonts w:hint="eastAsia"/>
                <w:b/>
                <w:sz w:val="20"/>
              </w:rPr>
              <w:t>建筑施工流程：</w:t>
            </w:r>
            <w:r>
              <w:rPr>
                <w:rFonts w:hint="eastAsia"/>
                <w:b/>
                <w:sz w:val="20"/>
              </w:rPr>
              <w:t>签订合同</w:t>
            </w:r>
            <w:r>
              <w:rPr>
                <w:rFonts w:hint="eastAsia"/>
                <w:b/>
                <w:sz w:val="20"/>
              </w:rPr>
              <w:t>---</w:t>
            </w:r>
            <w:r w:rsidRPr="009B2D56">
              <w:rPr>
                <w:rFonts w:hint="eastAsia"/>
                <w:b/>
                <w:sz w:val="20"/>
              </w:rPr>
              <w:t>施工准备—基础开挖—基础工程—主体工程—</w:t>
            </w:r>
            <w:r>
              <w:rPr>
                <w:rFonts w:hint="eastAsia"/>
                <w:b/>
                <w:sz w:val="20"/>
              </w:rPr>
              <w:t>分部分项验收</w:t>
            </w:r>
            <w:r w:rsidRPr="009B2D56">
              <w:rPr>
                <w:rFonts w:hint="eastAsia"/>
                <w:b/>
                <w:sz w:val="20"/>
              </w:rPr>
              <w:t>—</w:t>
            </w:r>
            <w:r>
              <w:rPr>
                <w:rFonts w:hint="eastAsia"/>
                <w:b/>
                <w:sz w:val="20"/>
              </w:rPr>
              <w:t>竣工验收</w:t>
            </w:r>
            <w:r>
              <w:rPr>
                <w:rFonts w:hint="eastAsia"/>
                <w:b/>
                <w:sz w:val="20"/>
              </w:rPr>
              <w:t>---</w:t>
            </w:r>
            <w:r>
              <w:rPr>
                <w:rFonts w:hint="eastAsia"/>
                <w:b/>
                <w:sz w:val="20"/>
              </w:rPr>
              <w:t>交付及交付后的活动</w:t>
            </w:r>
            <w:r w:rsidRPr="009B2D56">
              <w:rPr>
                <w:rFonts w:hint="eastAsia"/>
                <w:b/>
                <w:sz w:val="20"/>
              </w:rPr>
              <w:t>。</w:t>
            </w:r>
          </w:p>
          <w:p w:rsidR="00FA57BE" w:rsidRDefault="00FA57BE" w:rsidP="00FA57BE">
            <w:pPr>
              <w:snapToGrid w:val="0"/>
              <w:spacing w:line="280" w:lineRule="exact"/>
              <w:jc w:val="left"/>
              <w:rPr>
                <w:b/>
                <w:sz w:val="20"/>
              </w:rPr>
            </w:pPr>
            <w:r>
              <w:rPr>
                <w:rFonts w:hint="eastAsia"/>
                <w:b/>
                <w:sz w:val="20"/>
              </w:rPr>
              <w:t>2</w:t>
            </w:r>
            <w:r>
              <w:rPr>
                <w:rFonts w:hint="eastAsia"/>
                <w:b/>
                <w:sz w:val="20"/>
              </w:rPr>
              <w:t>、</w:t>
            </w:r>
            <w:r w:rsidRPr="007B1644">
              <w:rPr>
                <w:rFonts w:hint="eastAsia"/>
                <w:b/>
                <w:sz w:val="20"/>
              </w:rPr>
              <w:t>机电安装：签订工程施工合同→施工准备→现场勘查→场地布置→材料、设备到场验收→线路敷设→设备安装→调试→竣工验收→质量保修及回访</w:t>
            </w:r>
          </w:p>
          <w:p w:rsidR="00FA57BE" w:rsidRDefault="00FA57BE" w:rsidP="00FA57BE">
            <w:pPr>
              <w:snapToGrid w:val="0"/>
              <w:spacing w:line="280" w:lineRule="exact"/>
              <w:jc w:val="left"/>
              <w:rPr>
                <w:b/>
                <w:sz w:val="20"/>
              </w:rPr>
            </w:pPr>
            <w:r>
              <w:rPr>
                <w:rFonts w:hint="eastAsia"/>
                <w:b/>
                <w:sz w:val="20"/>
              </w:rPr>
              <w:t>3</w:t>
            </w:r>
            <w:r>
              <w:rPr>
                <w:rFonts w:hint="eastAsia"/>
                <w:b/>
                <w:sz w:val="20"/>
              </w:rPr>
              <w:t>、</w:t>
            </w:r>
            <w:r w:rsidRPr="00B401E4">
              <w:rPr>
                <w:b/>
                <w:sz w:val="20"/>
              </w:rPr>
              <w:t>实验室成套设备安装</w:t>
            </w:r>
            <w:r>
              <w:rPr>
                <w:rFonts w:hint="eastAsia"/>
                <w:b/>
                <w:sz w:val="20"/>
              </w:rPr>
              <w:t>：</w:t>
            </w:r>
            <w:r w:rsidRPr="007B1644">
              <w:rPr>
                <w:rFonts w:hint="eastAsia"/>
                <w:b/>
                <w:sz w:val="20"/>
              </w:rPr>
              <w:t>签订工程施工合同→施工准备→现场勘查→场地布置→材料、设备到场验收→线路敷设→设备安装→调试→竣工验收→质量保修及回访</w:t>
            </w:r>
          </w:p>
          <w:p w:rsidR="00CE5BA1" w:rsidRDefault="00FA57BE" w:rsidP="00FA57BE">
            <w:pPr>
              <w:rPr>
                <w:rFonts w:ascii="宋体"/>
                <w:color w:val="000000"/>
                <w:sz w:val="20"/>
                <w:szCs w:val="20"/>
              </w:rPr>
            </w:pPr>
            <w:r>
              <w:rPr>
                <w:rFonts w:hint="eastAsia"/>
                <w:b/>
                <w:sz w:val="20"/>
              </w:rPr>
              <w:t>4</w:t>
            </w:r>
            <w:r>
              <w:rPr>
                <w:rFonts w:hint="eastAsia"/>
                <w:b/>
                <w:sz w:val="20"/>
              </w:rPr>
              <w:t>、</w:t>
            </w:r>
            <w:r w:rsidRPr="008A547A">
              <w:rPr>
                <w:rFonts w:hint="eastAsia"/>
                <w:b/>
                <w:sz w:val="20"/>
              </w:rPr>
              <w:t>合同签订→方案设计→设计评审→设计签字确认→工艺提交各专业条件→各专业施工图设计→施工图校核→施工图审核→施工图甲方确认并出图</w:t>
            </w:r>
          </w:p>
        </w:tc>
      </w:tr>
      <w:tr w:rsidR="004C39B5" w:rsidTr="004C39B5">
        <w:trPr>
          <w:cantSplit/>
          <w:trHeight w:val="222"/>
          <w:jc w:val="center"/>
        </w:trPr>
        <w:tc>
          <w:tcPr>
            <w:tcW w:w="2052" w:type="dxa"/>
            <w:vMerge w:val="restart"/>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39B5" w:rsidRPr="004C39B5" w:rsidRDefault="00731AC3" w:rsidP="004C39B5">
            <w:pPr>
              <w:rPr>
                <w:rFonts w:ascii="宋体"/>
                <w:color w:val="FF0000"/>
                <w:sz w:val="20"/>
                <w:szCs w:val="20"/>
              </w:rPr>
            </w:pPr>
            <w:r>
              <w:rPr>
                <w:rFonts w:ascii="宋体" w:hAnsi="宋体" w:hint="eastAsia"/>
                <w:color w:val="FF0000"/>
                <w:sz w:val="20"/>
                <w:szCs w:val="20"/>
              </w:rPr>
              <w:t>关键过程有：</w:t>
            </w:r>
            <w:r w:rsidR="000C5AED" w:rsidRPr="00286700">
              <w:rPr>
                <w:rFonts w:ascii="宋体" w:hAnsi="宋体" w:hint="eastAsia"/>
                <w:color w:val="000000"/>
                <w:sz w:val="20"/>
                <w:szCs w:val="20"/>
              </w:rPr>
              <w:t>隐蔽工程、基坑开挖、模板支护</w:t>
            </w:r>
            <w:r w:rsidR="000C5AED">
              <w:rPr>
                <w:rFonts w:ascii="宋体" w:hAnsi="宋体" w:hint="eastAsia"/>
                <w:color w:val="000000"/>
                <w:sz w:val="20"/>
                <w:szCs w:val="20"/>
              </w:rPr>
              <w:t>等</w:t>
            </w:r>
            <w:r w:rsidR="004C39B5" w:rsidRPr="004C39B5">
              <w:rPr>
                <w:rFonts w:ascii="宋体" w:hAnsi="宋体" w:hint="eastAsia"/>
                <w:color w:val="FF0000"/>
                <w:sz w:val="20"/>
                <w:szCs w:val="20"/>
              </w:rPr>
              <w:t>。</w:t>
            </w:r>
          </w:p>
        </w:tc>
      </w:tr>
      <w:tr w:rsidR="004C39B5" w:rsidTr="004C39B5">
        <w:trPr>
          <w:cantSplit/>
          <w:trHeight w:val="256"/>
          <w:jc w:val="center"/>
        </w:trPr>
        <w:tc>
          <w:tcPr>
            <w:tcW w:w="2052" w:type="dxa"/>
            <w:vMerge/>
          </w:tcPr>
          <w:p w:rsidR="004C39B5" w:rsidRDefault="004C39B5" w:rsidP="004C39B5">
            <w:pPr>
              <w:rPr>
                <w:rFonts w:ascii="宋体"/>
                <w:color w:val="000000"/>
                <w:sz w:val="20"/>
                <w:szCs w:val="20"/>
              </w:rPr>
            </w:pPr>
          </w:p>
        </w:tc>
        <w:tc>
          <w:tcPr>
            <w:tcW w:w="7427" w:type="dxa"/>
          </w:tcPr>
          <w:p w:rsidR="004C39B5" w:rsidRPr="00EE734E" w:rsidRDefault="00731AC3" w:rsidP="004C39B5">
            <w:pPr>
              <w:rPr>
                <w:rFonts w:ascii="宋体"/>
                <w:sz w:val="20"/>
                <w:szCs w:val="20"/>
              </w:rPr>
            </w:pPr>
            <w:r w:rsidRPr="00EE734E">
              <w:rPr>
                <w:rFonts w:ascii="宋体" w:hAnsi="宋体" w:hint="eastAsia"/>
                <w:sz w:val="20"/>
                <w:szCs w:val="20"/>
              </w:rPr>
              <w:t>针对关键过程建立的控制文件有：施工组织设计、技术交底、</w:t>
            </w:r>
            <w:r w:rsidR="004C39B5" w:rsidRPr="00EE734E">
              <w:rPr>
                <w:rFonts w:ascii="宋体" w:hAnsi="宋体" w:hint="eastAsia"/>
                <w:sz w:val="20"/>
                <w:szCs w:val="20"/>
              </w:rPr>
              <w:t>作业指导书</w:t>
            </w:r>
          </w:p>
        </w:tc>
      </w:tr>
      <w:tr w:rsidR="004C39B5" w:rsidTr="004C39B5">
        <w:trPr>
          <w:cantSplit/>
          <w:trHeight w:val="348"/>
          <w:jc w:val="center"/>
        </w:trPr>
        <w:tc>
          <w:tcPr>
            <w:tcW w:w="2052" w:type="dxa"/>
            <w:vMerge w:val="restart"/>
            <w:vAlign w:val="center"/>
          </w:tcPr>
          <w:p w:rsidR="004C39B5" w:rsidRDefault="004C39B5" w:rsidP="004C39B5">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4C39B5" w:rsidRPr="00EE734E" w:rsidRDefault="004C39B5" w:rsidP="004C39B5">
            <w:pPr>
              <w:rPr>
                <w:rFonts w:ascii="宋体"/>
                <w:spacing w:val="-10"/>
                <w:sz w:val="20"/>
                <w:szCs w:val="20"/>
              </w:rPr>
            </w:pPr>
            <w:r w:rsidRPr="00EE734E">
              <w:rPr>
                <w:rFonts w:ascii="宋体" w:hAnsi="宋体" w:hint="eastAsia"/>
                <w:sz w:val="20"/>
                <w:szCs w:val="20"/>
              </w:rPr>
              <w:t>需要确认过程：预埋件焊接</w:t>
            </w:r>
            <w:r w:rsidR="00731AC3" w:rsidRPr="00EE734E">
              <w:rPr>
                <w:rFonts w:ascii="宋体" w:hAnsi="宋体" w:hint="eastAsia"/>
                <w:sz w:val="20"/>
                <w:szCs w:val="20"/>
              </w:rPr>
              <w:t>、隐蔽工程</w:t>
            </w:r>
          </w:p>
        </w:tc>
      </w:tr>
      <w:tr w:rsidR="004C39B5" w:rsidTr="004C39B5">
        <w:trPr>
          <w:cantSplit/>
          <w:trHeight w:val="348"/>
          <w:jc w:val="center"/>
        </w:trPr>
        <w:tc>
          <w:tcPr>
            <w:tcW w:w="2052" w:type="dxa"/>
            <w:vMerge/>
            <w:vAlign w:val="center"/>
          </w:tcPr>
          <w:p w:rsidR="004C39B5" w:rsidRDefault="004C39B5" w:rsidP="004C39B5">
            <w:pPr>
              <w:rPr>
                <w:rFonts w:ascii="宋体"/>
                <w:color w:val="000000"/>
                <w:spacing w:val="-10"/>
                <w:sz w:val="20"/>
                <w:szCs w:val="20"/>
              </w:rPr>
            </w:pPr>
          </w:p>
        </w:tc>
        <w:tc>
          <w:tcPr>
            <w:tcW w:w="7427" w:type="dxa"/>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4C39B5" w:rsidTr="004C39B5">
        <w:trPr>
          <w:cantSplit/>
          <w:trHeight w:val="348"/>
          <w:jc w:val="center"/>
        </w:trPr>
        <w:tc>
          <w:tcPr>
            <w:tcW w:w="2052" w:type="dxa"/>
            <w:vMerge w:val="restart"/>
            <w:vAlign w:val="center"/>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4C39B5" w:rsidRDefault="004C39B5" w:rsidP="004C39B5">
            <w:pPr>
              <w:rPr>
                <w:rFonts w:ascii="宋体"/>
                <w:color w:val="000000"/>
                <w:spacing w:val="-10"/>
                <w:sz w:val="20"/>
                <w:szCs w:val="20"/>
              </w:rPr>
            </w:pPr>
            <w:r>
              <w:rPr>
                <w:rFonts w:ascii="宋体" w:hAnsi="宋体" w:hint="eastAsia"/>
                <w:color w:val="000000"/>
                <w:sz w:val="20"/>
                <w:szCs w:val="20"/>
              </w:rPr>
              <w:t>外包过程有：</w:t>
            </w:r>
          </w:p>
        </w:tc>
      </w:tr>
      <w:tr w:rsidR="004C39B5" w:rsidTr="004C39B5">
        <w:trPr>
          <w:cantSplit/>
          <w:trHeight w:val="348"/>
          <w:jc w:val="center"/>
        </w:trPr>
        <w:tc>
          <w:tcPr>
            <w:tcW w:w="2052" w:type="dxa"/>
            <w:vMerge/>
            <w:vAlign w:val="center"/>
          </w:tcPr>
          <w:p w:rsidR="004C39B5" w:rsidRDefault="004C39B5" w:rsidP="004C39B5">
            <w:pPr>
              <w:rPr>
                <w:rFonts w:ascii="宋体"/>
                <w:color w:val="000000"/>
                <w:spacing w:val="-10"/>
                <w:sz w:val="20"/>
                <w:szCs w:val="20"/>
              </w:rPr>
            </w:pPr>
          </w:p>
        </w:tc>
        <w:tc>
          <w:tcPr>
            <w:tcW w:w="7427" w:type="dxa"/>
          </w:tcPr>
          <w:p w:rsidR="004C39B5" w:rsidRDefault="004C39B5" w:rsidP="004C39B5">
            <w:pPr>
              <w:rPr>
                <w:rFonts w:ascii="宋体"/>
                <w:color w:val="000000"/>
                <w:spacing w:val="-10"/>
                <w:sz w:val="20"/>
                <w:szCs w:val="20"/>
              </w:rPr>
            </w:pPr>
            <w:r>
              <w:rPr>
                <w:rFonts w:ascii="宋体" w:hAnsi="宋体" w:hint="eastAsia"/>
                <w:color w:val="000000"/>
                <w:sz w:val="20"/>
                <w:szCs w:val="20"/>
              </w:rPr>
              <w:t>是否明确了外包过程的控制方法：</w:t>
            </w:r>
          </w:p>
        </w:tc>
      </w:tr>
      <w:tr w:rsidR="004C39B5" w:rsidTr="004C39B5">
        <w:trPr>
          <w:cantSplit/>
          <w:trHeight w:val="348"/>
          <w:jc w:val="center"/>
        </w:trPr>
        <w:tc>
          <w:tcPr>
            <w:tcW w:w="2052" w:type="dxa"/>
            <w:vMerge w:val="restart"/>
            <w:vAlign w:val="center"/>
          </w:tcPr>
          <w:p w:rsidR="004C39B5" w:rsidRDefault="004C39B5" w:rsidP="004C39B5">
            <w:pPr>
              <w:rPr>
                <w:rFonts w:ascii="宋体"/>
                <w:color w:val="000000"/>
                <w:spacing w:val="-10"/>
                <w:sz w:val="20"/>
                <w:szCs w:val="20"/>
              </w:rPr>
            </w:pPr>
            <w:r>
              <w:rPr>
                <w:rFonts w:ascii="宋体" w:hAnsi="宋体" w:hint="eastAsia"/>
                <w:color w:val="000000"/>
                <w:sz w:val="20"/>
                <w:szCs w:val="20"/>
              </w:rPr>
              <w:t>主要设备</w:t>
            </w:r>
          </w:p>
        </w:tc>
        <w:tc>
          <w:tcPr>
            <w:tcW w:w="7427" w:type="dxa"/>
          </w:tcPr>
          <w:p w:rsidR="004C39B5" w:rsidRDefault="004C39B5" w:rsidP="004C39B5">
            <w:pPr>
              <w:rPr>
                <w:rFonts w:ascii="宋体"/>
                <w:color w:val="000000"/>
                <w:spacing w:val="-10"/>
                <w:sz w:val="20"/>
                <w:szCs w:val="20"/>
              </w:rPr>
            </w:pPr>
            <w:r>
              <w:rPr>
                <w:rFonts w:ascii="宋体" w:hAnsi="宋体" w:hint="eastAsia"/>
                <w:color w:val="000000"/>
                <w:spacing w:val="-10"/>
                <w:sz w:val="20"/>
                <w:szCs w:val="20"/>
              </w:rPr>
              <w:t>主要设备：</w:t>
            </w:r>
            <w:r w:rsidR="00A55F9F" w:rsidRPr="000C5AED">
              <w:rPr>
                <w:rFonts w:hint="eastAsia"/>
                <w:szCs w:val="21"/>
              </w:rPr>
              <w:t>电动切割机、</w:t>
            </w:r>
            <w:r w:rsidR="000C5AED" w:rsidRPr="000C5AED">
              <w:rPr>
                <w:rFonts w:hint="eastAsia"/>
                <w:szCs w:val="21"/>
              </w:rPr>
              <w:t>电焊机、</w:t>
            </w:r>
            <w:r w:rsidR="00A55F9F" w:rsidRPr="000C5AED">
              <w:rPr>
                <w:rFonts w:hint="eastAsia"/>
                <w:szCs w:val="21"/>
              </w:rPr>
              <w:t>角磨</w:t>
            </w:r>
            <w:r w:rsidR="000C5AED" w:rsidRPr="000C5AED">
              <w:rPr>
                <w:rFonts w:hint="eastAsia"/>
                <w:szCs w:val="21"/>
              </w:rPr>
              <w:t>机、砂轮切割机</w:t>
            </w:r>
            <w:r w:rsidRPr="000C5AED">
              <w:rPr>
                <w:rFonts w:hint="eastAsia"/>
                <w:szCs w:val="21"/>
              </w:rPr>
              <w:t>、</w:t>
            </w:r>
            <w:r w:rsidRPr="000C5AED">
              <w:rPr>
                <w:rFonts w:hint="eastAsia"/>
                <w:bCs/>
                <w:szCs w:val="21"/>
              </w:rPr>
              <w:t>空气压缩机、手提电刨、电锤、</w:t>
            </w:r>
            <w:r w:rsidRPr="000C5AED">
              <w:rPr>
                <w:rFonts w:asciiTheme="minorEastAsia" w:eastAsiaTheme="minorEastAsia" w:hAnsiTheme="minorEastAsia" w:cstheme="minorEastAsia" w:hint="eastAsia"/>
                <w:kern w:val="0"/>
                <w:szCs w:val="21"/>
              </w:rPr>
              <w:t>等</w:t>
            </w:r>
            <w:r w:rsidRPr="000C5AED">
              <w:rPr>
                <w:rFonts w:asciiTheme="minorEastAsia" w:eastAsiaTheme="minorEastAsia" w:hAnsiTheme="minorEastAsia" w:cstheme="minorEastAsia" w:hint="eastAsia"/>
                <w:szCs w:val="21"/>
              </w:rPr>
              <w:t>施工机具</w:t>
            </w:r>
            <w:r w:rsidRPr="004C39B5">
              <w:rPr>
                <w:rFonts w:asciiTheme="minorEastAsia" w:eastAsiaTheme="minorEastAsia" w:hAnsiTheme="minorEastAsia" w:cstheme="minorEastAsia" w:hint="eastAsia"/>
                <w:color w:val="FF0000"/>
                <w:szCs w:val="21"/>
              </w:rPr>
              <w:t>。</w:t>
            </w:r>
            <w:r w:rsidR="000C5AED" w:rsidRPr="001F78F3">
              <w:rPr>
                <w:rFonts w:ascii="宋体" w:hAnsi="宋体" w:hint="eastAsia"/>
                <w:color w:val="000000"/>
                <w:spacing w:val="-10"/>
                <w:sz w:val="20"/>
                <w:szCs w:val="20"/>
              </w:rPr>
              <w:t>（挖掘机、装卸机、自卸车等租赁</w:t>
            </w:r>
            <w:r w:rsidR="000C5AED">
              <w:rPr>
                <w:rFonts w:ascii="宋体" w:hAnsi="宋体"/>
                <w:color w:val="000000"/>
                <w:spacing w:val="-10"/>
                <w:sz w:val="20"/>
                <w:szCs w:val="20"/>
              </w:rPr>
              <w:t>）</w:t>
            </w:r>
          </w:p>
        </w:tc>
      </w:tr>
      <w:tr w:rsidR="004C39B5" w:rsidTr="004C39B5">
        <w:trPr>
          <w:cantSplit/>
          <w:trHeight w:val="348"/>
          <w:jc w:val="center"/>
        </w:trPr>
        <w:tc>
          <w:tcPr>
            <w:tcW w:w="2052" w:type="dxa"/>
            <w:vMerge/>
            <w:vAlign w:val="center"/>
          </w:tcPr>
          <w:p w:rsidR="004C39B5" w:rsidRDefault="004C39B5" w:rsidP="004C39B5">
            <w:pPr>
              <w:rPr>
                <w:rFonts w:ascii="宋体"/>
                <w:color w:val="000000"/>
                <w:szCs w:val="21"/>
              </w:rPr>
            </w:pPr>
          </w:p>
        </w:tc>
        <w:tc>
          <w:tcPr>
            <w:tcW w:w="7427" w:type="dxa"/>
          </w:tcPr>
          <w:p w:rsidR="004C39B5" w:rsidRDefault="004C39B5" w:rsidP="004C39B5">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4C39B5" w:rsidTr="004C39B5">
        <w:trPr>
          <w:cantSplit/>
          <w:trHeight w:val="348"/>
          <w:jc w:val="center"/>
        </w:trPr>
        <w:tc>
          <w:tcPr>
            <w:tcW w:w="2052" w:type="dxa"/>
            <w:vMerge/>
            <w:vAlign w:val="center"/>
          </w:tcPr>
          <w:p w:rsidR="004C39B5" w:rsidRDefault="004C39B5" w:rsidP="004C39B5">
            <w:pPr>
              <w:rPr>
                <w:rFonts w:ascii="宋体"/>
                <w:color w:val="000000"/>
                <w:szCs w:val="21"/>
              </w:rPr>
            </w:pPr>
          </w:p>
        </w:tc>
        <w:tc>
          <w:tcPr>
            <w:tcW w:w="7427" w:type="dxa"/>
          </w:tcPr>
          <w:p w:rsidR="004C39B5" w:rsidRDefault="004C39B5" w:rsidP="004C39B5">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pacing w:val="-10"/>
                <w:sz w:val="20"/>
                <w:szCs w:val="20"/>
              </w:rPr>
              <w:t>无</w:t>
            </w:r>
          </w:p>
        </w:tc>
      </w:tr>
      <w:tr w:rsidR="004C39B5" w:rsidTr="004C39B5">
        <w:trPr>
          <w:cantSplit/>
          <w:trHeight w:val="348"/>
          <w:jc w:val="center"/>
        </w:trPr>
        <w:tc>
          <w:tcPr>
            <w:tcW w:w="2052" w:type="dxa"/>
            <w:vMerge/>
            <w:vAlign w:val="center"/>
          </w:tcPr>
          <w:p w:rsidR="004C39B5" w:rsidRDefault="004C39B5" w:rsidP="004C39B5">
            <w:pPr>
              <w:rPr>
                <w:rFonts w:ascii="宋体"/>
                <w:color w:val="000000"/>
                <w:szCs w:val="21"/>
              </w:rPr>
            </w:pPr>
          </w:p>
        </w:tc>
        <w:tc>
          <w:tcPr>
            <w:tcW w:w="7427" w:type="dxa"/>
          </w:tcPr>
          <w:p w:rsidR="004C39B5" w:rsidRDefault="004C39B5" w:rsidP="004C39B5">
            <w:pPr>
              <w:rPr>
                <w:rFonts w:ascii="宋体"/>
                <w:color w:val="000000"/>
                <w:sz w:val="20"/>
                <w:szCs w:val="20"/>
              </w:rPr>
            </w:pPr>
            <w:r>
              <w:rPr>
                <w:rFonts w:ascii="宋体" w:hAnsi="宋体" w:hint="eastAsia"/>
                <w:color w:val="000000"/>
                <w:sz w:val="20"/>
                <w:szCs w:val="20"/>
              </w:rPr>
              <w:t>特种设备是否按规定检定</w:t>
            </w:r>
            <w:r>
              <w:rPr>
                <w:rFonts w:ascii="宋体" w:hAnsi="宋体" w:hint="eastAsia"/>
                <w:color w:val="000000"/>
                <w:spacing w:val="-10"/>
                <w:sz w:val="20"/>
                <w:szCs w:val="20"/>
              </w:rPr>
              <w:t>■</w:t>
            </w:r>
            <w:r>
              <w:rPr>
                <w:rFonts w:ascii="宋体" w:hAnsi="宋体" w:hint="eastAsia"/>
                <w:color w:val="000000"/>
                <w:sz w:val="20"/>
                <w:szCs w:val="20"/>
              </w:rPr>
              <w:t>是□否</w:t>
            </w:r>
          </w:p>
        </w:tc>
      </w:tr>
      <w:tr w:rsidR="004C39B5" w:rsidTr="004C39B5">
        <w:trPr>
          <w:cantSplit/>
          <w:trHeight w:val="348"/>
          <w:jc w:val="center"/>
        </w:trPr>
        <w:tc>
          <w:tcPr>
            <w:tcW w:w="2052" w:type="dxa"/>
            <w:vMerge w:val="restart"/>
            <w:vAlign w:val="center"/>
          </w:tcPr>
          <w:p w:rsidR="004C39B5" w:rsidRDefault="004C39B5" w:rsidP="004C39B5">
            <w:pPr>
              <w:rPr>
                <w:rFonts w:ascii="宋体"/>
                <w:color w:val="000000"/>
                <w:sz w:val="20"/>
                <w:szCs w:val="20"/>
              </w:rPr>
            </w:pPr>
            <w:r>
              <w:rPr>
                <w:rFonts w:ascii="宋体" w:hAnsi="宋体" w:hint="eastAsia"/>
                <w:color w:val="000000"/>
                <w:sz w:val="20"/>
                <w:szCs w:val="20"/>
              </w:rPr>
              <w:t>主要监视和测量</w:t>
            </w:r>
          </w:p>
          <w:p w:rsidR="004C39B5" w:rsidRDefault="004C39B5" w:rsidP="004C39B5">
            <w:pPr>
              <w:rPr>
                <w:rFonts w:ascii="宋体"/>
                <w:color w:val="000000"/>
                <w:sz w:val="20"/>
                <w:szCs w:val="20"/>
              </w:rPr>
            </w:pPr>
            <w:r>
              <w:rPr>
                <w:rFonts w:ascii="宋体" w:hAnsi="宋体" w:hint="eastAsia"/>
                <w:color w:val="000000"/>
                <w:sz w:val="20"/>
                <w:szCs w:val="20"/>
              </w:rPr>
              <w:t>设备</w:t>
            </w:r>
          </w:p>
        </w:tc>
        <w:tc>
          <w:tcPr>
            <w:tcW w:w="7427" w:type="dxa"/>
          </w:tcPr>
          <w:p w:rsidR="004C39B5" w:rsidRPr="00BB27C8" w:rsidRDefault="004C39B5" w:rsidP="004C39B5">
            <w:pPr>
              <w:ind w:firstLineChars="200" w:firstLine="400"/>
              <w:rPr>
                <w:szCs w:val="21"/>
              </w:rPr>
            </w:pPr>
            <w:r>
              <w:rPr>
                <w:rFonts w:ascii="宋体" w:hint="eastAsia"/>
                <w:color w:val="000000"/>
                <w:sz w:val="20"/>
                <w:szCs w:val="20"/>
              </w:rPr>
              <w:t>监视和测量设备（请简述主要监视和测量设备）：</w:t>
            </w:r>
            <w:r>
              <w:rPr>
                <w:rFonts w:hint="eastAsia"/>
                <w:szCs w:val="21"/>
              </w:rPr>
              <w:t>监测资源：</w:t>
            </w:r>
            <w:r w:rsidRPr="000C5AED">
              <w:rPr>
                <w:rFonts w:hint="eastAsia"/>
                <w:b/>
                <w:szCs w:val="21"/>
              </w:rPr>
              <w:t>测距仪、水准仪、自动水平仪、光学经纬仪、兆欧表、阴阳角尺、水平尺、钢卷尺（标）等。</w:t>
            </w:r>
          </w:p>
        </w:tc>
      </w:tr>
      <w:tr w:rsidR="004C39B5" w:rsidTr="004C39B5">
        <w:trPr>
          <w:cantSplit/>
          <w:trHeight w:val="348"/>
          <w:jc w:val="center"/>
        </w:trPr>
        <w:tc>
          <w:tcPr>
            <w:tcW w:w="2052" w:type="dxa"/>
            <w:vMerge/>
            <w:vAlign w:val="center"/>
          </w:tcPr>
          <w:p w:rsidR="004C39B5" w:rsidRDefault="004C39B5" w:rsidP="004C39B5">
            <w:pPr>
              <w:rPr>
                <w:rFonts w:ascii="宋体"/>
                <w:color w:val="000000"/>
                <w:sz w:val="20"/>
                <w:szCs w:val="20"/>
              </w:rPr>
            </w:pPr>
          </w:p>
        </w:tc>
        <w:tc>
          <w:tcPr>
            <w:tcW w:w="7427" w:type="dxa"/>
          </w:tcPr>
          <w:p w:rsidR="004C39B5" w:rsidRDefault="004C39B5" w:rsidP="004C39B5">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pacing w:val="-10"/>
                <w:sz w:val="20"/>
                <w:szCs w:val="20"/>
              </w:rPr>
              <w:t>■</w:t>
            </w:r>
            <w:r>
              <w:rPr>
                <w:rFonts w:ascii="宋体" w:hint="eastAsia"/>
                <w:color w:val="000000"/>
                <w:sz w:val="20"/>
                <w:szCs w:val="20"/>
              </w:rPr>
              <w:t>是□否</w:t>
            </w:r>
          </w:p>
        </w:tc>
      </w:tr>
      <w:tr w:rsidR="004C39B5" w:rsidTr="004C39B5">
        <w:trPr>
          <w:cantSplit/>
          <w:trHeight w:val="348"/>
          <w:jc w:val="center"/>
        </w:trPr>
        <w:tc>
          <w:tcPr>
            <w:tcW w:w="2052" w:type="dxa"/>
            <w:vAlign w:val="center"/>
          </w:tcPr>
          <w:p w:rsidR="004C39B5" w:rsidRDefault="004C39B5" w:rsidP="004C39B5">
            <w:pPr>
              <w:rPr>
                <w:rFonts w:ascii="宋体"/>
                <w:color w:val="000000"/>
                <w:sz w:val="20"/>
                <w:szCs w:val="20"/>
              </w:rPr>
            </w:pPr>
            <w:r>
              <w:rPr>
                <w:rFonts w:ascii="宋体" w:hAnsi="宋体" w:hint="eastAsia"/>
                <w:color w:val="000000"/>
                <w:sz w:val="20"/>
                <w:szCs w:val="20"/>
              </w:rPr>
              <w:t>满足产品要求所需</w:t>
            </w:r>
          </w:p>
          <w:p w:rsidR="004C39B5" w:rsidRDefault="004C39B5" w:rsidP="004C39B5">
            <w:pPr>
              <w:rPr>
                <w:rFonts w:ascii="宋体"/>
                <w:color w:val="000000"/>
                <w:sz w:val="20"/>
                <w:szCs w:val="20"/>
              </w:rPr>
            </w:pPr>
            <w:r>
              <w:rPr>
                <w:rFonts w:ascii="宋体" w:hAnsi="宋体" w:hint="eastAsia"/>
                <w:color w:val="000000"/>
                <w:sz w:val="20"/>
                <w:szCs w:val="20"/>
              </w:rPr>
              <w:t>工作环境</w:t>
            </w:r>
          </w:p>
        </w:tc>
        <w:tc>
          <w:tcPr>
            <w:tcW w:w="7427" w:type="dxa"/>
          </w:tcPr>
          <w:p w:rsidR="004C39B5" w:rsidRDefault="004C39B5" w:rsidP="004C39B5">
            <w:pPr>
              <w:rPr>
                <w:rFonts w:ascii="宋体"/>
                <w:color w:val="000000"/>
                <w:sz w:val="20"/>
                <w:szCs w:val="20"/>
              </w:rPr>
            </w:pPr>
            <w:r>
              <w:rPr>
                <w:rFonts w:ascii="宋体" w:hint="eastAsia"/>
                <w:color w:val="000000"/>
                <w:sz w:val="20"/>
                <w:szCs w:val="20"/>
              </w:rPr>
              <w:t>满足</w:t>
            </w:r>
          </w:p>
        </w:tc>
      </w:tr>
      <w:tr w:rsidR="004C39B5" w:rsidTr="004C39B5">
        <w:trPr>
          <w:cantSplit/>
          <w:trHeight w:val="348"/>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4C39B5" w:rsidTr="004C39B5">
        <w:trPr>
          <w:cantSplit/>
          <w:trHeight w:val="348"/>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重要环境因素有：</w:t>
            </w:r>
            <w:r w:rsidRPr="00AE67DD">
              <w:rPr>
                <w:rFonts w:ascii="宋体" w:hint="eastAsia"/>
                <w:color w:val="000000"/>
                <w:sz w:val="20"/>
                <w:szCs w:val="20"/>
              </w:rPr>
              <w:t>（1）扬尘排放；2）噪声排放；3）固废（含危废）排放；4）废水排放；5）火灾爆炸；6）资源浪费；7）废气排放）等</w:t>
            </w:r>
          </w:p>
        </w:tc>
      </w:tr>
      <w:tr w:rsidR="004C39B5" w:rsidTr="004C39B5">
        <w:trPr>
          <w:cantSplit/>
          <w:trHeight w:val="348"/>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针对重要环境因素建立了运行控制程序：</w:t>
            </w:r>
            <w:r w:rsidRPr="00AE67DD">
              <w:rPr>
                <w:rFonts w:ascii="宋体" w:hint="eastAsia"/>
                <w:color w:val="000000"/>
                <w:sz w:val="20"/>
                <w:szCs w:val="20"/>
              </w:rPr>
              <w:t>环境运行控制程序</w:t>
            </w:r>
            <w:r>
              <w:rPr>
                <w:rFonts w:ascii="宋体" w:hint="eastAsia"/>
                <w:color w:val="000000"/>
                <w:sz w:val="20"/>
                <w:szCs w:val="20"/>
              </w:rPr>
              <w:t>、</w:t>
            </w:r>
            <w:r w:rsidRPr="00AE67DD">
              <w:rPr>
                <w:rFonts w:ascii="宋体" w:hint="eastAsia"/>
                <w:color w:val="000000"/>
                <w:sz w:val="20"/>
                <w:szCs w:val="20"/>
              </w:rPr>
              <w:t>废水管理程序</w:t>
            </w:r>
            <w:r>
              <w:rPr>
                <w:rFonts w:ascii="宋体" w:hint="eastAsia"/>
                <w:color w:val="000000"/>
                <w:sz w:val="20"/>
                <w:szCs w:val="20"/>
              </w:rPr>
              <w:t>、</w:t>
            </w:r>
            <w:r w:rsidRPr="00AE67DD">
              <w:rPr>
                <w:rFonts w:ascii="宋体" w:hint="eastAsia"/>
                <w:color w:val="000000"/>
                <w:sz w:val="20"/>
                <w:szCs w:val="20"/>
              </w:rPr>
              <w:t>噪声管理控制程序</w:t>
            </w:r>
            <w:r>
              <w:rPr>
                <w:rFonts w:ascii="宋体" w:hint="eastAsia"/>
                <w:color w:val="000000"/>
                <w:sz w:val="20"/>
                <w:szCs w:val="20"/>
              </w:rPr>
              <w:t>、</w:t>
            </w:r>
            <w:r w:rsidRPr="00AE67DD">
              <w:rPr>
                <w:rFonts w:ascii="宋体" w:hint="eastAsia"/>
                <w:color w:val="000000"/>
                <w:sz w:val="20"/>
                <w:szCs w:val="20"/>
              </w:rPr>
              <w:t>固体废弃物管理控制程序</w:t>
            </w:r>
            <w:r>
              <w:rPr>
                <w:rFonts w:ascii="宋体" w:hint="eastAsia"/>
                <w:color w:val="000000"/>
                <w:sz w:val="20"/>
                <w:szCs w:val="20"/>
              </w:rPr>
              <w:t>、</w:t>
            </w:r>
            <w:r w:rsidRPr="00AE67DD">
              <w:rPr>
                <w:rFonts w:ascii="宋体" w:hint="eastAsia"/>
                <w:color w:val="000000"/>
                <w:sz w:val="20"/>
                <w:szCs w:val="20"/>
              </w:rPr>
              <w:t>扬尘控制程序</w:t>
            </w:r>
            <w:r>
              <w:rPr>
                <w:rFonts w:ascii="宋体" w:hint="eastAsia"/>
                <w:color w:val="000000"/>
                <w:sz w:val="20"/>
                <w:szCs w:val="20"/>
              </w:rPr>
              <w:t>、</w:t>
            </w:r>
            <w:r w:rsidRPr="00AE67DD">
              <w:rPr>
                <w:rFonts w:ascii="宋体" w:hint="eastAsia"/>
                <w:color w:val="000000"/>
                <w:sz w:val="20"/>
                <w:szCs w:val="20"/>
              </w:rPr>
              <w:t>易燃、易爆、油品及化学品管理程序</w:t>
            </w:r>
            <w:r>
              <w:rPr>
                <w:rFonts w:ascii="宋体" w:hint="eastAsia"/>
                <w:color w:val="000000"/>
                <w:sz w:val="20"/>
                <w:szCs w:val="20"/>
              </w:rPr>
              <w:t>等</w:t>
            </w:r>
          </w:p>
        </w:tc>
      </w:tr>
      <w:tr w:rsidR="004C39B5" w:rsidTr="004C39B5">
        <w:trPr>
          <w:cantSplit/>
          <w:trHeight w:val="70"/>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针对重要环境因素是否明确了监视和测量的要求：明确</w:t>
            </w:r>
          </w:p>
        </w:tc>
      </w:tr>
      <w:tr w:rsidR="004C39B5" w:rsidTr="004C39B5">
        <w:trPr>
          <w:cantSplit/>
          <w:trHeight w:val="348"/>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4C39B5" w:rsidTr="004C39B5">
        <w:trPr>
          <w:cantSplit/>
          <w:trHeight w:val="348"/>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是□否□充分□需完善</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应急预案有：《火灾应急预案》、《高空坠落</w:t>
            </w:r>
            <w:r w:rsidRPr="00964934">
              <w:rPr>
                <w:rFonts w:ascii="宋体" w:hint="eastAsia"/>
                <w:color w:val="000000"/>
                <w:sz w:val="20"/>
                <w:szCs w:val="20"/>
              </w:rPr>
              <w:t>应急预案</w:t>
            </w:r>
            <w:r>
              <w:rPr>
                <w:rFonts w:ascii="宋体" w:hint="eastAsia"/>
                <w:color w:val="000000"/>
                <w:sz w:val="20"/>
                <w:szCs w:val="20"/>
              </w:rPr>
              <w:t>》等</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lastRenderedPageBreak/>
              <w:t>不可接受风险控制情况（</w:t>
            </w:r>
            <w:r>
              <w:rPr>
                <w:rFonts w:ascii="宋体"/>
                <w:color w:val="000000"/>
                <w:sz w:val="20"/>
                <w:szCs w:val="20"/>
              </w:rPr>
              <w:t>OHS</w:t>
            </w:r>
            <w:r>
              <w:rPr>
                <w:rFonts w:ascii="宋体" w:hint="eastAsia"/>
                <w:color w:val="000000"/>
                <w:sz w:val="20"/>
                <w:szCs w:val="20"/>
              </w:rPr>
              <w:t>适用）</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不可接受风险有</w:t>
            </w:r>
            <w:r w:rsidRPr="00A55F9F">
              <w:rPr>
                <w:rFonts w:ascii="宋体" w:hint="eastAsia"/>
                <w:sz w:val="20"/>
                <w:szCs w:val="20"/>
              </w:rPr>
              <w:t>：</w:t>
            </w:r>
            <w:r w:rsidRPr="00EE734E">
              <w:rPr>
                <w:rFonts w:ascii="宋体" w:hAnsi="宋体" w:hint="eastAsia"/>
                <w:sz w:val="20"/>
                <w:szCs w:val="20"/>
              </w:rPr>
              <w:t>火灾、触电、物体打击、机械伤害、坍塌或垮塌、高处坠落、中暑、食物中毒、暴雨和洪水等</w:t>
            </w:r>
          </w:p>
        </w:tc>
      </w:tr>
      <w:tr w:rsidR="004C39B5" w:rsidTr="004C39B5">
        <w:trPr>
          <w:cantSplit/>
          <w:trHeight w:val="321"/>
          <w:jc w:val="center"/>
        </w:trPr>
        <w:tc>
          <w:tcPr>
            <w:tcW w:w="9479" w:type="dxa"/>
            <w:gridSpan w:val="2"/>
            <w:vAlign w:val="center"/>
          </w:tcPr>
          <w:p w:rsidR="004C39B5" w:rsidRPr="00842348" w:rsidRDefault="004C39B5" w:rsidP="004C39B5">
            <w:pPr>
              <w:rPr>
                <w:rFonts w:ascii="宋体"/>
                <w:color w:val="000000"/>
                <w:sz w:val="20"/>
                <w:szCs w:val="20"/>
              </w:rPr>
            </w:pPr>
            <w:r>
              <w:rPr>
                <w:rFonts w:ascii="宋体" w:hint="eastAsia"/>
                <w:color w:val="000000"/>
                <w:sz w:val="20"/>
                <w:szCs w:val="20"/>
              </w:rPr>
              <w:t>针对不可接受风险建立了运行控制程序：</w:t>
            </w:r>
            <w:r w:rsidRPr="00964934">
              <w:rPr>
                <w:rFonts w:ascii="宋体" w:hint="eastAsia"/>
                <w:color w:val="000000"/>
                <w:sz w:val="20"/>
                <w:szCs w:val="20"/>
              </w:rPr>
              <w:t>监视和测量管理程序</w:t>
            </w:r>
            <w:r>
              <w:rPr>
                <w:rFonts w:ascii="宋体" w:hint="eastAsia"/>
                <w:color w:val="000000"/>
                <w:sz w:val="20"/>
                <w:szCs w:val="20"/>
              </w:rPr>
              <w:t>、</w:t>
            </w:r>
            <w:r w:rsidRPr="00842348">
              <w:rPr>
                <w:rFonts w:ascii="宋体" w:hint="eastAsia"/>
                <w:color w:val="000000"/>
                <w:sz w:val="20"/>
                <w:szCs w:val="20"/>
              </w:rPr>
              <w:t>易燃易爆品防火控制程序</w:t>
            </w:r>
          </w:p>
          <w:p w:rsidR="004C39B5" w:rsidRDefault="004C39B5" w:rsidP="004C39B5">
            <w:pPr>
              <w:rPr>
                <w:rFonts w:ascii="宋体"/>
                <w:color w:val="000000"/>
                <w:sz w:val="20"/>
                <w:szCs w:val="20"/>
              </w:rPr>
            </w:pPr>
            <w:r w:rsidRPr="00842348">
              <w:rPr>
                <w:rFonts w:ascii="宋体" w:hint="eastAsia"/>
                <w:color w:val="000000"/>
                <w:sz w:val="20"/>
                <w:szCs w:val="20"/>
              </w:rPr>
              <w:t>应急准备和响应控制程序</w:t>
            </w:r>
            <w:r>
              <w:rPr>
                <w:rFonts w:ascii="宋体" w:hint="eastAsia"/>
                <w:color w:val="000000"/>
                <w:sz w:val="20"/>
                <w:szCs w:val="20"/>
              </w:rPr>
              <w:t>等</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针对不可接受风险是否明确了监视和测量的要求：控制风险的发生</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4C39B5" w:rsidTr="004C39B5">
        <w:trPr>
          <w:cantSplit/>
          <w:trHeight w:val="321"/>
          <w:jc w:val="center"/>
        </w:trPr>
        <w:tc>
          <w:tcPr>
            <w:tcW w:w="9479" w:type="dxa"/>
            <w:gridSpan w:val="2"/>
          </w:tcPr>
          <w:p w:rsidR="004C39B5" w:rsidRDefault="004C39B5" w:rsidP="004C39B5">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4C39B5" w:rsidTr="004C39B5">
        <w:trPr>
          <w:cantSplit/>
          <w:trHeight w:val="321"/>
          <w:jc w:val="center"/>
        </w:trPr>
        <w:tc>
          <w:tcPr>
            <w:tcW w:w="9479" w:type="dxa"/>
            <w:gridSpan w:val="2"/>
          </w:tcPr>
          <w:p w:rsidR="004C39B5" w:rsidRDefault="004C39B5" w:rsidP="00EE734E">
            <w:pPr>
              <w:rPr>
                <w:rFonts w:ascii="宋体"/>
                <w:color w:val="000000"/>
                <w:sz w:val="20"/>
                <w:szCs w:val="20"/>
              </w:rPr>
            </w:pPr>
            <w:r>
              <w:rPr>
                <w:rFonts w:ascii="宋体" w:hint="eastAsia"/>
                <w:color w:val="000000"/>
                <w:sz w:val="20"/>
                <w:szCs w:val="20"/>
              </w:rPr>
              <w:t>是否针对每一种潜在紧急情况建立了应急响应预案是否充分</w:t>
            </w:r>
            <w:r w:rsidR="00EE734E">
              <w:rPr>
                <w:rFonts w:ascii="宋体" w:hAnsi="宋体" w:hint="eastAsia"/>
                <w:color w:val="000000"/>
                <w:sz w:val="20"/>
                <w:szCs w:val="20"/>
              </w:rPr>
              <w:t>■</w:t>
            </w:r>
            <w:r>
              <w:rPr>
                <w:rFonts w:ascii="宋体" w:hint="eastAsia"/>
                <w:color w:val="000000"/>
                <w:sz w:val="20"/>
                <w:szCs w:val="20"/>
              </w:rPr>
              <w:t>是□否□充分□需完善</w:t>
            </w:r>
          </w:p>
        </w:tc>
      </w:tr>
    </w:tbl>
    <w:p w:rsidR="004C39B5" w:rsidRDefault="004C39B5" w:rsidP="00FA57B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C39B5" w:rsidTr="004C39B5">
        <w:trPr>
          <w:trHeight w:val="815"/>
        </w:trPr>
        <w:tc>
          <w:tcPr>
            <w:tcW w:w="9497" w:type="dxa"/>
          </w:tcPr>
          <w:p w:rsidR="004C39B5" w:rsidRDefault="004C39B5" w:rsidP="004C39B5">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4C39B5" w:rsidRDefault="004C39B5" w:rsidP="004C39B5">
            <w:pPr>
              <w:spacing w:line="360" w:lineRule="auto"/>
              <w:rPr>
                <w:rFonts w:ascii="宋体"/>
                <w:color w:val="000000"/>
                <w:sz w:val="20"/>
                <w:szCs w:val="20"/>
              </w:rPr>
            </w:pPr>
            <w:r>
              <w:rPr>
                <w:rFonts w:ascii="宋体" w:hint="eastAsia"/>
                <w:color w:val="000000"/>
                <w:sz w:val="20"/>
                <w:szCs w:val="20"/>
              </w:rPr>
              <w:t>组织员工人数：55人，其中管理人员：</w:t>
            </w:r>
            <w:r w:rsidR="00731AC3">
              <w:rPr>
                <w:rFonts w:ascii="宋体" w:hint="eastAsia"/>
                <w:color w:val="000000"/>
                <w:sz w:val="20"/>
                <w:szCs w:val="20"/>
              </w:rPr>
              <w:t>23</w:t>
            </w:r>
            <w:r>
              <w:rPr>
                <w:rFonts w:ascii="宋体" w:hint="eastAsia"/>
                <w:color w:val="000000"/>
                <w:sz w:val="20"/>
                <w:szCs w:val="20"/>
              </w:rPr>
              <w:t>人</w:t>
            </w:r>
          </w:p>
          <w:p w:rsidR="004C39B5" w:rsidRDefault="004C39B5" w:rsidP="004C39B5">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39B5" w:rsidRDefault="004C39B5" w:rsidP="004C39B5">
            <w:pPr>
              <w:spacing w:line="360" w:lineRule="auto"/>
              <w:rPr>
                <w:rFonts w:ascii="宋体"/>
                <w:color w:val="000000"/>
                <w:sz w:val="20"/>
                <w:szCs w:val="20"/>
              </w:rPr>
            </w:pPr>
            <w:r>
              <w:rPr>
                <w:rFonts w:ascii="宋体" w:hint="eastAsia"/>
                <w:color w:val="000000"/>
                <w:sz w:val="20"/>
                <w:szCs w:val="20"/>
              </w:rPr>
              <w:t>有临时场所时，场</w:t>
            </w:r>
            <w:r w:rsidRPr="00E16B45">
              <w:rPr>
                <w:rFonts w:ascii="宋体" w:hint="eastAsia"/>
                <w:color w:val="000000"/>
                <w:sz w:val="20"/>
                <w:szCs w:val="20"/>
              </w:rPr>
              <w:t>所</w:t>
            </w:r>
            <w:r w:rsidRPr="00E16B45">
              <w:rPr>
                <w:rFonts w:ascii="宋体"/>
                <w:color w:val="000000"/>
                <w:sz w:val="20"/>
                <w:szCs w:val="20"/>
              </w:rPr>
              <w:t>1</w:t>
            </w:r>
            <w:r w:rsidRPr="00E16B45">
              <w:rPr>
                <w:rFonts w:ascii="宋体" w:hint="eastAsia"/>
                <w:color w:val="000000"/>
                <w:sz w:val="20"/>
                <w:szCs w:val="20"/>
              </w:rPr>
              <w:t>：人</w:t>
            </w:r>
            <w:r>
              <w:rPr>
                <w:rFonts w:ascii="宋体" w:hint="eastAsia"/>
                <w:color w:val="000000"/>
                <w:sz w:val="20"/>
                <w:szCs w:val="20"/>
              </w:rPr>
              <w:t>，场所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4C39B5" w:rsidRDefault="004C39B5" w:rsidP="004C39B5">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4C39B5" w:rsidRDefault="004C39B5" w:rsidP="004C39B5">
            <w:pPr>
              <w:spacing w:line="260" w:lineRule="exact"/>
              <w:rPr>
                <w:rFonts w:ascii="宋体"/>
                <w:b/>
                <w:color w:val="000000"/>
                <w:szCs w:val="21"/>
              </w:rPr>
            </w:pPr>
          </w:p>
          <w:p w:rsidR="004C39B5" w:rsidRDefault="004C39B5" w:rsidP="004C39B5">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4C39B5" w:rsidRDefault="004C39B5" w:rsidP="004C39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4C39B5" w:rsidRDefault="004C39B5" w:rsidP="004C39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4C39B5" w:rsidTr="004C39B5">
        <w:trPr>
          <w:trHeight w:val="613"/>
        </w:trPr>
        <w:tc>
          <w:tcPr>
            <w:tcW w:w="9497" w:type="dxa"/>
          </w:tcPr>
          <w:p w:rsidR="004C39B5" w:rsidRDefault="004C39B5" w:rsidP="004C39B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4C39B5" w:rsidRDefault="004C39B5" w:rsidP="004C39B5">
            <w:pPr>
              <w:spacing w:line="260" w:lineRule="exact"/>
              <w:rPr>
                <w:rFonts w:ascii="宋体"/>
                <w:b/>
                <w:color w:val="000000"/>
                <w:szCs w:val="21"/>
              </w:rPr>
            </w:pPr>
          </w:p>
          <w:p w:rsidR="004C39B5" w:rsidRDefault="004C39B5" w:rsidP="004C39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4C39B5" w:rsidRDefault="004C39B5" w:rsidP="004C39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4C39B5" w:rsidRDefault="004C39B5" w:rsidP="004C39B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4C39B5" w:rsidRDefault="004C39B5" w:rsidP="00FA57B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4C39B5" w:rsidTr="004C39B5">
        <w:trPr>
          <w:trHeight w:val="1985"/>
        </w:trPr>
        <w:tc>
          <w:tcPr>
            <w:tcW w:w="9497" w:type="dxa"/>
          </w:tcPr>
          <w:p w:rsidR="004C39B5" w:rsidRDefault="004C39B5" w:rsidP="004C39B5">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4C39B5" w:rsidRPr="00EE734E" w:rsidRDefault="004C39B5" w:rsidP="004C39B5">
            <w:pPr>
              <w:spacing w:line="360" w:lineRule="auto"/>
              <w:rPr>
                <w:rFonts w:ascii="宋体"/>
                <w:b/>
                <w:sz w:val="20"/>
                <w:szCs w:val="20"/>
              </w:rPr>
            </w:pPr>
            <w:r>
              <w:rPr>
                <w:rFonts w:ascii="宋体" w:hAnsi="宋体" w:hint="eastAsia"/>
                <w:b/>
                <w:color w:val="000000"/>
                <w:sz w:val="20"/>
                <w:szCs w:val="20"/>
              </w:rPr>
              <w:t>重点审核部门：</w:t>
            </w:r>
            <w:r w:rsidRPr="00EE734E">
              <w:rPr>
                <w:rFonts w:ascii="宋体" w:hAnsi="宋体" w:hint="eastAsia"/>
                <w:b/>
                <w:sz w:val="20"/>
                <w:szCs w:val="20"/>
              </w:rPr>
              <w:t>设计部、</w:t>
            </w:r>
            <w:r w:rsidR="00661CE6" w:rsidRPr="00EE734E">
              <w:rPr>
                <w:rFonts w:ascii="宋体" w:hAnsi="宋体" w:hint="eastAsia"/>
                <w:b/>
                <w:sz w:val="20"/>
                <w:szCs w:val="20"/>
              </w:rPr>
              <w:t>工程部</w:t>
            </w:r>
            <w:r w:rsidRPr="00EE734E">
              <w:rPr>
                <w:rFonts w:ascii="宋体" w:hAnsi="宋体" w:hint="eastAsia"/>
                <w:b/>
                <w:sz w:val="20"/>
                <w:szCs w:val="20"/>
              </w:rPr>
              <w:t>、项目部</w:t>
            </w:r>
          </w:p>
          <w:p w:rsidR="004C39B5" w:rsidRPr="00EE734E" w:rsidRDefault="004C39B5" w:rsidP="004C39B5">
            <w:pPr>
              <w:spacing w:line="360" w:lineRule="auto"/>
              <w:rPr>
                <w:rFonts w:ascii="宋体"/>
                <w:b/>
                <w:sz w:val="20"/>
                <w:szCs w:val="20"/>
              </w:rPr>
            </w:pPr>
            <w:r w:rsidRPr="00EE734E">
              <w:rPr>
                <w:rFonts w:ascii="宋体" w:hAnsi="宋体" w:hint="eastAsia"/>
                <w:b/>
                <w:sz w:val="20"/>
                <w:szCs w:val="20"/>
              </w:rPr>
              <w:t>重点审核过程：</w:t>
            </w:r>
            <w:r w:rsidR="00661CE6" w:rsidRPr="00EE734E">
              <w:rPr>
                <w:rFonts w:ascii="宋体" w:hint="eastAsia"/>
                <w:b/>
                <w:sz w:val="20"/>
                <w:szCs w:val="20"/>
              </w:rPr>
              <w:t>建筑施工、</w:t>
            </w:r>
            <w:r w:rsidR="00731AC3" w:rsidRPr="00EE734E">
              <w:rPr>
                <w:rFonts w:ascii="宋体" w:hint="eastAsia"/>
                <w:b/>
                <w:sz w:val="20"/>
                <w:szCs w:val="20"/>
              </w:rPr>
              <w:t>工程设计</w:t>
            </w:r>
          </w:p>
          <w:p w:rsidR="004C39B5" w:rsidRDefault="004C39B5" w:rsidP="004C39B5">
            <w:pPr>
              <w:spacing w:line="360" w:lineRule="auto"/>
              <w:rPr>
                <w:rFonts w:ascii="宋体"/>
                <w:b/>
                <w:color w:val="000000"/>
                <w:sz w:val="20"/>
                <w:szCs w:val="20"/>
              </w:rPr>
            </w:pPr>
            <w:r w:rsidRPr="00EE734E">
              <w:rPr>
                <w:rFonts w:ascii="宋体" w:hAnsi="宋体" w:hint="eastAsia"/>
                <w:b/>
                <w:sz w:val="20"/>
                <w:szCs w:val="20"/>
              </w:rPr>
              <w:t>重点审核场所：施工现场</w:t>
            </w:r>
          </w:p>
        </w:tc>
      </w:tr>
      <w:tr w:rsidR="004C39B5" w:rsidTr="004C39B5">
        <w:trPr>
          <w:trHeight w:val="1425"/>
        </w:trPr>
        <w:tc>
          <w:tcPr>
            <w:tcW w:w="9497" w:type="dxa"/>
          </w:tcPr>
          <w:p w:rsidR="004C39B5" w:rsidRDefault="004C39B5" w:rsidP="004C39B5">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4C39B5" w:rsidRDefault="00661CE6" w:rsidP="004C39B5">
            <w:pPr>
              <w:spacing w:line="360" w:lineRule="auto"/>
              <w:rPr>
                <w:rFonts w:ascii="宋体"/>
                <w:b/>
                <w:color w:val="000000"/>
                <w:sz w:val="20"/>
                <w:szCs w:val="20"/>
              </w:rPr>
            </w:pPr>
            <w:r>
              <w:rPr>
                <w:rFonts w:ascii="宋体" w:hAnsi="宋体" w:hint="eastAsia"/>
                <w:b/>
                <w:color w:val="000000"/>
                <w:sz w:val="20"/>
                <w:szCs w:val="20"/>
              </w:rPr>
              <w:t>重点审核部门：设计部、工程</w:t>
            </w:r>
            <w:r w:rsidR="004C39B5">
              <w:rPr>
                <w:rFonts w:ascii="宋体" w:hAnsi="宋体" w:hint="eastAsia"/>
                <w:b/>
                <w:color w:val="000000"/>
                <w:sz w:val="20"/>
                <w:szCs w:val="20"/>
              </w:rPr>
              <w:t>部、项目部、综合部</w:t>
            </w:r>
          </w:p>
          <w:p w:rsidR="004C39B5" w:rsidRDefault="004C39B5" w:rsidP="004C39B5">
            <w:pPr>
              <w:spacing w:line="260" w:lineRule="exact"/>
              <w:rPr>
                <w:rFonts w:ascii="宋体"/>
                <w:b/>
                <w:color w:val="000000"/>
                <w:sz w:val="20"/>
                <w:szCs w:val="20"/>
              </w:rPr>
            </w:pPr>
            <w:r>
              <w:rPr>
                <w:rFonts w:ascii="宋体" w:hAnsi="宋体" w:hint="eastAsia"/>
                <w:b/>
                <w:color w:val="000000"/>
                <w:sz w:val="20"/>
                <w:szCs w:val="20"/>
              </w:rPr>
              <w:t>重点审核场所：施工现场</w:t>
            </w:r>
          </w:p>
          <w:p w:rsidR="004C39B5" w:rsidRDefault="004C39B5" w:rsidP="004C39B5">
            <w:pPr>
              <w:spacing w:line="260" w:lineRule="exact"/>
              <w:rPr>
                <w:rFonts w:ascii="宋体"/>
                <w:b/>
                <w:color w:val="000000"/>
                <w:sz w:val="20"/>
                <w:szCs w:val="20"/>
              </w:rPr>
            </w:pPr>
          </w:p>
        </w:tc>
      </w:tr>
      <w:tr w:rsidR="004C39B5" w:rsidTr="004C39B5">
        <w:trPr>
          <w:trHeight w:val="720"/>
        </w:trPr>
        <w:tc>
          <w:tcPr>
            <w:tcW w:w="9497" w:type="dxa"/>
          </w:tcPr>
          <w:p w:rsidR="004C39B5" w:rsidRDefault="004C39B5" w:rsidP="004C39B5">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C39B5" w:rsidRDefault="00661CE6" w:rsidP="004C39B5">
            <w:pPr>
              <w:spacing w:line="360" w:lineRule="auto"/>
              <w:rPr>
                <w:rFonts w:ascii="宋体"/>
                <w:b/>
                <w:color w:val="000000"/>
                <w:sz w:val="20"/>
                <w:szCs w:val="20"/>
              </w:rPr>
            </w:pPr>
            <w:r>
              <w:rPr>
                <w:rFonts w:ascii="宋体" w:hAnsi="宋体" w:hint="eastAsia"/>
                <w:b/>
                <w:color w:val="000000"/>
                <w:sz w:val="20"/>
                <w:szCs w:val="20"/>
              </w:rPr>
              <w:t>重点审核部门：设计部</w:t>
            </w:r>
            <w:r w:rsidR="004C39B5">
              <w:rPr>
                <w:rFonts w:ascii="宋体" w:hAnsi="宋体" w:hint="eastAsia"/>
                <w:b/>
                <w:color w:val="000000"/>
                <w:sz w:val="20"/>
                <w:szCs w:val="20"/>
              </w:rPr>
              <w:t>、项目部、综合部</w:t>
            </w:r>
          </w:p>
          <w:p w:rsidR="004C39B5" w:rsidRDefault="004C39B5" w:rsidP="004C39B5">
            <w:pPr>
              <w:spacing w:line="260" w:lineRule="exact"/>
              <w:rPr>
                <w:rFonts w:ascii="宋体"/>
                <w:b/>
                <w:color w:val="000000"/>
                <w:sz w:val="20"/>
                <w:szCs w:val="20"/>
              </w:rPr>
            </w:pPr>
            <w:r>
              <w:rPr>
                <w:rFonts w:ascii="宋体" w:hAnsi="宋体" w:hint="eastAsia"/>
                <w:b/>
                <w:color w:val="000000"/>
                <w:sz w:val="20"/>
                <w:szCs w:val="20"/>
              </w:rPr>
              <w:t>重点审核场所：施工现场</w:t>
            </w:r>
          </w:p>
          <w:p w:rsidR="004C39B5" w:rsidRDefault="004C39B5" w:rsidP="004C39B5">
            <w:pPr>
              <w:spacing w:line="260" w:lineRule="exact"/>
              <w:rPr>
                <w:rFonts w:ascii="宋体"/>
                <w:b/>
                <w:color w:val="000000"/>
                <w:sz w:val="20"/>
                <w:szCs w:val="20"/>
              </w:rPr>
            </w:pPr>
          </w:p>
        </w:tc>
      </w:tr>
    </w:tbl>
    <w:p w:rsidR="004C39B5" w:rsidRDefault="004C39B5" w:rsidP="004C39B5">
      <w:pPr>
        <w:spacing w:line="200" w:lineRule="exact"/>
        <w:rPr>
          <w:rFonts w:ascii="宋体"/>
          <w:b/>
          <w:color w:val="000000"/>
          <w:sz w:val="26"/>
          <w:szCs w:val="26"/>
        </w:rPr>
      </w:pPr>
    </w:p>
    <w:p w:rsidR="004C39B5" w:rsidRDefault="004C39B5" w:rsidP="004C39B5">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4C39B5" w:rsidTr="004C39B5">
        <w:trPr>
          <w:trHeight w:val="485"/>
        </w:trPr>
        <w:tc>
          <w:tcPr>
            <w:tcW w:w="1276" w:type="dxa"/>
            <w:vMerge w:val="restart"/>
          </w:tcPr>
          <w:p w:rsidR="004C39B5" w:rsidRDefault="004C39B5" w:rsidP="004C39B5">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4C39B5" w:rsidRPr="00EE734E" w:rsidRDefault="004C39B5" w:rsidP="004C39B5">
            <w:pPr>
              <w:spacing w:line="260" w:lineRule="exact"/>
              <w:rPr>
                <w:rFonts w:ascii="宋体" w:hAnsi="宋体"/>
                <w:b/>
                <w:sz w:val="20"/>
                <w:szCs w:val="20"/>
              </w:rPr>
            </w:pPr>
            <w:r w:rsidRPr="00EE734E">
              <w:rPr>
                <w:rFonts w:ascii="宋体" w:hAnsi="宋体" w:hint="eastAsia"/>
                <w:b/>
                <w:sz w:val="20"/>
                <w:szCs w:val="20"/>
              </w:rPr>
              <w:t>了解内审的策划; 建立有《内部审核管理制度》，于2019年</w:t>
            </w:r>
            <w:r w:rsidR="00661CE6" w:rsidRPr="00EE734E">
              <w:rPr>
                <w:rFonts w:ascii="宋体" w:hAnsi="宋体" w:hint="eastAsia"/>
                <w:b/>
                <w:sz w:val="20"/>
                <w:szCs w:val="20"/>
              </w:rPr>
              <w:t>9</w:t>
            </w:r>
            <w:r w:rsidRPr="00EE734E">
              <w:rPr>
                <w:rFonts w:ascii="宋体" w:hAnsi="宋体" w:hint="eastAsia"/>
                <w:b/>
                <w:sz w:val="20"/>
                <w:szCs w:val="20"/>
              </w:rPr>
              <w:t>月</w:t>
            </w:r>
            <w:r w:rsidR="00661CE6" w:rsidRPr="00EE734E">
              <w:rPr>
                <w:rFonts w:ascii="宋体" w:hAnsi="宋体" w:hint="eastAsia"/>
                <w:b/>
                <w:sz w:val="20"/>
                <w:szCs w:val="20"/>
              </w:rPr>
              <w:t>3-4</w:t>
            </w:r>
            <w:r w:rsidRPr="00EE734E">
              <w:rPr>
                <w:rFonts w:ascii="宋体" w:hAnsi="宋体" w:hint="eastAsia"/>
                <w:b/>
                <w:sz w:val="20"/>
                <w:szCs w:val="20"/>
              </w:rPr>
              <w:t>日进行了内部审核。</w:t>
            </w:r>
          </w:p>
          <w:p w:rsidR="004C39B5" w:rsidRPr="00EE734E" w:rsidRDefault="004C39B5" w:rsidP="004C39B5">
            <w:pPr>
              <w:spacing w:line="260" w:lineRule="exact"/>
              <w:rPr>
                <w:rFonts w:ascii="宋体"/>
                <w:b/>
                <w:sz w:val="20"/>
                <w:szCs w:val="20"/>
              </w:rPr>
            </w:pPr>
            <w:r w:rsidRPr="00EE734E">
              <w:rPr>
                <w:rFonts w:ascii="宋体" w:hAnsi="宋体" w:hint="eastAsia"/>
                <w:b/>
                <w:sz w:val="20"/>
                <w:szCs w:val="20"/>
              </w:rPr>
              <w:t>内部审核组由：组长A</w:t>
            </w:r>
            <w:r w:rsidR="00661CE6" w:rsidRPr="00EE734E">
              <w:rPr>
                <w:rFonts w:ascii="宋体" w:hAnsi="宋体" w:hint="eastAsia"/>
                <w:b/>
                <w:sz w:val="20"/>
                <w:szCs w:val="20"/>
              </w:rPr>
              <w:t xml:space="preserve">：王峰 </w:t>
            </w:r>
            <w:r w:rsidRPr="00EE734E">
              <w:rPr>
                <w:rFonts w:ascii="宋体" w:hAnsi="宋体" w:hint="eastAsia"/>
                <w:b/>
                <w:sz w:val="20"/>
                <w:szCs w:val="20"/>
              </w:rPr>
              <w:t>组员B：</w:t>
            </w:r>
            <w:r w:rsidR="00661CE6" w:rsidRPr="00EE734E">
              <w:rPr>
                <w:rFonts w:ascii="宋体" w:hAnsi="宋体" w:hint="eastAsia"/>
                <w:b/>
                <w:sz w:val="20"/>
                <w:szCs w:val="20"/>
              </w:rPr>
              <w:t>凌锐</w:t>
            </w:r>
          </w:p>
        </w:tc>
      </w:tr>
      <w:tr w:rsidR="004C39B5" w:rsidTr="004C39B5">
        <w:trPr>
          <w:trHeight w:val="675"/>
        </w:trPr>
        <w:tc>
          <w:tcPr>
            <w:tcW w:w="1276" w:type="dxa"/>
            <w:vMerge/>
          </w:tcPr>
          <w:p w:rsidR="004C39B5" w:rsidRDefault="004C39B5" w:rsidP="004C39B5">
            <w:pPr>
              <w:spacing w:line="260" w:lineRule="exact"/>
              <w:rPr>
                <w:rFonts w:ascii="宋体"/>
                <w:b/>
                <w:color w:val="000000"/>
                <w:sz w:val="20"/>
                <w:szCs w:val="20"/>
              </w:rPr>
            </w:pPr>
          </w:p>
        </w:tc>
        <w:tc>
          <w:tcPr>
            <w:tcW w:w="8221" w:type="dxa"/>
          </w:tcPr>
          <w:p w:rsidR="004C39B5" w:rsidRPr="00EE734E" w:rsidRDefault="004C39B5" w:rsidP="004C39B5">
            <w:pPr>
              <w:spacing w:line="260" w:lineRule="exact"/>
              <w:rPr>
                <w:rFonts w:ascii="宋体" w:hAnsi="宋体"/>
                <w:b/>
                <w:sz w:val="20"/>
                <w:szCs w:val="20"/>
              </w:rPr>
            </w:pPr>
            <w:r w:rsidRPr="00EE734E">
              <w:rPr>
                <w:rFonts w:ascii="宋体" w:hAnsi="宋体" w:hint="eastAsia"/>
                <w:b/>
                <w:sz w:val="20"/>
                <w:szCs w:val="20"/>
              </w:rPr>
              <w:t>了解内审是否覆盖了管理体系范围内的活动及标准的要求</w:t>
            </w:r>
            <w:r w:rsidRPr="00EE734E">
              <w:rPr>
                <w:rFonts w:ascii="宋体" w:hAnsi="宋体"/>
                <w:b/>
                <w:sz w:val="20"/>
                <w:szCs w:val="20"/>
              </w:rPr>
              <w:t xml:space="preserve">; </w:t>
            </w:r>
            <w:r w:rsidRPr="00EE734E">
              <w:rPr>
                <w:rFonts w:ascii="宋体" w:hAnsi="宋体" w:hint="eastAsia"/>
                <w:b/>
                <w:sz w:val="20"/>
                <w:szCs w:val="20"/>
              </w:rPr>
              <w:t>（1）审核范围:管理体系涉及的公司所有部门、服务场所及活动场所。</w:t>
            </w:r>
          </w:p>
          <w:p w:rsidR="004C39B5" w:rsidRPr="00EE734E" w:rsidRDefault="004C39B5" w:rsidP="004C39B5">
            <w:pPr>
              <w:spacing w:line="260" w:lineRule="exact"/>
              <w:rPr>
                <w:rFonts w:ascii="宋体"/>
                <w:b/>
                <w:sz w:val="20"/>
                <w:szCs w:val="20"/>
              </w:rPr>
            </w:pPr>
            <w:r w:rsidRPr="00EE734E">
              <w:rPr>
                <w:rFonts w:ascii="宋体" w:hAnsi="宋体" w:hint="eastAsia"/>
                <w:b/>
                <w:sz w:val="20"/>
                <w:szCs w:val="20"/>
              </w:rPr>
              <w:t>（2）审核准则：a.GB/T 19001:2016、GB/T50430-2017、GB/T 24001-2016、</w:t>
            </w:r>
            <w:r w:rsidR="00661CE6" w:rsidRPr="00EE734E">
              <w:rPr>
                <w:rFonts w:ascii="宋体" w:hAnsi="宋体"/>
                <w:b/>
                <w:sz w:val="20"/>
                <w:szCs w:val="20"/>
              </w:rPr>
              <w:t>GB/T28001-201</w:t>
            </w:r>
            <w:r w:rsidR="00661CE6" w:rsidRPr="00EE734E">
              <w:rPr>
                <w:rFonts w:ascii="宋体" w:hAnsi="宋体" w:hint="eastAsia"/>
                <w:b/>
                <w:sz w:val="20"/>
                <w:szCs w:val="20"/>
              </w:rPr>
              <w:t>1</w:t>
            </w:r>
            <w:r w:rsidRPr="00EE734E">
              <w:rPr>
                <w:rFonts w:ascii="宋体" w:hAnsi="宋体" w:hint="eastAsia"/>
                <w:b/>
                <w:sz w:val="20"/>
                <w:szCs w:val="20"/>
              </w:rPr>
              <w:t>标准； b.本公司管理体系文 件；c.相关的法律法规； d.顾客及相关方要求等。</w:t>
            </w:r>
          </w:p>
        </w:tc>
      </w:tr>
      <w:tr w:rsidR="004C39B5" w:rsidTr="004C39B5">
        <w:trPr>
          <w:trHeight w:val="630"/>
        </w:trPr>
        <w:tc>
          <w:tcPr>
            <w:tcW w:w="1276" w:type="dxa"/>
            <w:vMerge/>
          </w:tcPr>
          <w:p w:rsidR="004C39B5" w:rsidRDefault="004C39B5" w:rsidP="004C39B5">
            <w:pPr>
              <w:spacing w:line="260" w:lineRule="exact"/>
              <w:rPr>
                <w:rFonts w:ascii="宋体"/>
                <w:b/>
                <w:color w:val="000000"/>
                <w:sz w:val="20"/>
                <w:szCs w:val="20"/>
              </w:rPr>
            </w:pPr>
          </w:p>
        </w:tc>
        <w:tc>
          <w:tcPr>
            <w:tcW w:w="8221" w:type="dxa"/>
          </w:tcPr>
          <w:p w:rsidR="004C39B5" w:rsidRPr="00EE734E" w:rsidRDefault="004C39B5" w:rsidP="004C39B5">
            <w:pPr>
              <w:spacing w:line="260" w:lineRule="exact"/>
              <w:rPr>
                <w:rFonts w:ascii="宋体" w:hAnsi="宋体"/>
                <w:b/>
                <w:sz w:val="20"/>
                <w:szCs w:val="20"/>
              </w:rPr>
            </w:pPr>
            <w:r w:rsidRPr="00EE734E">
              <w:rPr>
                <w:rFonts w:ascii="宋体" w:hAnsi="宋体" w:hint="eastAsia"/>
                <w:b/>
                <w:sz w:val="20"/>
                <w:szCs w:val="20"/>
              </w:rPr>
              <w:t>了解内审结论是什么？本次内审对体系文件管理手册、体系文件进行了全面检查，通过审核可以看出管理体系已基本进入了正常状态，但仍存在一些问题，需要完善现场作业及加强各类人员的培训。</w:t>
            </w:r>
          </w:p>
          <w:p w:rsidR="004C39B5" w:rsidRPr="00EE734E" w:rsidRDefault="004C39B5" w:rsidP="004C39B5">
            <w:pPr>
              <w:spacing w:line="260" w:lineRule="exact"/>
              <w:rPr>
                <w:rFonts w:ascii="宋体" w:hAnsi="宋体"/>
                <w:b/>
                <w:sz w:val="20"/>
                <w:szCs w:val="20"/>
              </w:rPr>
            </w:pPr>
            <w:r w:rsidRPr="00EE734E">
              <w:rPr>
                <w:rFonts w:ascii="宋体" w:hAnsi="宋体" w:hint="eastAsia"/>
                <w:b/>
                <w:sz w:val="20"/>
                <w:szCs w:val="20"/>
              </w:rPr>
              <w:t>各部门需要对内审开出的</w:t>
            </w:r>
            <w:r w:rsidR="00661CE6" w:rsidRPr="00EE734E">
              <w:rPr>
                <w:rFonts w:ascii="宋体" w:hAnsi="宋体" w:hint="eastAsia"/>
                <w:b/>
                <w:sz w:val="20"/>
                <w:szCs w:val="20"/>
              </w:rPr>
              <w:t>1</w:t>
            </w:r>
            <w:r w:rsidRPr="00EE734E">
              <w:rPr>
                <w:rFonts w:ascii="宋体" w:hAnsi="宋体" w:hint="eastAsia"/>
                <w:b/>
                <w:sz w:val="20"/>
                <w:szCs w:val="20"/>
              </w:rPr>
              <w:t>项不符合项报告认真整改，并做到举一反三，以点带面，通过纠正预防措施的执行，使管理体系正常而有效运行。</w:t>
            </w:r>
          </w:p>
          <w:p w:rsidR="004C39B5" w:rsidRPr="00EE734E" w:rsidRDefault="004C39B5" w:rsidP="004C39B5">
            <w:pPr>
              <w:spacing w:line="260" w:lineRule="exact"/>
              <w:rPr>
                <w:rFonts w:ascii="宋体"/>
                <w:b/>
                <w:sz w:val="20"/>
                <w:szCs w:val="20"/>
              </w:rPr>
            </w:pPr>
            <w:r w:rsidRPr="00EE734E">
              <w:rPr>
                <w:rFonts w:ascii="宋体" w:hAnsi="宋体" w:hint="eastAsia"/>
                <w:b/>
                <w:sz w:val="20"/>
                <w:szCs w:val="20"/>
              </w:rPr>
              <w:t>管理体系运行符合标准要求，实施基本有效，可以如期申请认证机构的正式审核。</w:t>
            </w:r>
          </w:p>
        </w:tc>
      </w:tr>
      <w:tr w:rsidR="004C39B5" w:rsidTr="004C39B5">
        <w:trPr>
          <w:trHeight w:val="630"/>
        </w:trPr>
        <w:tc>
          <w:tcPr>
            <w:tcW w:w="1276" w:type="dxa"/>
            <w:vMerge w:val="restart"/>
            <w:vAlign w:val="center"/>
          </w:tcPr>
          <w:p w:rsidR="004C39B5" w:rsidRDefault="004C39B5" w:rsidP="004C39B5">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4C39B5" w:rsidRPr="00EE734E" w:rsidRDefault="004C39B5" w:rsidP="004C39B5">
            <w:pPr>
              <w:spacing w:line="260" w:lineRule="exact"/>
              <w:rPr>
                <w:rFonts w:ascii="宋体"/>
                <w:b/>
                <w:sz w:val="20"/>
                <w:szCs w:val="20"/>
              </w:rPr>
            </w:pPr>
            <w:r w:rsidRPr="00EE734E">
              <w:rPr>
                <w:rFonts w:ascii="宋体" w:hAnsi="宋体" w:hint="eastAsia"/>
                <w:b/>
                <w:sz w:val="20"/>
                <w:szCs w:val="20"/>
              </w:rPr>
              <w:t>了解管理评审的策划</w:t>
            </w:r>
            <w:r w:rsidRPr="00EE734E">
              <w:rPr>
                <w:rFonts w:ascii="宋体" w:hAnsi="宋体"/>
                <w:b/>
                <w:sz w:val="20"/>
                <w:szCs w:val="20"/>
              </w:rPr>
              <w:t xml:space="preserve">; </w:t>
            </w:r>
            <w:r w:rsidRPr="00EE734E">
              <w:rPr>
                <w:rFonts w:hint="eastAsia"/>
                <w:b/>
                <w:szCs w:val="21"/>
              </w:rPr>
              <w:t>建立有《管理评审控制程序》，于</w:t>
            </w:r>
            <w:r w:rsidRPr="00EE734E">
              <w:rPr>
                <w:rFonts w:hint="eastAsia"/>
                <w:b/>
                <w:szCs w:val="21"/>
              </w:rPr>
              <w:t>2019</w:t>
            </w:r>
            <w:r w:rsidRPr="00EE734E">
              <w:rPr>
                <w:rFonts w:hint="eastAsia"/>
                <w:b/>
                <w:szCs w:val="21"/>
              </w:rPr>
              <w:t>年</w:t>
            </w:r>
            <w:r w:rsidR="00FA4603" w:rsidRPr="00EE734E">
              <w:rPr>
                <w:rFonts w:hint="eastAsia"/>
                <w:b/>
                <w:szCs w:val="21"/>
              </w:rPr>
              <w:t>9</w:t>
            </w:r>
            <w:r w:rsidRPr="00EE734E">
              <w:rPr>
                <w:rFonts w:hint="eastAsia"/>
                <w:b/>
                <w:szCs w:val="21"/>
              </w:rPr>
              <w:t>月</w:t>
            </w:r>
            <w:r w:rsidR="00FA4603" w:rsidRPr="00EE734E">
              <w:rPr>
                <w:rFonts w:hint="eastAsia"/>
                <w:b/>
                <w:szCs w:val="21"/>
              </w:rPr>
              <w:t>27</w:t>
            </w:r>
            <w:r w:rsidRPr="00EE734E">
              <w:rPr>
                <w:rFonts w:hint="eastAsia"/>
                <w:b/>
                <w:szCs w:val="21"/>
              </w:rPr>
              <w:t>日就管理方针和目标，评价和审定管理体系运行的适宜性、充分性和有效性进行了评审。</w:t>
            </w:r>
          </w:p>
        </w:tc>
      </w:tr>
      <w:tr w:rsidR="004C39B5" w:rsidTr="004C39B5">
        <w:trPr>
          <w:trHeight w:val="630"/>
        </w:trPr>
        <w:tc>
          <w:tcPr>
            <w:tcW w:w="1276" w:type="dxa"/>
            <w:vMerge/>
          </w:tcPr>
          <w:p w:rsidR="004C39B5" w:rsidRDefault="004C39B5" w:rsidP="004C39B5">
            <w:pPr>
              <w:spacing w:line="260" w:lineRule="exact"/>
              <w:rPr>
                <w:rFonts w:ascii="宋体"/>
                <w:b/>
                <w:color w:val="000000"/>
                <w:sz w:val="20"/>
                <w:szCs w:val="20"/>
              </w:rPr>
            </w:pPr>
          </w:p>
        </w:tc>
        <w:tc>
          <w:tcPr>
            <w:tcW w:w="8221" w:type="dxa"/>
          </w:tcPr>
          <w:p w:rsidR="004C39B5" w:rsidRPr="00EE734E" w:rsidRDefault="004C39B5" w:rsidP="004C39B5">
            <w:pPr>
              <w:adjustRightInd w:val="0"/>
              <w:spacing w:line="400" w:lineRule="exact"/>
              <w:textAlignment w:val="baseline"/>
              <w:rPr>
                <w:rFonts w:ascii="宋体"/>
                <w:b/>
                <w:sz w:val="20"/>
                <w:szCs w:val="20"/>
              </w:rPr>
            </w:pPr>
            <w:r w:rsidRPr="00EE734E">
              <w:rPr>
                <w:rFonts w:ascii="宋体" w:hAnsi="宋体" w:hint="eastAsia"/>
                <w:b/>
                <w:sz w:val="20"/>
                <w:szCs w:val="20"/>
              </w:rPr>
              <w:t>了解管理评审输入是否充分</w:t>
            </w:r>
            <w:r w:rsidRPr="00EE734E">
              <w:rPr>
                <w:rFonts w:ascii="宋体" w:hAnsi="宋体"/>
                <w:b/>
                <w:sz w:val="20"/>
                <w:szCs w:val="20"/>
              </w:rPr>
              <w:t xml:space="preserve">; </w:t>
            </w:r>
            <w:r w:rsidRPr="00EE734E">
              <w:rPr>
                <w:rFonts w:ascii="宋体" w:hAnsi="宋体" w:hint="eastAsia"/>
                <w:b/>
                <w:kern w:val="0"/>
                <w:szCs w:val="21"/>
              </w:rPr>
              <w:t>提供主要输入材料有：各部门总结，</w:t>
            </w:r>
            <w:r w:rsidRPr="00EE734E">
              <w:rPr>
                <w:rFonts w:ascii="宋体" w:hint="eastAsia"/>
                <w:b/>
                <w:kern w:val="0"/>
                <w:szCs w:val="21"/>
              </w:rPr>
              <w:t>输入信息基本充分和满足要求。</w:t>
            </w:r>
          </w:p>
        </w:tc>
      </w:tr>
      <w:tr w:rsidR="004C39B5" w:rsidTr="004C39B5">
        <w:trPr>
          <w:trHeight w:val="630"/>
        </w:trPr>
        <w:tc>
          <w:tcPr>
            <w:tcW w:w="1276" w:type="dxa"/>
            <w:vMerge/>
          </w:tcPr>
          <w:p w:rsidR="004C39B5" w:rsidRDefault="004C39B5" w:rsidP="004C39B5">
            <w:pPr>
              <w:spacing w:line="260" w:lineRule="exact"/>
              <w:rPr>
                <w:rFonts w:ascii="宋体"/>
                <w:b/>
                <w:color w:val="000000"/>
                <w:sz w:val="20"/>
                <w:szCs w:val="20"/>
              </w:rPr>
            </w:pPr>
          </w:p>
        </w:tc>
        <w:tc>
          <w:tcPr>
            <w:tcW w:w="8221" w:type="dxa"/>
          </w:tcPr>
          <w:p w:rsidR="004C39B5" w:rsidRPr="00EE734E" w:rsidRDefault="004C39B5" w:rsidP="004C39B5">
            <w:pPr>
              <w:spacing w:line="260" w:lineRule="exact"/>
              <w:rPr>
                <w:rFonts w:ascii="宋体"/>
                <w:b/>
                <w:sz w:val="20"/>
                <w:szCs w:val="20"/>
              </w:rPr>
            </w:pPr>
            <w:r w:rsidRPr="00EE734E">
              <w:rPr>
                <w:rFonts w:ascii="宋体" w:hAnsi="宋体" w:hint="eastAsia"/>
                <w:b/>
                <w:sz w:val="20"/>
                <w:szCs w:val="20"/>
              </w:rPr>
              <w:t>了解管理评审结论</w:t>
            </w:r>
            <w:r w:rsidRPr="00EE734E">
              <w:rPr>
                <w:rFonts w:ascii="宋体" w:hAnsi="宋体"/>
                <w:b/>
                <w:sz w:val="20"/>
                <w:szCs w:val="20"/>
              </w:rPr>
              <w:t xml:space="preserve">; </w:t>
            </w:r>
            <w:r w:rsidRPr="00EE734E">
              <w:rPr>
                <w:rFonts w:hint="eastAsia"/>
                <w:b/>
                <w:szCs w:val="21"/>
              </w:rPr>
              <w:t>本公司的管理体系与标准的要求一致，体系策划是充分的，体系文件与公司目前的现状相一致，是适宜，体系经过现阶段的运行是有效的。</w:t>
            </w:r>
          </w:p>
        </w:tc>
      </w:tr>
      <w:tr w:rsidR="004C39B5" w:rsidTr="004C39B5">
        <w:trPr>
          <w:trHeight w:val="1090"/>
        </w:trPr>
        <w:tc>
          <w:tcPr>
            <w:tcW w:w="9497" w:type="dxa"/>
            <w:gridSpan w:val="2"/>
          </w:tcPr>
          <w:p w:rsidR="004C39B5" w:rsidRDefault="004C39B5" w:rsidP="004C39B5">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4C39B5" w:rsidRDefault="004C39B5" w:rsidP="004C39B5">
            <w:pPr>
              <w:widowControl/>
              <w:jc w:val="left"/>
              <w:rPr>
                <w:rFonts w:ascii="宋体"/>
                <w:b/>
                <w:color w:val="000000"/>
                <w:szCs w:val="21"/>
              </w:rPr>
            </w:pPr>
            <w:r>
              <w:rPr>
                <w:rFonts w:ascii="宋体" w:hint="eastAsia"/>
                <w:b/>
                <w:color w:val="000000"/>
                <w:szCs w:val="21"/>
              </w:rPr>
              <w:t>已做好准备</w:t>
            </w:r>
          </w:p>
        </w:tc>
      </w:tr>
    </w:tbl>
    <w:p w:rsidR="004C39B5" w:rsidRDefault="004C39B5" w:rsidP="00FA57BE">
      <w:pPr>
        <w:spacing w:beforeLines="50" w:line="360" w:lineRule="exact"/>
        <w:rPr>
          <w:rFonts w:ascii="宋体"/>
          <w:b/>
          <w:color w:val="000000"/>
          <w:sz w:val="26"/>
          <w:szCs w:val="26"/>
        </w:rPr>
      </w:pPr>
    </w:p>
    <w:p w:rsidR="004C39B5" w:rsidRDefault="004C39B5" w:rsidP="004C39B5">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4C39B5" w:rsidTr="004C39B5">
        <w:tc>
          <w:tcPr>
            <w:tcW w:w="8080" w:type="dxa"/>
          </w:tcPr>
          <w:p w:rsidR="004C39B5" w:rsidRDefault="004C39B5" w:rsidP="004C39B5">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4C39B5" w:rsidRDefault="004C39B5" w:rsidP="004C39B5">
            <w:pPr>
              <w:widowControl/>
              <w:jc w:val="left"/>
              <w:rPr>
                <w:rFonts w:ascii="宋体"/>
                <w:b/>
                <w:color w:val="000000"/>
                <w:sz w:val="20"/>
                <w:szCs w:val="20"/>
              </w:rPr>
            </w:pPr>
          </w:p>
        </w:tc>
        <w:tc>
          <w:tcPr>
            <w:tcW w:w="708" w:type="dxa"/>
          </w:tcPr>
          <w:p w:rsidR="004C39B5" w:rsidRDefault="004C39B5" w:rsidP="004C39B5">
            <w:pPr>
              <w:widowControl/>
              <w:jc w:val="left"/>
              <w:rPr>
                <w:rFonts w:ascii="宋体"/>
                <w:b/>
                <w:color w:val="000000"/>
                <w:sz w:val="20"/>
                <w:szCs w:val="20"/>
              </w:rPr>
            </w:pPr>
          </w:p>
        </w:tc>
      </w:tr>
      <w:tr w:rsidR="004C39B5" w:rsidTr="004C39B5">
        <w:tc>
          <w:tcPr>
            <w:tcW w:w="8080" w:type="dxa"/>
          </w:tcPr>
          <w:p w:rsidR="004C39B5" w:rsidRDefault="004C39B5" w:rsidP="004C39B5">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4C39B5" w:rsidRDefault="004C39B5" w:rsidP="004C39B5">
            <w:pPr>
              <w:rPr>
                <w:rFonts w:ascii="宋体"/>
                <w:color w:val="000000"/>
                <w:sz w:val="20"/>
                <w:szCs w:val="20"/>
              </w:rPr>
            </w:pPr>
            <w:r>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c>
          <w:tcPr>
            <w:tcW w:w="8080" w:type="dxa"/>
          </w:tcPr>
          <w:p w:rsidR="004C39B5" w:rsidRDefault="004C39B5" w:rsidP="004C39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4C39B5" w:rsidRDefault="004C39B5" w:rsidP="004C39B5">
            <w:r w:rsidRPr="00EF2F47">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c>
          <w:tcPr>
            <w:tcW w:w="8080" w:type="dxa"/>
          </w:tcPr>
          <w:p w:rsidR="004C39B5" w:rsidRDefault="004C39B5" w:rsidP="004C39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4C39B5" w:rsidRDefault="004C39B5" w:rsidP="004C39B5">
            <w:r w:rsidRPr="00EF2F47">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c>
          <w:tcPr>
            <w:tcW w:w="8080" w:type="dxa"/>
          </w:tcPr>
          <w:p w:rsidR="004C39B5" w:rsidRDefault="004C39B5" w:rsidP="004C39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4C39B5" w:rsidRDefault="004C39B5" w:rsidP="004C39B5">
            <w:r w:rsidRPr="00EF2F47">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c>
          <w:tcPr>
            <w:tcW w:w="8080" w:type="dxa"/>
          </w:tcPr>
          <w:p w:rsidR="004C39B5" w:rsidRDefault="004C39B5" w:rsidP="004C39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4C39B5" w:rsidRDefault="004C39B5" w:rsidP="004C39B5">
            <w:r w:rsidRPr="00EF2F47">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c>
          <w:tcPr>
            <w:tcW w:w="8080" w:type="dxa"/>
          </w:tcPr>
          <w:p w:rsidR="004C39B5" w:rsidRDefault="004C39B5" w:rsidP="004C39B5">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4C39B5" w:rsidRDefault="004C39B5" w:rsidP="004C39B5">
            <w:r w:rsidRPr="00EF2F47">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r w:rsidR="004C39B5" w:rsidTr="004C39B5">
        <w:tc>
          <w:tcPr>
            <w:tcW w:w="8080" w:type="dxa"/>
          </w:tcPr>
          <w:p w:rsidR="004C39B5" w:rsidRDefault="004C39B5" w:rsidP="004C39B5">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4C39B5" w:rsidRDefault="004C39B5" w:rsidP="004C39B5">
            <w:r w:rsidRPr="00EF2F47">
              <w:rPr>
                <w:rFonts w:ascii="宋体" w:hAnsi="宋体" w:hint="eastAsia"/>
                <w:color w:val="000000"/>
                <w:sz w:val="20"/>
                <w:szCs w:val="20"/>
              </w:rPr>
              <w:t>■是</w:t>
            </w:r>
          </w:p>
        </w:tc>
        <w:tc>
          <w:tcPr>
            <w:tcW w:w="708" w:type="dxa"/>
          </w:tcPr>
          <w:p w:rsidR="004C39B5" w:rsidRDefault="004C39B5" w:rsidP="004C39B5">
            <w:pPr>
              <w:rPr>
                <w:rFonts w:ascii="宋体"/>
                <w:color w:val="000000"/>
                <w:sz w:val="20"/>
                <w:szCs w:val="20"/>
              </w:rPr>
            </w:pPr>
            <w:r>
              <w:rPr>
                <w:rFonts w:ascii="宋体" w:hAnsi="宋体" w:hint="eastAsia"/>
                <w:color w:val="000000"/>
                <w:sz w:val="20"/>
                <w:szCs w:val="20"/>
              </w:rPr>
              <w:t>□否</w:t>
            </w:r>
          </w:p>
        </w:tc>
      </w:tr>
    </w:tbl>
    <w:p w:rsidR="004C39B5" w:rsidRDefault="004C39B5" w:rsidP="004C39B5">
      <w:pPr>
        <w:widowControl/>
        <w:jc w:val="left"/>
        <w:rPr>
          <w:rFonts w:ascii="宋体"/>
          <w:b/>
          <w:color w:val="000000"/>
          <w:sz w:val="26"/>
          <w:szCs w:val="26"/>
        </w:rPr>
      </w:pPr>
    </w:p>
    <w:p w:rsidR="004C39B5" w:rsidRDefault="004C39B5" w:rsidP="00FA57B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4C39B5" w:rsidTr="004C39B5">
        <w:trPr>
          <w:cantSplit/>
          <w:trHeight w:val="296"/>
          <w:jc w:val="center"/>
        </w:trPr>
        <w:tc>
          <w:tcPr>
            <w:tcW w:w="9615" w:type="dxa"/>
          </w:tcPr>
          <w:p w:rsidR="004C39B5" w:rsidRDefault="004C39B5" w:rsidP="004C39B5">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0A41D5">
              <w:rPr>
                <w:rFonts w:ascii="宋体" w:hAnsi="宋体" w:hint="eastAsia"/>
                <w:b/>
                <w:color w:val="000000"/>
                <w:spacing w:val="-10"/>
                <w:sz w:val="20"/>
                <w:szCs w:val="20"/>
                <w:lang w:val="de-DE"/>
              </w:rPr>
              <w:t>■</w:t>
            </w:r>
            <w:r>
              <w:rPr>
                <w:rFonts w:ascii="宋体" w:hAnsi="宋体"/>
                <w:b/>
                <w:color w:val="000000"/>
                <w:sz w:val="20"/>
                <w:szCs w:val="20"/>
              </w:rPr>
              <w:t>QMS /</w:t>
            </w:r>
            <w:r w:rsidR="000A41D5">
              <w:rPr>
                <w:rFonts w:ascii="宋体" w:hAnsi="宋体" w:hint="eastAsia"/>
                <w:b/>
                <w:color w:val="000000"/>
                <w:spacing w:val="-10"/>
                <w:sz w:val="20"/>
                <w:szCs w:val="20"/>
                <w:lang w:val="de-DE"/>
              </w:rPr>
              <w:t>■</w:t>
            </w:r>
            <w:r>
              <w:rPr>
                <w:rFonts w:ascii="宋体" w:hAnsi="宋体"/>
                <w:b/>
                <w:color w:val="000000"/>
                <w:sz w:val="20"/>
                <w:szCs w:val="20"/>
              </w:rPr>
              <w:t>EMS/</w:t>
            </w:r>
            <w:r w:rsidR="000A41D5">
              <w:rPr>
                <w:rFonts w:ascii="宋体" w:hAnsi="宋体" w:hint="eastAsia"/>
                <w:b/>
                <w:color w:val="000000"/>
                <w:spacing w:val="-10"/>
                <w:sz w:val="20"/>
                <w:szCs w:val="20"/>
                <w:lang w:val="de-DE"/>
              </w:rPr>
              <w:t>■</w:t>
            </w:r>
            <w:r>
              <w:rPr>
                <w:rFonts w:ascii="宋体" w:hAnsi="宋体"/>
                <w:b/>
                <w:color w:val="000000"/>
                <w:sz w:val="20"/>
                <w:szCs w:val="20"/>
              </w:rPr>
              <w:t>OHSMS)</w:t>
            </w:r>
          </w:p>
          <w:p w:rsidR="004C39B5" w:rsidRDefault="004C39B5" w:rsidP="004C39B5">
            <w:pPr>
              <w:spacing w:line="280" w:lineRule="exact"/>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具备</w:t>
            </w:r>
          </w:p>
          <w:p w:rsidR="004C39B5" w:rsidRDefault="004C39B5" w:rsidP="004C39B5">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4C39B5" w:rsidRDefault="004C39B5" w:rsidP="004C39B5">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4C39B5" w:rsidRDefault="004C39B5" w:rsidP="004C39B5">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4C39B5" w:rsidRDefault="004C39B5" w:rsidP="004C39B5">
      <w:pPr>
        <w:spacing w:line="240" w:lineRule="exact"/>
        <w:rPr>
          <w:rFonts w:ascii="宋体"/>
          <w:b/>
          <w:color w:val="000000"/>
          <w:sz w:val="26"/>
          <w:szCs w:val="26"/>
        </w:rPr>
      </w:pPr>
    </w:p>
    <w:p w:rsidR="004C39B5" w:rsidRDefault="004C39B5" w:rsidP="00FA57B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4C39B5" w:rsidRDefault="004C39B5" w:rsidP="004C39B5">
      <w:pPr>
        <w:spacing w:line="300" w:lineRule="auto"/>
        <w:ind w:firstLineChars="100" w:firstLine="200"/>
        <w:rPr>
          <w:rFonts w:ascii="宋体"/>
          <w:b/>
          <w:color w:val="000000"/>
          <w:sz w:val="20"/>
          <w:szCs w:val="20"/>
        </w:rPr>
      </w:pPr>
      <w:r>
        <w:rPr>
          <w:rFonts w:ascii="宋体" w:hAnsi="宋体" w:hint="eastAsia"/>
          <w:color w:val="000000"/>
          <w:sz w:val="20"/>
          <w:szCs w:val="20"/>
        </w:rPr>
        <w:t>■</w:t>
      </w:r>
      <w:r>
        <w:rPr>
          <w:rFonts w:ascii="宋体" w:hAnsi="宋体" w:hint="eastAsia"/>
          <w:b/>
          <w:color w:val="000000"/>
          <w:sz w:val="20"/>
          <w:szCs w:val="20"/>
        </w:rPr>
        <w:t>范围无变化见初定的管理体系认证范围：</w:t>
      </w:r>
    </w:p>
    <w:p w:rsidR="004C39B5" w:rsidRDefault="004C39B5" w:rsidP="004C39B5">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4C39B5" w:rsidRDefault="004C39B5" w:rsidP="004C39B5">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4C39B5" w:rsidRDefault="004C39B5" w:rsidP="004C39B5">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4C39B5" w:rsidRDefault="004C39B5" w:rsidP="004C39B5">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4C39B5" w:rsidRDefault="004C39B5" w:rsidP="00FA57BE">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4C39B5" w:rsidRDefault="004C39B5" w:rsidP="004C39B5">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C39B5" w:rsidRDefault="004C39B5" w:rsidP="004C39B5">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4C39B5" w:rsidRDefault="004C39B5" w:rsidP="004C39B5">
      <w:pPr>
        <w:spacing w:line="360" w:lineRule="exact"/>
        <w:ind w:firstLineChars="400" w:firstLine="843"/>
        <w:rPr>
          <w:rFonts w:ascii="宋体"/>
          <w:b/>
          <w:color w:val="000000"/>
        </w:rPr>
      </w:pPr>
    </w:p>
    <w:p w:rsidR="004C39B5" w:rsidRDefault="004C39B5" w:rsidP="004C39B5">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4C39B5" w:rsidRDefault="004C39B5" w:rsidP="00FA57B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4C39B5" w:rsidRDefault="004C39B5" w:rsidP="004C39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4C39B5" w:rsidRDefault="004C39B5" w:rsidP="004C39B5">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4C39B5" w:rsidRDefault="004C39B5" w:rsidP="004C39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4C39B5" w:rsidRDefault="004C39B5" w:rsidP="004C39B5">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4C39B5" w:rsidRDefault="004C39B5" w:rsidP="004C39B5">
      <w:pPr>
        <w:spacing w:line="240" w:lineRule="exact"/>
        <w:rPr>
          <w:rFonts w:ascii="宋体"/>
          <w:b/>
          <w:bCs/>
          <w:color w:val="000000"/>
          <w:sz w:val="26"/>
          <w:szCs w:val="26"/>
        </w:rPr>
      </w:pPr>
    </w:p>
    <w:p w:rsidR="004C39B5" w:rsidRDefault="004C39B5" w:rsidP="00FA57B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4C39B5" w:rsidRDefault="004C39B5" w:rsidP="004C39B5">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4C39B5" w:rsidRDefault="004C39B5" w:rsidP="004C39B5">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4C39B5" w:rsidRDefault="004C39B5" w:rsidP="004C39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4C39B5" w:rsidRDefault="004C39B5" w:rsidP="004C39B5">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4C39B5" w:rsidRDefault="004C39B5" w:rsidP="004C39B5">
      <w:pPr>
        <w:rPr>
          <w:rFonts w:ascii="宋体"/>
          <w:b/>
          <w:color w:val="000000"/>
          <w:sz w:val="26"/>
          <w:szCs w:val="26"/>
        </w:rPr>
      </w:pPr>
    </w:p>
    <w:p w:rsidR="004C39B5" w:rsidRPr="000A41D5" w:rsidRDefault="004C39B5" w:rsidP="000A41D5">
      <w:pPr>
        <w:widowControl/>
        <w:jc w:val="left"/>
        <w:rPr>
          <w:rFonts w:eastAsia="隶书"/>
          <w:color w:val="000000"/>
          <w:szCs w:val="21"/>
        </w:rPr>
      </w:pPr>
      <w:r>
        <w:rPr>
          <w:rFonts w:eastAsia="隶书"/>
          <w:color w:val="000000"/>
          <w:szCs w:val="21"/>
        </w:rPr>
        <w:br w:type="page"/>
      </w:r>
      <w:r>
        <w:rPr>
          <w:rFonts w:eastAsia="隶书" w:hint="eastAsia"/>
          <w:color w:val="000000"/>
          <w:szCs w:val="21"/>
        </w:rPr>
        <w:lastRenderedPageBreak/>
        <w:t>附</w:t>
      </w:r>
    </w:p>
    <w:p w:rsidR="004C39B5" w:rsidRDefault="004C39B5">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4C39B5" w:rsidRDefault="004C39B5">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8C536D">
        <w:trPr>
          <w:trHeight w:val="509"/>
        </w:trPr>
        <w:tc>
          <w:tcPr>
            <w:tcW w:w="948" w:type="dxa"/>
            <w:vAlign w:val="center"/>
          </w:tcPr>
          <w:p w:rsidR="004C39B5" w:rsidRDefault="004C39B5">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4C39B5" w:rsidRDefault="004C39B5">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4C39B5" w:rsidRDefault="004C39B5">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4C39B5" w:rsidRDefault="004C39B5">
            <w:pPr>
              <w:snapToGrid w:val="0"/>
              <w:spacing w:line="280" w:lineRule="exact"/>
              <w:jc w:val="center"/>
              <w:rPr>
                <w:b/>
                <w:bCs/>
                <w:color w:val="000000"/>
                <w:sz w:val="12"/>
                <w:szCs w:val="12"/>
              </w:rPr>
            </w:pPr>
            <w:r>
              <w:rPr>
                <w:rFonts w:hint="eastAsia"/>
                <w:b/>
                <w:bCs/>
                <w:color w:val="000000"/>
                <w:sz w:val="22"/>
                <w:szCs w:val="22"/>
              </w:rPr>
              <w:t>对应的标准条款</w:t>
            </w:r>
          </w:p>
        </w:tc>
      </w:tr>
      <w:tr w:rsidR="008C536D" w:rsidTr="004C39B5">
        <w:trPr>
          <w:trHeight w:val="1217"/>
        </w:trPr>
        <w:tc>
          <w:tcPr>
            <w:tcW w:w="948" w:type="dxa"/>
            <w:vAlign w:val="center"/>
          </w:tcPr>
          <w:p w:rsidR="004C39B5" w:rsidRDefault="004C39B5" w:rsidP="004C39B5">
            <w:pPr>
              <w:pStyle w:val="a5"/>
              <w:pBdr>
                <w:bottom w:val="nil"/>
              </w:pBdr>
              <w:ind w:right="600"/>
              <w:jc w:val="both"/>
              <w:rPr>
                <w:rFonts w:ascii="宋体"/>
                <w:color w:val="000000"/>
                <w:sz w:val="24"/>
                <w:szCs w:val="24"/>
              </w:rPr>
            </w:pPr>
            <w:r>
              <w:rPr>
                <w:rFonts w:ascii="宋体" w:hint="eastAsia"/>
                <w:color w:val="000000"/>
                <w:sz w:val="24"/>
                <w:szCs w:val="24"/>
              </w:rPr>
              <w:t>1</w:t>
            </w:r>
          </w:p>
        </w:tc>
        <w:tc>
          <w:tcPr>
            <w:tcW w:w="5681" w:type="dxa"/>
            <w:vAlign w:val="center"/>
          </w:tcPr>
          <w:p w:rsidR="004C39B5" w:rsidRDefault="000A41D5" w:rsidP="004C39B5">
            <w:pPr>
              <w:pStyle w:val="a5"/>
              <w:pBdr>
                <w:bottom w:val="nil"/>
              </w:pBdr>
              <w:tabs>
                <w:tab w:val="clear" w:pos="4153"/>
                <w:tab w:val="center" w:pos="5737"/>
              </w:tabs>
              <w:jc w:val="both"/>
              <w:rPr>
                <w:color w:val="000000"/>
                <w:sz w:val="24"/>
                <w:szCs w:val="24"/>
              </w:rPr>
            </w:pPr>
            <w:r>
              <w:rPr>
                <w:color w:val="000000"/>
                <w:sz w:val="24"/>
                <w:szCs w:val="24"/>
              </w:rPr>
              <w:t>提供过程确认的证据不充分</w:t>
            </w:r>
          </w:p>
        </w:tc>
        <w:tc>
          <w:tcPr>
            <w:tcW w:w="1688" w:type="dxa"/>
            <w:vAlign w:val="center"/>
          </w:tcPr>
          <w:p w:rsidR="004C39B5" w:rsidRDefault="004C39B5" w:rsidP="004C39B5">
            <w:pPr>
              <w:pStyle w:val="a5"/>
              <w:pBdr>
                <w:bottom w:val="nil"/>
              </w:pBdr>
              <w:ind w:right="600"/>
              <w:jc w:val="both"/>
              <w:rPr>
                <w:color w:val="000000"/>
                <w:sz w:val="32"/>
                <w:szCs w:val="32"/>
              </w:rPr>
            </w:pPr>
          </w:p>
        </w:tc>
        <w:tc>
          <w:tcPr>
            <w:tcW w:w="1811" w:type="dxa"/>
            <w:vAlign w:val="center"/>
          </w:tcPr>
          <w:p w:rsidR="004C39B5" w:rsidRDefault="004C39B5" w:rsidP="004C39B5">
            <w:pPr>
              <w:pStyle w:val="a5"/>
              <w:pBdr>
                <w:bottom w:val="nil"/>
              </w:pBdr>
              <w:ind w:right="600"/>
              <w:jc w:val="both"/>
              <w:rPr>
                <w:color w:val="000000"/>
                <w:sz w:val="32"/>
                <w:szCs w:val="32"/>
              </w:rPr>
            </w:pPr>
          </w:p>
        </w:tc>
      </w:tr>
      <w:tr w:rsidR="008C536D" w:rsidTr="004C39B5">
        <w:trPr>
          <w:trHeight w:val="1331"/>
        </w:trPr>
        <w:tc>
          <w:tcPr>
            <w:tcW w:w="948" w:type="dxa"/>
            <w:vAlign w:val="center"/>
          </w:tcPr>
          <w:p w:rsidR="004C39B5" w:rsidRDefault="004C39B5" w:rsidP="004C39B5">
            <w:pPr>
              <w:pStyle w:val="a5"/>
              <w:pBdr>
                <w:bottom w:val="nil"/>
              </w:pBdr>
              <w:ind w:right="600"/>
              <w:jc w:val="both"/>
              <w:rPr>
                <w:rFonts w:ascii="宋体"/>
                <w:color w:val="000000"/>
                <w:sz w:val="24"/>
                <w:szCs w:val="24"/>
              </w:rPr>
            </w:pPr>
            <w:r>
              <w:rPr>
                <w:rFonts w:ascii="宋体" w:hint="eastAsia"/>
                <w:color w:val="000000"/>
                <w:sz w:val="24"/>
                <w:szCs w:val="24"/>
              </w:rPr>
              <w:t>2</w:t>
            </w:r>
          </w:p>
        </w:tc>
        <w:tc>
          <w:tcPr>
            <w:tcW w:w="5681" w:type="dxa"/>
            <w:vAlign w:val="center"/>
          </w:tcPr>
          <w:p w:rsidR="004C39B5" w:rsidRDefault="000C5AED" w:rsidP="004C39B5">
            <w:pPr>
              <w:pStyle w:val="a5"/>
              <w:pBdr>
                <w:bottom w:val="nil"/>
              </w:pBdr>
              <w:tabs>
                <w:tab w:val="clear" w:pos="4153"/>
                <w:tab w:val="center" w:pos="5737"/>
              </w:tabs>
              <w:jc w:val="both"/>
              <w:rPr>
                <w:color w:val="000000"/>
                <w:sz w:val="24"/>
                <w:szCs w:val="24"/>
              </w:rPr>
            </w:pPr>
            <w:r>
              <w:rPr>
                <w:color w:val="000000"/>
                <w:sz w:val="24"/>
                <w:szCs w:val="24"/>
              </w:rPr>
              <w:t>测量设备提供校准的证据不充分</w:t>
            </w:r>
          </w:p>
        </w:tc>
        <w:tc>
          <w:tcPr>
            <w:tcW w:w="1688" w:type="dxa"/>
            <w:vAlign w:val="center"/>
          </w:tcPr>
          <w:p w:rsidR="004C39B5" w:rsidRDefault="004C39B5" w:rsidP="004C39B5">
            <w:pPr>
              <w:pStyle w:val="a5"/>
              <w:pBdr>
                <w:bottom w:val="nil"/>
              </w:pBdr>
              <w:ind w:right="600"/>
              <w:jc w:val="both"/>
              <w:rPr>
                <w:color w:val="000000"/>
                <w:sz w:val="32"/>
                <w:szCs w:val="32"/>
              </w:rPr>
            </w:pPr>
          </w:p>
        </w:tc>
        <w:tc>
          <w:tcPr>
            <w:tcW w:w="1811" w:type="dxa"/>
            <w:vAlign w:val="center"/>
          </w:tcPr>
          <w:p w:rsidR="004C39B5" w:rsidRDefault="004C39B5" w:rsidP="004C39B5">
            <w:pPr>
              <w:pStyle w:val="a5"/>
              <w:pBdr>
                <w:bottom w:val="nil"/>
              </w:pBdr>
              <w:ind w:right="600"/>
              <w:jc w:val="both"/>
              <w:rPr>
                <w:color w:val="000000"/>
                <w:sz w:val="32"/>
                <w:szCs w:val="32"/>
              </w:rPr>
            </w:pPr>
          </w:p>
        </w:tc>
      </w:tr>
      <w:tr w:rsidR="008C536D" w:rsidTr="004C39B5">
        <w:trPr>
          <w:trHeight w:val="1331"/>
        </w:trPr>
        <w:tc>
          <w:tcPr>
            <w:tcW w:w="948" w:type="dxa"/>
            <w:vAlign w:val="center"/>
          </w:tcPr>
          <w:p w:rsidR="004C39B5" w:rsidRPr="002B1C2B" w:rsidRDefault="002B1C2B" w:rsidP="004C39B5">
            <w:pPr>
              <w:pStyle w:val="a5"/>
              <w:pBdr>
                <w:bottom w:val="nil"/>
              </w:pBdr>
              <w:ind w:right="600"/>
              <w:jc w:val="both"/>
              <w:rPr>
                <w:rFonts w:ascii="宋体"/>
                <w:color w:val="000000"/>
                <w:sz w:val="24"/>
                <w:szCs w:val="24"/>
              </w:rPr>
            </w:pPr>
            <w:r>
              <w:rPr>
                <w:rFonts w:ascii="宋体" w:hint="eastAsia"/>
                <w:color w:val="000000"/>
                <w:sz w:val="24"/>
                <w:szCs w:val="24"/>
              </w:rPr>
              <w:t>3</w:t>
            </w:r>
          </w:p>
        </w:tc>
        <w:tc>
          <w:tcPr>
            <w:tcW w:w="5681" w:type="dxa"/>
            <w:vAlign w:val="center"/>
          </w:tcPr>
          <w:p w:rsidR="004C39B5" w:rsidRDefault="002B1C2B" w:rsidP="00E9752B">
            <w:pPr>
              <w:pStyle w:val="a5"/>
              <w:pBdr>
                <w:bottom w:val="nil"/>
              </w:pBdr>
              <w:tabs>
                <w:tab w:val="clear" w:pos="4153"/>
                <w:tab w:val="center" w:pos="5737"/>
              </w:tabs>
              <w:jc w:val="both"/>
              <w:rPr>
                <w:color w:val="000000"/>
                <w:sz w:val="24"/>
                <w:szCs w:val="24"/>
              </w:rPr>
            </w:pPr>
            <w:r>
              <w:rPr>
                <w:color w:val="000000"/>
                <w:sz w:val="24"/>
                <w:szCs w:val="24"/>
              </w:rPr>
              <w:t>设备清单</w:t>
            </w:r>
            <w:r w:rsidR="00E9752B">
              <w:rPr>
                <w:rFonts w:hint="eastAsia"/>
                <w:color w:val="000000"/>
                <w:sz w:val="24"/>
                <w:szCs w:val="24"/>
              </w:rPr>
              <w:t>对</w:t>
            </w:r>
            <w:r>
              <w:rPr>
                <w:color w:val="000000"/>
                <w:sz w:val="24"/>
                <w:szCs w:val="24"/>
              </w:rPr>
              <w:t>设备</w:t>
            </w:r>
            <w:r w:rsidR="00E9752B">
              <w:rPr>
                <w:color w:val="000000"/>
                <w:sz w:val="24"/>
                <w:szCs w:val="24"/>
              </w:rPr>
              <w:t>的统计</w:t>
            </w:r>
            <w:r>
              <w:rPr>
                <w:color w:val="000000"/>
                <w:sz w:val="24"/>
                <w:szCs w:val="24"/>
              </w:rPr>
              <w:t>不充分</w:t>
            </w:r>
            <w:r>
              <w:rPr>
                <w:rFonts w:hint="eastAsia"/>
                <w:color w:val="000000"/>
                <w:sz w:val="24"/>
                <w:szCs w:val="24"/>
              </w:rPr>
              <w:t>。</w:t>
            </w:r>
          </w:p>
        </w:tc>
        <w:tc>
          <w:tcPr>
            <w:tcW w:w="1688" w:type="dxa"/>
            <w:vAlign w:val="center"/>
          </w:tcPr>
          <w:p w:rsidR="004C39B5" w:rsidRDefault="004C39B5" w:rsidP="004C39B5">
            <w:pPr>
              <w:pStyle w:val="a5"/>
              <w:pBdr>
                <w:bottom w:val="nil"/>
              </w:pBdr>
              <w:ind w:right="600"/>
              <w:jc w:val="both"/>
              <w:rPr>
                <w:color w:val="000000"/>
                <w:sz w:val="32"/>
                <w:szCs w:val="32"/>
              </w:rPr>
            </w:pPr>
          </w:p>
        </w:tc>
        <w:tc>
          <w:tcPr>
            <w:tcW w:w="1811" w:type="dxa"/>
            <w:vAlign w:val="center"/>
          </w:tcPr>
          <w:p w:rsidR="004C39B5" w:rsidRDefault="004C39B5" w:rsidP="004C39B5">
            <w:pPr>
              <w:pStyle w:val="a5"/>
              <w:pBdr>
                <w:bottom w:val="nil"/>
              </w:pBdr>
              <w:ind w:right="600"/>
              <w:jc w:val="both"/>
              <w:rPr>
                <w:color w:val="000000"/>
                <w:sz w:val="32"/>
                <w:szCs w:val="32"/>
              </w:rPr>
            </w:pPr>
          </w:p>
        </w:tc>
      </w:tr>
      <w:tr w:rsidR="008C536D" w:rsidTr="004C39B5">
        <w:trPr>
          <w:trHeight w:val="1331"/>
        </w:trPr>
        <w:tc>
          <w:tcPr>
            <w:tcW w:w="948" w:type="dxa"/>
            <w:vAlign w:val="center"/>
          </w:tcPr>
          <w:p w:rsidR="004C39B5" w:rsidRDefault="004C39B5" w:rsidP="004C39B5">
            <w:pPr>
              <w:pStyle w:val="a5"/>
              <w:pBdr>
                <w:bottom w:val="nil"/>
              </w:pBdr>
              <w:ind w:right="600"/>
              <w:jc w:val="both"/>
              <w:rPr>
                <w:rFonts w:ascii="宋体"/>
                <w:color w:val="000000"/>
                <w:sz w:val="24"/>
                <w:szCs w:val="24"/>
              </w:rPr>
            </w:pPr>
          </w:p>
        </w:tc>
        <w:tc>
          <w:tcPr>
            <w:tcW w:w="5681" w:type="dxa"/>
            <w:vAlign w:val="center"/>
          </w:tcPr>
          <w:p w:rsidR="004C39B5" w:rsidRDefault="004C39B5" w:rsidP="004C39B5">
            <w:pPr>
              <w:pStyle w:val="a5"/>
              <w:pBdr>
                <w:bottom w:val="nil"/>
              </w:pBdr>
              <w:tabs>
                <w:tab w:val="clear" w:pos="4153"/>
                <w:tab w:val="center" w:pos="5737"/>
              </w:tabs>
              <w:jc w:val="both"/>
              <w:rPr>
                <w:color w:val="000000"/>
                <w:sz w:val="24"/>
                <w:szCs w:val="24"/>
              </w:rPr>
            </w:pPr>
          </w:p>
        </w:tc>
        <w:tc>
          <w:tcPr>
            <w:tcW w:w="1688" w:type="dxa"/>
            <w:vAlign w:val="center"/>
          </w:tcPr>
          <w:p w:rsidR="004C39B5" w:rsidRDefault="004C39B5" w:rsidP="004C39B5">
            <w:pPr>
              <w:pStyle w:val="a5"/>
              <w:pBdr>
                <w:bottom w:val="nil"/>
              </w:pBdr>
              <w:ind w:right="600"/>
              <w:jc w:val="both"/>
              <w:rPr>
                <w:color w:val="000000"/>
                <w:sz w:val="32"/>
                <w:szCs w:val="32"/>
              </w:rPr>
            </w:pPr>
          </w:p>
        </w:tc>
        <w:tc>
          <w:tcPr>
            <w:tcW w:w="1811" w:type="dxa"/>
            <w:vAlign w:val="center"/>
          </w:tcPr>
          <w:p w:rsidR="004C39B5" w:rsidRDefault="004C39B5" w:rsidP="004C39B5">
            <w:pPr>
              <w:pStyle w:val="a5"/>
              <w:pBdr>
                <w:bottom w:val="nil"/>
              </w:pBdr>
              <w:ind w:right="600"/>
              <w:jc w:val="both"/>
              <w:rPr>
                <w:color w:val="000000"/>
                <w:sz w:val="32"/>
                <w:szCs w:val="32"/>
              </w:rPr>
            </w:pPr>
          </w:p>
        </w:tc>
      </w:tr>
      <w:tr w:rsidR="008C536D" w:rsidTr="004C39B5">
        <w:trPr>
          <w:trHeight w:val="1331"/>
        </w:trPr>
        <w:tc>
          <w:tcPr>
            <w:tcW w:w="948" w:type="dxa"/>
            <w:vAlign w:val="center"/>
          </w:tcPr>
          <w:p w:rsidR="004C39B5" w:rsidRDefault="004C39B5" w:rsidP="004C39B5">
            <w:pPr>
              <w:pStyle w:val="a5"/>
              <w:pBdr>
                <w:bottom w:val="nil"/>
              </w:pBdr>
              <w:ind w:right="600"/>
              <w:jc w:val="both"/>
              <w:rPr>
                <w:rFonts w:ascii="宋体"/>
                <w:color w:val="000000"/>
                <w:sz w:val="24"/>
                <w:szCs w:val="24"/>
              </w:rPr>
            </w:pPr>
          </w:p>
        </w:tc>
        <w:tc>
          <w:tcPr>
            <w:tcW w:w="5681" w:type="dxa"/>
            <w:vAlign w:val="center"/>
          </w:tcPr>
          <w:p w:rsidR="004C39B5" w:rsidRDefault="004C39B5" w:rsidP="004C39B5">
            <w:pPr>
              <w:pStyle w:val="a5"/>
              <w:pBdr>
                <w:bottom w:val="nil"/>
              </w:pBdr>
              <w:tabs>
                <w:tab w:val="clear" w:pos="4153"/>
                <w:tab w:val="center" w:pos="5737"/>
              </w:tabs>
              <w:jc w:val="both"/>
              <w:rPr>
                <w:color w:val="000000"/>
                <w:sz w:val="24"/>
                <w:szCs w:val="24"/>
              </w:rPr>
            </w:pPr>
          </w:p>
        </w:tc>
        <w:tc>
          <w:tcPr>
            <w:tcW w:w="1688" w:type="dxa"/>
            <w:vAlign w:val="center"/>
          </w:tcPr>
          <w:p w:rsidR="004C39B5" w:rsidRDefault="004C39B5" w:rsidP="004C39B5">
            <w:pPr>
              <w:pStyle w:val="a5"/>
              <w:pBdr>
                <w:bottom w:val="nil"/>
              </w:pBdr>
              <w:ind w:right="600"/>
              <w:jc w:val="both"/>
              <w:rPr>
                <w:color w:val="000000"/>
                <w:sz w:val="32"/>
                <w:szCs w:val="32"/>
              </w:rPr>
            </w:pPr>
          </w:p>
        </w:tc>
        <w:tc>
          <w:tcPr>
            <w:tcW w:w="1811" w:type="dxa"/>
            <w:vAlign w:val="center"/>
          </w:tcPr>
          <w:p w:rsidR="004C39B5" w:rsidRDefault="004C39B5" w:rsidP="004C39B5">
            <w:pPr>
              <w:pStyle w:val="a5"/>
              <w:pBdr>
                <w:bottom w:val="nil"/>
              </w:pBdr>
              <w:ind w:right="600"/>
              <w:jc w:val="both"/>
              <w:rPr>
                <w:color w:val="000000"/>
                <w:sz w:val="32"/>
                <w:szCs w:val="32"/>
              </w:rPr>
            </w:pPr>
          </w:p>
        </w:tc>
      </w:tr>
      <w:tr w:rsidR="008C536D">
        <w:tc>
          <w:tcPr>
            <w:tcW w:w="10128" w:type="dxa"/>
            <w:gridSpan w:val="4"/>
          </w:tcPr>
          <w:p w:rsidR="004C39B5" w:rsidRDefault="004C39B5">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4C39B5" w:rsidRDefault="004C39B5">
            <w:pPr>
              <w:spacing w:line="280" w:lineRule="exact"/>
              <w:rPr>
                <w:b/>
                <w:color w:val="000000"/>
                <w:szCs w:val="21"/>
              </w:rPr>
            </w:pPr>
            <w:r>
              <w:rPr>
                <w:rFonts w:ascii="宋体" w:hAnsi="宋体" w:hint="eastAsia"/>
                <w:b/>
                <w:color w:val="000000"/>
                <w:spacing w:val="-10"/>
                <w:szCs w:val="21"/>
              </w:rPr>
              <w:t>■</w:t>
            </w:r>
            <w:r>
              <w:rPr>
                <w:rFonts w:hint="eastAsia"/>
                <w:b/>
                <w:color w:val="000000"/>
                <w:szCs w:val="21"/>
              </w:rPr>
              <w:t>所有问题全部整改，三个月内并提交书面材料验证</w:t>
            </w:r>
          </w:p>
          <w:p w:rsidR="004C39B5" w:rsidRDefault="004C39B5">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4C39B5" w:rsidRDefault="004C39B5">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4C39B5" w:rsidRDefault="004C39B5">
            <w:pPr>
              <w:spacing w:line="280" w:lineRule="exact"/>
              <w:rPr>
                <w:b/>
                <w:color w:val="000000"/>
                <w:sz w:val="22"/>
                <w:szCs w:val="22"/>
              </w:rPr>
            </w:pPr>
            <w:r>
              <w:rPr>
                <w:rFonts w:hint="eastAsia"/>
                <w:b/>
                <w:color w:val="000000"/>
                <w:sz w:val="22"/>
                <w:szCs w:val="22"/>
              </w:rPr>
              <w:t>审核员：</w:t>
            </w:r>
          </w:p>
          <w:p w:rsidR="004C39B5" w:rsidRDefault="004C39B5" w:rsidP="004C39B5">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2019</w:t>
            </w:r>
            <w:r>
              <w:rPr>
                <w:rFonts w:hint="eastAsia"/>
                <w:b/>
                <w:color w:val="000000"/>
                <w:sz w:val="22"/>
                <w:szCs w:val="22"/>
              </w:rPr>
              <w:t>年</w:t>
            </w:r>
            <w:r>
              <w:rPr>
                <w:rFonts w:hint="eastAsia"/>
                <w:b/>
                <w:color w:val="000000"/>
                <w:sz w:val="22"/>
                <w:szCs w:val="22"/>
              </w:rPr>
              <w:t>11</w:t>
            </w:r>
            <w:r>
              <w:rPr>
                <w:rFonts w:hint="eastAsia"/>
                <w:b/>
                <w:color w:val="000000"/>
                <w:sz w:val="22"/>
                <w:szCs w:val="22"/>
              </w:rPr>
              <w:t>月</w:t>
            </w:r>
            <w:r>
              <w:rPr>
                <w:rFonts w:hint="eastAsia"/>
                <w:b/>
                <w:color w:val="000000"/>
                <w:sz w:val="22"/>
                <w:szCs w:val="22"/>
              </w:rPr>
              <w:t xml:space="preserve"> 21</w:t>
            </w:r>
            <w:r>
              <w:rPr>
                <w:rFonts w:hint="eastAsia"/>
                <w:b/>
                <w:color w:val="000000"/>
                <w:sz w:val="22"/>
                <w:szCs w:val="22"/>
              </w:rPr>
              <w:t>日</w:t>
            </w:r>
          </w:p>
        </w:tc>
      </w:tr>
      <w:tr w:rsidR="008C536D">
        <w:trPr>
          <w:trHeight w:val="422"/>
        </w:trPr>
        <w:tc>
          <w:tcPr>
            <w:tcW w:w="10128" w:type="dxa"/>
            <w:gridSpan w:val="4"/>
            <w:vAlign w:val="bottom"/>
          </w:tcPr>
          <w:p w:rsidR="004C39B5" w:rsidRDefault="004C39B5">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8C536D">
        <w:tc>
          <w:tcPr>
            <w:tcW w:w="10128" w:type="dxa"/>
            <w:gridSpan w:val="4"/>
          </w:tcPr>
          <w:p w:rsidR="004C39B5" w:rsidRDefault="004C39B5">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4C39B5" w:rsidRDefault="004C39B5" w:rsidP="004C39B5">
            <w:pPr>
              <w:spacing w:line="360" w:lineRule="exact"/>
              <w:ind w:firstLineChars="50" w:firstLine="95"/>
              <w:rPr>
                <w:b/>
                <w:color w:val="000000"/>
                <w:sz w:val="18"/>
                <w:szCs w:val="18"/>
              </w:rPr>
            </w:pPr>
            <w:r>
              <w:rPr>
                <w:rFonts w:ascii="宋体" w:hAnsi="宋体"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4C39B5" w:rsidRDefault="004C39B5">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4C39B5" w:rsidRDefault="004C39B5">
            <w:pPr>
              <w:spacing w:line="280" w:lineRule="exact"/>
              <w:rPr>
                <w:b/>
                <w:color w:val="000000"/>
                <w:sz w:val="22"/>
                <w:szCs w:val="22"/>
              </w:rPr>
            </w:pPr>
            <w:r>
              <w:rPr>
                <w:rFonts w:hint="eastAsia"/>
                <w:b/>
                <w:color w:val="000000"/>
                <w:sz w:val="22"/>
                <w:szCs w:val="22"/>
              </w:rPr>
              <w:t>验证人：</w:t>
            </w:r>
            <w:r w:rsidR="0039561A">
              <w:rPr>
                <w:rFonts w:hint="eastAsia"/>
                <w:b/>
                <w:color w:val="000000"/>
                <w:sz w:val="22"/>
                <w:szCs w:val="22"/>
              </w:rPr>
              <w:t xml:space="preserve">          </w:t>
            </w:r>
            <w:r>
              <w:rPr>
                <w:rFonts w:hint="eastAsia"/>
                <w:b/>
                <w:color w:val="000000"/>
                <w:sz w:val="22"/>
                <w:szCs w:val="22"/>
              </w:rPr>
              <w:t>日期：</w:t>
            </w:r>
          </w:p>
        </w:tc>
      </w:tr>
      <w:tr w:rsidR="008C536D">
        <w:tc>
          <w:tcPr>
            <w:tcW w:w="10128" w:type="dxa"/>
            <w:gridSpan w:val="4"/>
          </w:tcPr>
          <w:p w:rsidR="004C39B5" w:rsidRDefault="004C39B5">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4C39B5" w:rsidRDefault="004C39B5">
      <w:pPr>
        <w:snapToGrid w:val="0"/>
        <w:spacing w:line="400" w:lineRule="exact"/>
        <w:rPr>
          <w:rFonts w:ascii="宋体"/>
          <w:b/>
          <w:color w:val="000000"/>
          <w:sz w:val="26"/>
          <w:szCs w:val="26"/>
        </w:rPr>
      </w:pPr>
    </w:p>
    <w:sectPr w:rsidR="004C39B5" w:rsidSect="004C39B5">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DC6" w:rsidRDefault="00B16DC6" w:rsidP="008C536D">
      <w:r>
        <w:separator/>
      </w:r>
    </w:p>
  </w:endnote>
  <w:endnote w:type="continuationSeparator" w:id="1">
    <w:p w:rsidR="00B16DC6" w:rsidRDefault="00B16DC6" w:rsidP="008C5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DC6" w:rsidRDefault="00B16DC6" w:rsidP="008C536D">
      <w:r>
        <w:separator/>
      </w:r>
    </w:p>
  </w:footnote>
  <w:footnote w:type="continuationSeparator" w:id="1">
    <w:p w:rsidR="00B16DC6" w:rsidRDefault="00B16DC6" w:rsidP="008C5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ED" w:rsidRDefault="006A0BC5" w:rsidP="004C39B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A0B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0C5AED">
      <w:rPr>
        <w:rStyle w:val="CharChar1"/>
        <w:rFonts w:hint="default"/>
      </w:rPr>
      <w:t>北京国标联合认证有限公司</w:t>
    </w:r>
    <w:r w:rsidR="000C5AED">
      <w:rPr>
        <w:rStyle w:val="CharChar1"/>
        <w:rFonts w:hint="default"/>
      </w:rPr>
      <w:tab/>
    </w:r>
    <w:r w:rsidR="000C5AED">
      <w:rPr>
        <w:rStyle w:val="CharChar1"/>
        <w:rFonts w:hint="default"/>
      </w:rPr>
      <w:tab/>
    </w:r>
    <w:r w:rsidR="000C5AED">
      <w:rPr>
        <w:rStyle w:val="CharChar1"/>
        <w:rFonts w:hint="default"/>
      </w:rPr>
      <w:tab/>
    </w:r>
  </w:p>
  <w:p w:rsidR="000C5AED" w:rsidRDefault="006A0BC5" w:rsidP="004C39B5">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0C5AED" w:rsidRDefault="000C5AE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0C5AED">
      <w:rPr>
        <w:rStyle w:val="CharChar1"/>
        <w:rFonts w:hint="default"/>
        <w:w w:val="90"/>
      </w:rPr>
      <w:t>Beijing International Standard united Certification Co.,Ltd.</w:t>
    </w:r>
  </w:p>
  <w:p w:rsidR="000C5AED" w:rsidRDefault="006A0BC5">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36D"/>
    <w:rsid w:val="000A41D5"/>
    <w:rsid w:val="000C5AED"/>
    <w:rsid w:val="00163DC4"/>
    <w:rsid w:val="002B1C2B"/>
    <w:rsid w:val="00331114"/>
    <w:rsid w:val="0039561A"/>
    <w:rsid w:val="003D2885"/>
    <w:rsid w:val="003D48CA"/>
    <w:rsid w:val="004C39B5"/>
    <w:rsid w:val="00661CE6"/>
    <w:rsid w:val="006A0BC5"/>
    <w:rsid w:val="00731AC3"/>
    <w:rsid w:val="00765F02"/>
    <w:rsid w:val="007C6475"/>
    <w:rsid w:val="008C536D"/>
    <w:rsid w:val="008E05B3"/>
    <w:rsid w:val="00A55F9F"/>
    <w:rsid w:val="00B16DC6"/>
    <w:rsid w:val="00C56E58"/>
    <w:rsid w:val="00CE5BA1"/>
    <w:rsid w:val="00D46C6E"/>
    <w:rsid w:val="00E9752B"/>
    <w:rsid w:val="00EE734E"/>
    <w:rsid w:val="00FA4603"/>
    <w:rsid w:val="00FA5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1292</Words>
  <Characters>7367</Characters>
  <Application>Microsoft Office Word</Application>
  <DocSecurity>0</DocSecurity>
  <Lines>61</Lines>
  <Paragraphs>17</Paragraphs>
  <ScaleCrop>false</ScaleCrop>
  <Company>微软中国</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73</cp:revision>
  <dcterms:created xsi:type="dcterms:W3CDTF">2015-06-17T13:22:00Z</dcterms:created>
  <dcterms:modified xsi:type="dcterms:W3CDTF">2019-11-25T13:10:00Z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