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76245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齐河宏康肉类加工有限公司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刘在政</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刘在政、隋如如、杨建冬</w:t>
            </w:r>
            <w:r>
              <w:rPr>
                <w:rFonts w:hint="eastAsia"/>
              </w:rPr>
              <w:t xml:space="preserve"> </w:t>
            </w:r>
            <w:r>
              <w:rPr>
                <w:rFonts w:hint="eastAsia"/>
              </w:rPr>
              <w:t>隋如如</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80113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刘在政</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2025-N1QMS-1285375</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刘在政</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2025-N1EMS-1285375</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刘在政</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2025-N1OHSMS-1285375</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隋如如</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371482199006083524</w:t>
            </w:r>
          </w:p>
        </w:tc>
        <w:tc>
          <w:tcPr>
            <w:tcW w:w="3145" w:type="dxa"/>
            <w:vAlign w:val="center"/>
          </w:tcPr>
          <w:p>
            <w:pPr>
              <w:jc w:val="left"/>
            </w:pPr>
            <w:r>
              <w:t>03.01.01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隋如如</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371482199006083524</w:t>
            </w:r>
          </w:p>
        </w:tc>
        <w:tc>
          <w:tcPr>
            <w:tcW w:w="3145" w:type="dxa"/>
            <w:vAlign w:val="center"/>
          </w:tcPr>
          <w:p>
            <w:pPr>
              <w:jc w:val="left"/>
            </w:pPr>
            <w:r>
              <w:t>03.01.01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隋如如</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371482199006083524</w:t>
            </w:r>
          </w:p>
        </w:tc>
        <w:tc>
          <w:tcPr>
            <w:tcW w:w="3145" w:type="dxa"/>
            <w:vAlign w:val="center"/>
          </w:tcPr>
          <w:p>
            <w:pPr>
              <w:jc w:val="left"/>
            </w:pPr>
            <w:r>
              <w:t>03.01.01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杨建冬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2025-N1QMS-1515313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杨建冬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2025-N1EMS-1515313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杨建冬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2025-N1OHSMS-1515313</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2025年06月04日上午至2025年06月04日上午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2025年06月04日上午至2025年06月04日上午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刘在政、隋如如、杨建冬</w:t>
      </w:r>
      <w:r>
        <w:rPr>
          <w:rFonts w:hint="eastAsia"/>
          <w:b/>
          <w:color w:val="auto"/>
          <w:kern w:val="2"/>
          <w:sz w:val="21"/>
          <w:lang w:val="en-GB"/>
        </w:rPr>
        <w:t xml:space="preserve"> </w:t>
      </w:r>
      <w:r>
        <w:rPr>
          <w:rFonts w:hint="eastAsia"/>
          <w:b/>
          <w:color w:val="auto"/>
          <w:kern w:val="2"/>
          <w:sz w:val="21"/>
          <w:lang w:val="en-GB"/>
        </w:rPr>
        <w:t>隋如如</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0865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