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53" w:rsidRPr="005C0A53" w:rsidRDefault="00E8559B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 w:rsidRDefault="00E8559B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0082-2017-2021</w:t>
      </w:r>
      <w:bookmarkEnd w:id="0"/>
    </w:p>
    <w:tbl>
      <w:tblPr>
        <w:tblStyle w:val="a6"/>
        <w:tblW w:w="10782" w:type="dxa"/>
        <w:jc w:val="center"/>
        <w:tblLayout w:type="fixed"/>
        <w:tblLook w:val="04A0"/>
      </w:tblPr>
      <w:tblGrid>
        <w:gridCol w:w="725"/>
        <w:gridCol w:w="851"/>
        <w:gridCol w:w="992"/>
        <w:gridCol w:w="1134"/>
        <w:gridCol w:w="1418"/>
        <w:gridCol w:w="2351"/>
        <w:gridCol w:w="1175"/>
        <w:gridCol w:w="1093"/>
        <w:gridCol w:w="1043"/>
      </w:tblGrid>
      <w:tr w:rsidR="00696AE1" w:rsidRPr="00750079" w:rsidTr="00750079">
        <w:trPr>
          <w:trHeight w:val="628"/>
          <w:jc w:val="center"/>
        </w:trPr>
        <w:tc>
          <w:tcPr>
            <w:tcW w:w="725" w:type="dxa"/>
            <w:vAlign w:val="center"/>
          </w:tcPr>
          <w:p w:rsidR="0044252F" w:rsidRPr="00750079" w:rsidRDefault="00E8559B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057" w:type="dxa"/>
            <w:gridSpan w:val="8"/>
            <w:vAlign w:val="center"/>
          </w:tcPr>
          <w:p w:rsidR="0044252F" w:rsidRPr="00750079" w:rsidRDefault="00E8559B" w:rsidP="00750079">
            <w:pPr>
              <w:rPr>
                <w:szCs w:val="21"/>
              </w:rPr>
            </w:pPr>
            <w:bookmarkStart w:id="1" w:name="组织名称"/>
            <w:r w:rsidRPr="00750079">
              <w:rPr>
                <w:szCs w:val="21"/>
              </w:rPr>
              <w:t>南京申瑞电气系统控制有限公司</w:t>
            </w:r>
            <w:bookmarkEnd w:id="1"/>
          </w:p>
        </w:tc>
      </w:tr>
      <w:tr w:rsidR="00750079" w:rsidRPr="00750079" w:rsidTr="00750079">
        <w:trPr>
          <w:trHeight w:val="628"/>
          <w:jc w:val="center"/>
        </w:trPr>
        <w:tc>
          <w:tcPr>
            <w:tcW w:w="725" w:type="dxa"/>
            <w:vAlign w:val="center"/>
          </w:tcPr>
          <w:p w:rsidR="0044252F" w:rsidRPr="00750079" w:rsidRDefault="00E8559B" w:rsidP="00750079">
            <w:pPr>
              <w:rPr>
                <w:sz w:val="18"/>
                <w:szCs w:val="18"/>
              </w:rPr>
            </w:pPr>
            <w:r w:rsidRPr="00750079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851" w:type="dxa"/>
            <w:vAlign w:val="center"/>
          </w:tcPr>
          <w:p w:rsidR="0044252F" w:rsidRPr="00750079" w:rsidRDefault="00E8559B" w:rsidP="00750079">
            <w:pPr>
              <w:rPr>
                <w:sz w:val="18"/>
                <w:szCs w:val="18"/>
              </w:rPr>
            </w:pPr>
            <w:r w:rsidRPr="00750079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992" w:type="dxa"/>
            <w:vAlign w:val="center"/>
          </w:tcPr>
          <w:p w:rsidR="0044252F" w:rsidRPr="00750079" w:rsidRDefault="00E8559B" w:rsidP="00750079">
            <w:pPr>
              <w:rPr>
                <w:sz w:val="18"/>
                <w:szCs w:val="18"/>
              </w:rPr>
            </w:pPr>
            <w:r w:rsidRPr="00750079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4" w:type="dxa"/>
            <w:vAlign w:val="center"/>
          </w:tcPr>
          <w:p w:rsidR="0044252F" w:rsidRPr="00750079" w:rsidRDefault="00E8559B" w:rsidP="00750079">
            <w:pPr>
              <w:rPr>
                <w:sz w:val="18"/>
                <w:szCs w:val="18"/>
              </w:rPr>
            </w:pPr>
            <w:r w:rsidRPr="00750079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9D3F5B" w:rsidRPr="00750079" w:rsidRDefault="00E8559B" w:rsidP="00750079">
            <w:pPr>
              <w:rPr>
                <w:color w:val="000000" w:themeColor="text1"/>
                <w:sz w:val="18"/>
                <w:szCs w:val="18"/>
              </w:rPr>
            </w:pPr>
            <w:r w:rsidRPr="0075007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750079" w:rsidRDefault="00E8559B" w:rsidP="00750079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75007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2351" w:type="dxa"/>
            <w:vAlign w:val="center"/>
          </w:tcPr>
          <w:p w:rsidR="0044252F" w:rsidRPr="00750079" w:rsidRDefault="00E8559B" w:rsidP="00750079">
            <w:pPr>
              <w:rPr>
                <w:color w:val="000000" w:themeColor="text1"/>
                <w:sz w:val="18"/>
                <w:szCs w:val="18"/>
              </w:rPr>
            </w:pPr>
            <w:r w:rsidRPr="0075007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175" w:type="dxa"/>
            <w:vAlign w:val="center"/>
          </w:tcPr>
          <w:p w:rsidR="0044252F" w:rsidRPr="00750079" w:rsidRDefault="00E8559B" w:rsidP="00750079">
            <w:pPr>
              <w:rPr>
                <w:sz w:val="18"/>
                <w:szCs w:val="18"/>
              </w:rPr>
            </w:pPr>
            <w:r w:rsidRPr="00750079">
              <w:rPr>
                <w:rFonts w:hint="eastAsia"/>
                <w:sz w:val="18"/>
                <w:szCs w:val="18"/>
              </w:rPr>
              <w:t>检定</w:t>
            </w:r>
            <w:r w:rsidRPr="00750079">
              <w:rPr>
                <w:rFonts w:hint="eastAsia"/>
                <w:sz w:val="18"/>
                <w:szCs w:val="18"/>
              </w:rPr>
              <w:t>/</w:t>
            </w:r>
            <w:r w:rsidRPr="00750079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093" w:type="dxa"/>
            <w:vAlign w:val="center"/>
          </w:tcPr>
          <w:p w:rsidR="0044252F" w:rsidRPr="00750079" w:rsidRDefault="00E8559B" w:rsidP="00750079">
            <w:pPr>
              <w:rPr>
                <w:sz w:val="18"/>
                <w:szCs w:val="18"/>
              </w:rPr>
            </w:pPr>
            <w:r w:rsidRPr="00750079">
              <w:rPr>
                <w:rFonts w:hint="eastAsia"/>
                <w:sz w:val="18"/>
                <w:szCs w:val="18"/>
              </w:rPr>
              <w:t>检定</w:t>
            </w:r>
            <w:r w:rsidRPr="00750079">
              <w:rPr>
                <w:rFonts w:hint="eastAsia"/>
                <w:sz w:val="18"/>
                <w:szCs w:val="18"/>
              </w:rPr>
              <w:t>/</w:t>
            </w:r>
            <w:r w:rsidRPr="00750079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43" w:type="dxa"/>
            <w:vAlign w:val="center"/>
          </w:tcPr>
          <w:p w:rsidR="0044252F" w:rsidRPr="00750079" w:rsidRDefault="00E8559B" w:rsidP="00750079">
            <w:pPr>
              <w:rPr>
                <w:rFonts w:ascii="宋体" w:hAnsi="宋体"/>
                <w:sz w:val="18"/>
                <w:szCs w:val="18"/>
              </w:rPr>
            </w:pPr>
            <w:r w:rsidRPr="00750079">
              <w:rPr>
                <w:rFonts w:ascii="宋体" w:hAnsi="宋体" w:hint="eastAsia"/>
                <w:sz w:val="18"/>
                <w:szCs w:val="18"/>
              </w:rPr>
              <w:t>符</w:t>
            </w:r>
            <w:r w:rsidRPr="00750079">
              <w:rPr>
                <w:rFonts w:hint="eastAsia"/>
                <w:sz w:val="18"/>
                <w:szCs w:val="18"/>
              </w:rPr>
              <w:t>合打</w:t>
            </w:r>
            <w:r w:rsidRPr="00750079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750079" w:rsidRDefault="00E8559B" w:rsidP="00750079">
            <w:pPr>
              <w:rPr>
                <w:sz w:val="18"/>
                <w:szCs w:val="18"/>
              </w:rPr>
            </w:pPr>
            <w:r w:rsidRPr="00750079">
              <w:rPr>
                <w:rFonts w:hint="eastAsia"/>
                <w:sz w:val="18"/>
                <w:szCs w:val="18"/>
              </w:rPr>
              <w:t>不</w:t>
            </w:r>
            <w:r w:rsidRPr="00750079">
              <w:rPr>
                <w:rFonts w:ascii="宋体" w:hAnsi="宋体" w:hint="eastAsia"/>
                <w:sz w:val="18"/>
                <w:szCs w:val="18"/>
              </w:rPr>
              <w:t>符</w:t>
            </w:r>
            <w:r w:rsidRPr="00750079">
              <w:rPr>
                <w:rFonts w:hint="eastAsia"/>
                <w:sz w:val="18"/>
                <w:szCs w:val="18"/>
              </w:rPr>
              <w:t>合打</w:t>
            </w:r>
            <w:r w:rsidRPr="00750079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750079" w:rsidRPr="00750079" w:rsidTr="00750079">
        <w:trPr>
          <w:trHeight w:val="566"/>
          <w:jc w:val="center"/>
        </w:trPr>
        <w:tc>
          <w:tcPr>
            <w:tcW w:w="725" w:type="dxa"/>
            <w:vAlign w:val="center"/>
          </w:tcPr>
          <w:p w:rsidR="003829AF" w:rsidRPr="00750079" w:rsidRDefault="003829AF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质检部</w:t>
            </w:r>
          </w:p>
        </w:tc>
        <w:tc>
          <w:tcPr>
            <w:tcW w:w="851" w:type="dxa"/>
            <w:vAlign w:val="center"/>
          </w:tcPr>
          <w:p w:rsidR="003829AF" w:rsidRPr="00750079" w:rsidRDefault="003829AF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钢直尺</w:t>
            </w:r>
          </w:p>
        </w:tc>
        <w:tc>
          <w:tcPr>
            <w:tcW w:w="992" w:type="dxa"/>
            <w:vAlign w:val="center"/>
          </w:tcPr>
          <w:p w:rsidR="003829AF" w:rsidRPr="00750079" w:rsidRDefault="003829AF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CK-011</w:t>
            </w:r>
          </w:p>
        </w:tc>
        <w:tc>
          <w:tcPr>
            <w:tcW w:w="1134" w:type="dxa"/>
            <w:vAlign w:val="center"/>
          </w:tcPr>
          <w:p w:rsidR="003829AF" w:rsidRPr="00750079" w:rsidRDefault="0072705A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1000m</w:t>
            </w:r>
            <w:r w:rsidR="003829AF" w:rsidRPr="00750079">
              <w:rPr>
                <w:rFonts w:hint="eastAsia"/>
                <w:szCs w:val="21"/>
              </w:rPr>
              <w:t>m</w:t>
            </w:r>
            <w:r w:rsidRPr="00750079">
              <w:rPr>
                <w:szCs w:val="21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829AF" w:rsidRPr="00750079" w:rsidRDefault="003829AF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全长示值误差</w:t>
            </w:r>
            <w:r w:rsidRPr="00750079">
              <w:rPr>
                <w:rFonts w:hint="eastAsia"/>
                <w:szCs w:val="21"/>
              </w:rPr>
              <w:t>0.</w:t>
            </w:r>
            <w:r w:rsidR="0072705A" w:rsidRPr="00750079">
              <w:rPr>
                <w:rFonts w:hint="eastAsia"/>
                <w:szCs w:val="21"/>
              </w:rPr>
              <w:t>1</w:t>
            </w:r>
            <w:r w:rsidRPr="00750079">
              <w:rPr>
                <w:rFonts w:hint="eastAsia"/>
                <w:szCs w:val="21"/>
              </w:rPr>
              <w:t>mm</w:t>
            </w:r>
          </w:p>
        </w:tc>
        <w:tc>
          <w:tcPr>
            <w:tcW w:w="2351" w:type="dxa"/>
            <w:vAlign w:val="center"/>
          </w:tcPr>
          <w:p w:rsidR="003829AF" w:rsidRPr="00750079" w:rsidRDefault="003829AF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0-1000mm</w:t>
            </w:r>
            <w:r w:rsidRPr="00750079">
              <w:rPr>
                <w:rFonts w:hint="eastAsia"/>
                <w:szCs w:val="21"/>
              </w:rPr>
              <w:t>三等</w:t>
            </w:r>
          </w:p>
        </w:tc>
        <w:tc>
          <w:tcPr>
            <w:tcW w:w="1175" w:type="dxa"/>
            <w:vAlign w:val="center"/>
          </w:tcPr>
          <w:p w:rsidR="003829AF" w:rsidRPr="00750079" w:rsidRDefault="003829AF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南京市计量监督检测院</w:t>
            </w:r>
          </w:p>
        </w:tc>
        <w:tc>
          <w:tcPr>
            <w:tcW w:w="1093" w:type="dxa"/>
            <w:vAlign w:val="center"/>
          </w:tcPr>
          <w:p w:rsidR="003829AF" w:rsidRPr="00750079" w:rsidRDefault="003829AF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20</w:t>
            </w:r>
            <w:r w:rsidR="0072705A" w:rsidRPr="00750079">
              <w:rPr>
                <w:rFonts w:hint="eastAsia"/>
                <w:szCs w:val="21"/>
              </w:rPr>
              <w:t>21</w:t>
            </w:r>
            <w:r w:rsidRPr="00750079">
              <w:rPr>
                <w:rFonts w:hint="eastAsia"/>
                <w:szCs w:val="21"/>
              </w:rPr>
              <w:t>.</w:t>
            </w:r>
            <w:r w:rsidR="0072705A" w:rsidRPr="00750079">
              <w:rPr>
                <w:rFonts w:hint="eastAsia"/>
                <w:szCs w:val="21"/>
              </w:rPr>
              <w:t>7</w:t>
            </w:r>
            <w:r w:rsidRPr="00750079">
              <w:rPr>
                <w:rFonts w:hint="eastAsia"/>
                <w:szCs w:val="21"/>
              </w:rPr>
              <w:t>.</w:t>
            </w:r>
            <w:r w:rsidR="0072705A" w:rsidRPr="00750079">
              <w:rPr>
                <w:rFonts w:hint="eastAsia"/>
                <w:szCs w:val="21"/>
              </w:rPr>
              <w:t>22</w:t>
            </w:r>
          </w:p>
        </w:tc>
        <w:tc>
          <w:tcPr>
            <w:tcW w:w="1043" w:type="dxa"/>
            <w:vAlign w:val="center"/>
          </w:tcPr>
          <w:p w:rsidR="003829AF" w:rsidRPr="00750079" w:rsidRDefault="003829AF" w:rsidP="00750079">
            <w:pPr>
              <w:jc w:val="left"/>
              <w:rPr>
                <w:sz w:val="18"/>
                <w:szCs w:val="18"/>
              </w:rPr>
            </w:pPr>
            <w:r w:rsidRPr="00750079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750079" w:rsidRPr="00750079" w:rsidTr="00750079">
        <w:trPr>
          <w:trHeight w:val="546"/>
          <w:jc w:val="center"/>
        </w:trPr>
        <w:tc>
          <w:tcPr>
            <w:tcW w:w="725" w:type="dxa"/>
            <w:vAlign w:val="center"/>
          </w:tcPr>
          <w:p w:rsidR="003829AF" w:rsidRPr="00750079" w:rsidRDefault="003829AF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质检部</w:t>
            </w:r>
          </w:p>
        </w:tc>
        <w:tc>
          <w:tcPr>
            <w:tcW w:w="851" w:type="dxa"/>
            <w:vAlign w:val="center"/>
          </w:tcPr>
          <w:p w:rsidR="003829AF" w:rsidRPr="00750079" w:rsidRDefault="003829AF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耐压测试仪</w:t>
            </w:r>
          </w:p>
        </w:tc>
        <w:tc>
          <w:tcPr>
            <w:tcW w:w="992" w:type="dxa"/>
            <w:vAlign w:val="center"/>
          </w:tcPr>
          <w:p w:rsidR="003829AF" w:rsidRPr="00750079" w:rsidRDefault="003829AF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20</w:t>
            </w:r>
            <w:r w:rsidR="00750079" w:rsidRPr="00750079">
              <w:rPr>
                <w:rFonts w:hint="eastAsia"/>
                <w:szCs w:val="21"/>
              </w:rPr>
              <w:t>3</w:t>
            </w:r>
            <w:r w:rsidRPr="00750079">
              <w:rPr>
                <w:rFonts w:hint="eastAsia"/>
                <w:szCs w:val="21"/>
              </w:rPr>
              <w:t>0</w:t>
            </w:r>
            <w:r w:rsidR="00750079" w:rsidRPr="00750079">
              <w:rPr>
                <w:rFonts w:hint="eastAsia"/>
                <w:szCs w:val="21"/>
              </w:rPr>
              <w:t>8304</w:t>
            </w:r>
          </w:p>
        </w:tc>
        <w:tc>
          <w:tcPr>
            <w:tcW w:w="1134" w:type="dxa"/>
            <w:vAlign w:val="center"/>
          </w:tcPr>
          <w:p w:rsidR="003829AF" w:rsidRPr="00750079" w:rsidRDefault="003829AF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CS2670</w:t>
            </w:r>
          </w:p>
        </w:tc>
        <w:tc>
          <w:tcPr>
            <w:tcW w:w="1418" w:type="dxa"/>
            <w:vAlign w:val="center"/>
          </w:tcPr>
          <w:p w:rsidR="003829AF" w:rsidRPr="00750079" w:rsidRDefault="003829AF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符合</w:t>
            </w:r>
            <w:r w:rsidRPr="00750079">
              <w:rPr>
                <w:rFonts w:hint="eastAsia"/>
                <w:szCs w:val="21"/>
              </w:rPr>
              <w:t>5</w:t>
            </w:r>
            <w:r w:rsidRPr="00750079">
              <w:rPr>
                <w:rFonts w:hint="eastAsia"/>
                <w:szCs w:val="21"/>
              </w:rPr>
              <w:t>级</w:t>
            </w:r>
          </w:p>
        </w:tc>
        <w:tc>
          <w:tcPr>
            <w:tcW w:w="2351" w:type="dxa"/>
            <w:vAlign w:val="center"/>
          </w:tcPr>
          <w:p w:rsidR="003829AF" w:rsidRPr="00750079" w:rsidRDefault="003829AF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电压</w:t>
            </w:r>
            <w:r w:rsidRPr="00750079">
              <w:rPr>
                <w:rFonts w:hint="eastAsia"/>
                <w:szCs w:val="21"/>
              </w:rPr>
              <w:t>0-15kV</w:t>
            </w:r>
            <w:r w:rsidR="00750079" w:rsidRPr="00750079">
              <w:rPr>
                <w:rFonts w:hint="eastAsia"/>
                <w:szCs w:val="21"/>
              </w:rPr>
              <w:t>，</w:t>
            </w:r>
            <w:r w:rsidRPr="00750079">
              <w:rPr>
                <w:rFonts w:hint="eastAsia"/>
                <w:szCs w:val="21"/>
              </w:rPr>
              <w:t>电流</w:t>
            </w:r>
            <w:r w:rsidRPr="00750079">
              <w:rPr>
                <w:rFonts w:hint="eastAsia"/>
                <w:szCs w:val="21"/>
              </w:rPr>
              <w:t>0-400mA</w:t>
            </w:r>
            <w:r w:rsidR="00750079" w:rsidRPr="00750079">
              <w:rPr>
                <w:rFonts w:hint="eastAsia"/>
                <w:szCs w:val="21"/>
              </w:rPr>
              <w:t>，</w:t>
            </w:r>
          </w:p>
          <w:p w:rsidR="003829AF" w:rsidRPr="00750079" w:rsidRDefault="003829AF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时间（</w:t>
            </w:r>
            <w:r w:rsidRPr="00750079">
              <w:rPr>
                <w:rFonts w:hint="eastAsia"/>
                <w:szCs w:val="21"/>
              </w:rPr>
              <w:t>0.1-999.99</w:t>
            </w:r>
            <w:r w:rsidRPr="00750079">
              <w:rPr>
                <w:rFonts w:hint="eastAsia"/>
                <w:szCs w:val="21"/>
              </w:rPr>
              <w:t>）</w:t>
            </w:r>
            <w:r w:rsidRPr="00750079">
              <w:rPr>
                <w:rFonts w:hint="eastAsia"/>
                <w:szCs w:val="21"/>
              </w:rPr>
              <w:t>s</w:t>
            </w:r>
            <w:r w:rsidR="00750079" w:rsidRPr="00750079">
              <w:rPr>
                <w:rFonts w:hint="eastAsia"/>
                <w:szCs w:val="21"/>
              </w:rPr>
              <w:t>：</w:t>
            </w:r>
            <w:r w:rsidRPr="00750079">
              <w:rPr>
                <w:rFonts w:hint="eastAsia"/>
                <w:szCs w:val="21"/>
              </w:rPr>
              <w:t>MPE</w:t>
            </w:r>
            <w:r w:rsidRPr="00750079">
              <w:rPr>
                <w:rFonts w:hint="eastAsia"/>
                <w:szCs w:val="21"/>
              </w:rPr>
              <w:t>±</w:t>
            </w:r>
            <w:r w:rsidRPr="00750079">
              <w:rPr>
                <w:rFonts w:hint="eastAsia"/>
                <w:szCs w:val="21"/>
              </w:rPr>
              <w:t>0.5%</w:t>
            </w:r>
          </w:p>
        </w:tc>
        <w:tc>
          <w:tcPr>
            <w:tcW w:w="1175" w:type="dxa"/>
            <w:vAlign w:val="center"/>
          </w:tcPr>
          <w:p w:rsidR="003829AF" w:rsidRPr="00750079" w:rsidRDefault="003829AF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南京市计量监督检测院</w:t>
            </w:r>
          </w:p>
        </w:tc>
        <w:tc>
          <w:tcPr>
            <w:tcW w:w="1093" w:type="dxa"/>
            <w:vAlign w:val="center"/>
          </w:tcPr>
          <w:p w:rsidR="003829AF" w:rsidRPr="00750079" w:rsidRDefault="003829AF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20</w:t>
            </w:r>
            <w:r w:rsidR="00750079" w:rsidRPr="00750079">
              <w:rPr>
                <w:rFonts w:hint="eastAsia"/>
                <w:szCs w:val="21"/>
              </w:rPr>
              <w:t>21</w:t>
            </w:r>
            <w:r w:rsidRPr="00750079">
              <w:rPr>
                <w:rFonts w:hint="eastAsia"/>
                <w:szCs w:val="21"/>
              </w:rPr>
              <w:t>.</w:t>
            </w:r>
            <w:r w:rsidR="00750079" w:rsidRPr="00750079">
              <w:rPr>
                <w:rFonts w:hint="eastAsia"/>
                <w:szCs w:val="21"/>
              </w:rPr>
              <w:t>7</w:t>
            </w:r>
            <w:r w:rsidRPr="00750079">
              <w:rPr>
                <w:rFonts w:hint="eastAsia"/>
                <w:szCs w:val="21"/>
              </w:rPr>
              <w:t>.1</w:t>
            </w:r>
            <w:r w:rsidR="00750079" w:rsidRPr="00750079">
              <w:rPr>
                <w:rFonts w:hint="eastAsia"/>
                <w:szCs w:val="21"/>
              </w:rPr>
              <w:t>5</w:t>
            </w:r>
          </w:p>
        </w:tc>
        <w:tc>
          <w:tcPr>
            <w:tcW w:w="1043" w:type="dxa"/>
            <w:vAlign w:val="center"/>
          </w:tcPr>
          <w:p w:rsidR="003829AF" w:rsidRPr="00750079" w:rsidRDefault="003829AF" w:rsidP="00750079">
            <w:pPr>
              <w:jc w:val="left"/>
              <w:rPr>
                <w:sz w:val="18"/>
                <w:szCs w:val="18"/>
              </w:rPr>
            </w:pPr>
            <w:r w:rsidRPr="00750079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750079" w:rsidRPr="00750079" w:rsidTr="00750079">
        <w:trPr>
          <w:trHeight w:val="568"/>
          <w:jc w:val="center"/>
        </w:trPr>
        <w:tc>
          <w:tcPr>
            <w:tcW w:w="725" w:type="dxa"/>
            <w:vAlign w:val="center"/>
          </w:tcPr>
          <w:p w:rsidR="003829AF" w:rsidRPr="00750079" w:rsidRDefault="003829AF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质检部</w:t>
            </w:r>
          </w:p>
        </w:tc>
        <w:tc>
          <w:tcPr>
            <w:tcW w:w="851" w:type="dxa"/>
            <w:vAlign w:val="center"/>
          </w:tcPr>
          <w:p w:rsidR="003829AF" w:rsidRPr="00750079" w:rsidRDefault="003829AF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内径千分尺</w:t>
            </w:r>
          </w:p>
        </w:tc>
        <w:tc>
          <w:tcPr>
            <w:tcW w:w="992" w:type="dxa"/>
            <w:vAlign w:val="center"/>
          </w:tcPr>
          <w:p w:rsidR="003829AF" w:rsidRPr="00750079" w:rsidRDefault="003829AF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50019</w:t>
            </w:r>
          </w:p>
        </w:tc>
        <w:tc>
          <w:tcPr>
            <w:tcW w:w="1134" w:type="dxa"/>
            <w:vAlign w:val="center"/>
          </w:tcPr>
          <w:p w:rsidR="003829AF" w:rsidRPr="00750079" w:rsidRDefault="0072705A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 xml:space="preserve"> </w:t>
            </w:r>
            <w:r w:rsidR="003829AF" w:rsidRPr="00750079">
              <w:rPr>
                <w:rFonts w:hint="eastAsia"/>
                <w:szCs w:val="21"/>
              </w:rPr>
              <w:t>(100-2000)mm</w:t>
            </w:r>
          </w:p>
        </w:tc>
        <w:tc>
          <w:tcPr>
            <w:tcW w:w="1418" w:type="dxa"/>
            <w:vAlign w:val="center"/>
          </w:tcPr>
          <w:p w:rsidR="003829AF" w:rsidRPr="00750079" w:rsidRDefault="003829AF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A+25.0mm</w:t>
            </w:r>
            <w:r w:rsidRPr="00750079">
              <w:rPr>
                <w:rFonts w:hint="eastAsia"/>
                <w:szCs w:val="21"/>
              </w:rPr>
              <w:t>偏差</w:t>
            </w:r>
            <w:r w:rsidRPr="00750079">
              <w:rPr>
                <w:rFonts w:hint="eastAsia"/>
                <w:szCs w:val="21"/>
              </w:rPr>
              <w:t>+1</w:t>
            </w:r>
            <w:r w:rsidRPr="00750079">
              <w:rPr>
                <w:rFonts w:hint="eastAsia"/>
                <w:szCs w:val="21"/>
              </w:rPr>
              <w:t>μ</w:t>
            </w:r>
            <w:r w:rsidRPr="00750079">
              <w:rPr>
                <w:rFonts w:hint="eastAsia"/>
                <w:szCs w:val="21"/>
              </w:rPr>
              <w:t xml:space="preserve">m </w:t>
            </w:r>
            <w:proofErr w:type="gramStart"/>
            <w:r w:rsidRPr="00750079">
              <w:rPr>
                <w:rFonts w:hint="eastAsia"/>
                <w:szCs w:val="21"/>
              </w:rPr>
              <w:t>测微头</w:t>
            </w:r>
            <w:proofErr w:type="gramEnd"/>
            <w:r w:rsidRPr="00750079">
              <w:rPr>
                <w:rFonts w:hint="eastAsia"/>
                <w:szCs w:val="21"/>
              </w:rPr>
              <w:t>+1875</w:t>
            </w:r>
            <w:r w:rsidRPr="00750079">
              <w:rPr>
                <w:rFonts w:hint="eastAsia"/>
                <w:szCs w:val="21"/>
              </w:rPr>
              <w:t>偏差</w:t>
            </w:r>
            <w:r w:rsidRPr="00750079">
              <w:rPr>
                <w:rFonts w:hint="eastAsia"/>
                <w:szCs w:val="21"/>
              </w:rPr>
              <w:t>+2</w:t>
            </w:r>
            <w:r w:rsidR="0072705A" w:rsidRPr="00750079">
              <w:rPr>
                <w:rFonts w:hint="eastAsia"/>
                <w:szCs w:val="21"/>
              </w:rPr>
              <w:t>0</w:t>
            </w:r>
            <w:r w:rsidRPr="00750079">
              <w:rPr>
                <w:rFonts w:hint="eastAsia"/>
                <w:szCs w:val="21"/>
              </w:rPr>
              <w:t>μ</w:t>
            </w:r>
            <w:r w:rsidRPr="00750079">
              <w:rPr>
                <w:rFonts w:hint="eastAsia"/>
                <w:szCs w:val="21"/>
              </w:rPr>
              <w:t>m</w:t>
            </w:r>
          </w:p>
        </w:tc>
        <w:tc>
          <w:tcPr>
            <w:tcW w:w="2351" w:type="dxa"/>
            <w:vAlign w:val="center"/>
          </w:tcPr>
          <w:p w:rsidR="003829AF" w:rsidRPr="00750079" w:rsidRDefault="003829AF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量块：（</w:t>
            </w:r>
            <w:r w:rsidRPr="00750079">
              <w:rPr>
                <w:rFonts w:hint="eastAsia"/>
                <w:szCs w:val="21"/>
              </w:rPr>
              <w:t>0.5-100</w:t>
            </w:r>
            <w:r w:rsidRPr="00750079">
              <w:rPr>
                <w:rFonts w:hint="eastAsia"/>
                <w:szCs w:val="21"/>
              </w:rPr>
              <w:t>）</w:t>
            </w:r>
            <w:r w:rsidRPr="00750079">
              <w:rPr>
                <w:rFonts w:hint="eastAsia"/>
                <w:szCs w:val="21"/>
              </w:rPr>
              <w:t>mm</w:t>
            </w:r>
            <w:r w:rsidRPr="00750079">
              <w:rPr>
                <w:rFonts w:hint="eastAsia"/>
                <w:szCs w:val="21"/>
              </w:rPr>
              <w:t>三等</w:t>
            </w:r>
            <w:r w:rsidR="0072705A" w:rsidRPr="00750079">
              <w:rPr>
                <w:rFonts w:hint="eastAsia"/>
                <w:szCs w:val="21"/>
              </w:rPr>
              <w:t>、</w:t>
            </w:r>
            <w:r w:rsidRPr="00750079">
              <w:rPr>
                <w:rFonts w:hint="eastAsia"/>
                <w:szCs w:val="21"/>
              </w:rPr>
              <w:t>（</w:t>
            </w:r>
            <w:r w:rsidR="0072705A" w:rsidRPr="00750079">
              <w:rPr>
                <w:rFonts w:hint="eastAsia"/>
                <w:szCs w:val="21"/>
              </w:rPr>
              <w:t>0.5</w:t>
            </w:r>
            <w:r w:rsidRPr="00750079">
              <w:rPr>
                <w:rFonts w:hint="eastAsia"/>
                <w:szCs w:val="21"/>
              </w:rPr>
              <w:t>-500</w:t>
            </w:r>
            <w:r w:rsidRPr="00750079">
              <w:rPr>
                <w:rFonts w:hint="eastAsia"/>
                <w:szCs w:val="21"/>
              </w:rPr>
              <w:t>）</w:t>
            </w:r>
            <w:r w:rsidRPr="00750079">
              <w:rPr>
                <w:rFonts w:hint="eastAsia"/>
                <w:szCs w:val="21"/>
              </w:rPr>
              <w:t>mm</w:t>
            </w:r>
            <w:r w:rsidRPr="00750079">
              <w:rPr>
                <w:rFonts w:hint="eastAsia"/>
                <w:szCs w:val="21"/>
              </w:rPr>
              <w:t>四等</w:t>
            </w:r>
            <w:r w:rsidR="0072705A" w:rsidRPr="00750079">
              <w:rPr>
                <w:rFonts w:hint="eastAsia"/>
                <w:szCs w:val="21"/>
              </w:rPr>
              <w:t>、</w:t>
            </w:r>
            <w:r w:rsidRPr="00750079">
              <w:rPr>
                <w:rFonts w:hint="eastAsia"/>
                <w:szCs w:val="21"/>
              </w:rPr>
              <w:t>（</w:t>
            </w:r>
            <w:r w:rsidRPr="00750079">
              <w:rPr>
                <w:rFonts w:hint="eastAsia"/>
                <w:szCs w:val="21"/>
              </w:rPr>
              <w:t>600-1000</w:t>
            </w:r>
            <w:r w:rsidRPr="00750079">
              <w:rPr>
                <w:rFonts w:hint="eastAsia"/>
                <w:szCs w:val="21"/>
              </w:rPr>
              <w:t>）</w:t>
            </w:r>
            <w:r w:rsidRPr="00750079">
              <w:rPr>
                <w:rFonts w:hint="eastAsia"/>
                <w:szCs w:val="21"/>
              </w:rPr>
              <w:t>mm</w:t>
            </w:r>
            <w:r w:rsidRPr="00750079">
              <w:rPr>
                <w:rFonts w:hint="eastAsia"/>
                <w:szCs w:val="21"/>
              </w:rPr>
              <w:t>五等</w:t>
            </w:r>
          </w:p>
        </w:tc>
        <w:tc>
          <w:tcPr>
            <w:tcW w:w="1175" w:type="dxa"/>
            <w:vAlign w:val="center"/>
          </w:tcPr>
          <w:p w:rsidR="003829AF" w:rsidRPr="00750079" w:rsidRDefault="003829AF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南京市计量监督检测院</w:t>
            </w:r>
          </w:p>
        </w:tc>
        <w:tc>
          <w:tcPr>
            <w:tcW w:w="1093" w:type="dxa"/>
            <w:vAlign w:val="center"/>
          </w:tcPr>
          <w:p w:rsidR="003829AF" w:rsidRPr="00750079" w:rsidRDefault="003829AF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20</w:t>
            </w:r>
            <w:r w:rsidR="0072705A" w:rsidRPr="00750079">
              <w:rPr>
                <w:rFonts w:hint="eastAsia"/>
                <w:szCs w:val="21"/>
              </w:rPr>
              <w:t>21</w:t>
            </w:r>
            <w:r w:rsidRPr="00750079">
              <w:rPr>
                <w:rFonts w:hint="eastAsia"/>
                <w:szCs w:val="21"/>
              </w:rPr>
              <w:t>.</w:t>
            </w:r>
            <w:r w:rsidR="0072705A" w:rsidRPr="00750079">
              <w:rPr>
                <w:rFonts w:hint="eastAsia"/>
                <w:szCs w:val="21"/>
              </w:rPr>
              <w:t>7</w:t>
            </w:r>
            <w:r w:rsidRPr="00750079">
              <w:rPr>
                <w:rFonts w:hint="eastAsia"/>
                <w:szCs w:val="21"/>
              </w:rPr>
              <w:t>.20</w:t>
            </w:r>
          </w:p>
        </w:tc>
        <w:tc>
          <w:tcPr>
            <w:tcW w:w="1043" w:type="dxa"/>
            <w:vAlign w:val="center"/>
          </w:tcPr>
          <w:p w:rsidR="003829AF" w:rsidRPr="00750079" w:rsidRDefault="00750079" w:rsidP="00750079">
            <w:pPr>
              <w:jc w:val="left"/>
              <w:rPr>
                <w:sz w:val="18"/>
                <w:szCs w:val="18"/>
              </w:rPr>
            </w:pPr>
            <w:r w:rsidRPr="00750079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750079" w:rsidRPr="00750079" w:rsidTr="00750079">
        <w:trPr>
          <w:trHeight w:val="568"/>
          <w:jc w:val="center"/>
        </w:trPr>
        <w:tc>
          <w:tcPr>
            <w:tcW w:w="725" w:type="dxa"/>
            <w:vAlign w:val="center"/>
          </w:tcPr>
          <w:p w:rsidR="003829AF" w:rsidRPr="00750079" w:rsidRDefault="003829AF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质检部</w:t>
            </w:r>
          </w:p>
        </w:tc>
        <w:tc>
          <w:tcPr>
            <w:tcW w:w="851" w:type="dxa"/>
            <w:vAlign w:val="center"/>
          </w:tcPr>
          <w:p w:rsidR="003829AF" w:rsidRPr="00750079" w:rsidRDefault="003829AF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数字万用表</w:t>
            </w:r>
          </w:p>
        </w:tc>
        <w:tc>
          <w:tcPr>
            <w:tcW w:w="992" w:type="dxa"/>
            <w:vAlign w:val="center"/>
          </w:tcPr>
          <w:p w:rsidR="003829AF" w:rsidRPr="00750079" w:rsidRDefault="003829AF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9974645</w:t>
            </w:r>
            <w:r w:rsidR="00B30FAF" w:rsidRPr="00750079">
              <w:rPr>
                <w:rFonts w:hint="eastAsia"/>
                <w:szCs w:val="21"/>
              </w:rPr>
              <w:t>16</w:t>
            </w:r>
          </w:p>
        </w:tc>
        <w:tc>
          <w:tcPr>
            <w:tcW w:w="1134" w:type="dxa"/>
            <w:vAlign w:val="center"/>
          </w:tcPr>
          <w:p w:rsidR="003829AF" w:rsidRPr="00750079" w:rsidRDefault="003829AF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VC9805A+</w:t>
            </w:r>
          </w:p>
        </w:tc>
        <w:tc>
          <w:tcPr>
            <w:tcW w:w="1418" w:type="dxa"/>
            <w:vAlign w:val="center"/>
          </w:tcPr>
          <w:p w:rsidR="003829AF" w:rsidRPr="00750079" w:rsidRDefault="003829AF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U=0.01</w:t>
            </w:r>
            <w:r w:rsidRPr="00750079">
              <w:rPr>
                <w:rFonts w:hint="eastAsia"/>
                <w:szCs w:val="21"/>
              </w:rPr>
              <w:t>，</w:t>
            </w:r>
            <w:r w:rsidRPr="00750079">
              <w:rPr>
                <w:rFonts w:hint="eastAsia"/>
                <w:szCs w:val="21"/>
              </w:rPr>
              <w:t>K=2</w:t>
            </w:r>
          </w:p>
        </w:tc>
        <w:tc>
          <w:tcPr>
            <w:tcW w:w="2351" w:type="dxa"/>
            <w:vAlign w:val="center"/>
          </w:tcPr>
          <w:p w:rsidR="003829AF" w:rsidRPr="00750079" w:rsidRDefault="00B30FAF" w:rsidP="00750079">
            <w:pPr>
              <w:jc w:val="left"/>
              <w:rPr>
                <w:rFonts w:asciiTheme="minorEastAsia" w:hAnsiTheme="minorEastAsia"/>
                <w:szCs w:val="21"/>
              </w:rPr>
            </w:pPr>
            <w:r w:rsidRPr="00750079">
              <w:rPr>
                <w:rFonts w:asciiTheme="minorEastAsia" w:hAnsiTheme="minorEastAsia" w:hint="eastAsia"/>
                <w:szCs w:val="21"/>
              </w:rPr>
              <w:t>MPE:DCV：±0.0003%、ACV：±0.006%、R：±0.0005%、DCI：±0.0009%、ACI：±0.001%</w:t>
            </w:r>
          </w:p>
        </w:tc>
        <w:tc>
          <w:tcPr>
            <w:tcW w:w="1175" w:type="dxa"/>
            <w:vAlign w:val="center"/>
          </w:tcPr>
          <w:p w:rsidR="003829AF" w:rsidRPr="00750079" w:rsidRDefault="003829AF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南京市计量监督检测院</w:t>
            </w:r>
          </w:p>
        </w:tc>
        <w:tc>
          <w:tcPr>
            <w:tcW w:w="1093" w:type="dxa"/>
            <w:vAlign w:val="center"/>
          </w:tcPr>
          <w:p w:rsidR="003829AF" w:rsidRPr="00750079" w:rsidRDefault="003829AF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20</w:t>
            </w:r>
            <w:r w:rsidR="00B30FAF" w:rsidRPr="00750079">
              <w:rPr>
                <w:rFonts w:hint="eastAsia"/>
                <w:szCs w:val="21"/>
              </w:rPr>
              <w:t>21</w:t>
            </w:r>
            <w:r w:rsidRPr="00750079">
              <w:rPr>
                <w:rFonts w:hint="eastAsia"/>
                <w:szCs w:val="21"/>
              </w:rPr>
              <w:t>.</w:t>
            </w:r>
            <w:r w:rsidR="00B30FAF" w:rsidRPr="00750079">
              <w:rPr>
                <w:rFonts w:hint="eastAsia"/>
                <w:szCs w:val="21"/>
              </w:rPr>
              <w:t>7</w:t>
            </w:r>
            <w:r w:rsidRPr="00750079">
              <w:rPr>
                <w:rFonts w:hint="eastAsia"/>
                <w:szCs w:val="21"/>
              </w:rPr>
              <w:t>.16</w:t>
            </w:r>
          </w:p>
        </w:tc>
        <w:tc>
          <w:tcPr>
            <w:tcW w:w="1043" w:type="dxa"/>
            <w:vAlign w:val="center"/>
          </w:tcPr>
          <w:p w:rsidR="003829AF" w:rsidRPr="00750079" w:rsidRDefault="00750079" w:rsidP="00750079">
            <w:pPr>
              <w:jc w:val="left"/>
              <w:rPr>
                <w:sz w:val="18"/>
                <w:szCs w:val="18"/>
              </w:rPr>
            </w:pPr>
            <w:r w:rsidRPr="00750079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750079" w:rsidRPr="00750079" w:rsidTr="00750079">
        <w:trPr>
          <w:trHeight w:val="568"/>
          <w:jc w:val="center"/>
        </w:trPr>
        <w:tc>
          <w:tcPr>
            <w:tcW w:w="725" w:type="dxa"/>
            <w:vAlign w:val="center"/>
          </w:tcPr>
          <w:p w:rsidR="003829AF" w:rsidRPr="00750079" w:rsidRDefault="003829AF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质检部</w:t>
            </w:r>
          </w:p>
        </w:tc>
        <w:tc>
          <w:tcPr>
            <w:tcW w:w="851" w:type="dxa"/>
            <w:vAlign w:val="center"/>
          </w:tcPr>
          <w:p w:rsidR="003829AF" w:rsidRPr="00750079" w:rsidRDefault="003829AF" w:rsidP="00750079">
            <w:pPr>
              <w:jc w:val="left"/>
              <w:rPr>
                <w:szCs w:val="21"/>
              </w:rPr>
            </w:pPr>
            <w:proofErr w:type="gramStart"/>
            <w:r w:rsidRPr="00750079">
              <w:rPr>
                <w:rFonts w:hint="eastAsia"/>
                <w:szCs w:val="21"/>
              </w:rPr>
              <w:t>干湿球</w:t>
            </w:r>
            <w:proofErr w:type="gramEnd"/>
            <w:r w:rsidRPr="00750079">
              <w:rPr>
                <w:rFonts w:hint="eastAsia"/>
                <w:szCs w:val="21"/>
              </w:rPr>
              <w:t>温湿度计</w:t>
            </w:r>
          </w:p>
        </w:tc>
        <w:tc>
          <w:tcPr>
            <w:tcW w:w="992" w:type="dxa"/>
            <w:vAlign w:val="center"/>
          </w:tcPr>
          <w:p w:rsidR="003829AF" w:rsidRPr="00750079" w:rsidRDefault="003829AF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CK-</w:t>
            </w:r>
            <w:r w:rsidR="00711E18" w:rsidRPr="00750079">
              <w:rPr>
                <w:rFonts w:hint="eastAsia"/>
                <w:szCs w:val="21"/>
              </w:rPr>
              <w:t>015</w:t>
            </w:r>
          </w:p>
        </w:tc>
        <w:tc>
          <w:tcPr>
            <w:tcW w:w="1134" w:type="dxa"/>
            <w:vAlign w:val="center"/>
          </w:tcPr>
          <w:p w:rsidR="003829AF" w:rsidRPr="00750079" w:rsidRDefault="00711E18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（</w:t>
            </w:r>
            <w:r w:rsidRPr="00750079">
              <w:rPr>
                <w:rFonts w:hint="eastAsia"/>
                <w:szCs w:val="21"/>
              </w:rPr>
              <w:t>-15-50</w:t>
            </w:r>
            <w:r w:rsidRPr="00750079">
              <w:rPr>
                <w:rFonts w:hint="eastAsia"/>
                <w:szCs w:val="21"/>
              </w:rPr>
              <w:t>）℃</w:t>
            </w:r>
          </w:p>
        </w:tc>
        <w:tc>
          <w:tcPr>
            <w:tcW w:w="1418" w:type="dxa"/>
            <w:vAlign w:val="center"/>
          </w:tcPr>
          <w:p w:rsidR="003829AF" w:rsidRPr="00750079" w:rsidRDefault="00711E18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温度：</w:t>
            </w:r>
            <w:r w:rsidRPr="00750079">
              <w:rPr>
                <w:rFonts w:hint="eastAsia"/>
                <w:szCs w:val="21"/>
              </w:rPr>
              <w:t>U</w:t>
            </w:r>
            <w:r w:rsidRPr="00750079">
              <w:rPr>
                <w:rFonts w:hint="eastAsia"/>
                <w:szCs w:val="21"/>
              </w:rPr>
              <w:t>＝</w:t>
            </w:r>
            <w:r w:rsidRPr="00750079">
              <w:rPr>
                <w:rFonts w:hint="eastAsia"/>
                <w:szCs w:val="21"/>
              </w:rPr>
              <w:t>0.5</w:t>
            </w:r>
            <w:r w:rsidRPr="00750079">
              <w:rPr>
                <w:rFonts w:hint="eastAsia"/>
                <w:szCs w:val="21"/>
              </w:rPr>
              <w:t>℃，</w:t>
            </w:r>
            <w:r w:rsidRPr="00750079">
              <w:rPr>
                <w:rFonts w:hint="eastAsia"/>
                <w:szCs w:val="21"/>
              </w:rPr>
              <w:t>k=2</w:t>
            </w:r>
            <w:r w:rsidRPr="00750079">
              <w:rPr>
                <w:rFonts w:hint="eastAsia"/>
                <w:szCs w:val="21"/>
              </w:rPr>
              <w:t>；</w:t>
            </w:r>
          </w:p>
          <w:p w:rsidR="00711E18" w:rsidRPr="00750079" w:rsidRDefault="00711E18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湿度：</w:t>
            </w:r>
            <w:r w:rsidRPr="00750079">
              <w:rPr>
                <w:rFonts w:hint="eastAsia"/>
                <w:szCs w:val="21"/>
              </w:rPr>
              <w:t>U</w:t>
            </w:r>
            <w:r w:rsidRPr="00750079">
              <w:rPr>
                <w:rFonts w:hint="eastAsia"/>
                <w:szCs w:val="21"/>
              </w:rPr>
              <w:t>＝</w:t>
            </w:r>
            <w:r w:rsidRPr="00750079">
              <w:rPr>
                <w:rFonts w:hint="eastAsia"/>
                <w:szCs w:val="21"/>
              </w:rPr>
              <w:t>1.6%RH</w:t>
            </w:r>
            <w:r w:rsidRPr="00750079">
              <w:rPr>
                <w:rFonts w:hint="eastAsia"/>
                <w:szCs w:val="21"/>
              </w:rPr>
              <w:t>，</w:t>
            </w:r>
            <w:r w:rsidRPr="00750079">
              <w:rPr>
                <w:rFonts w:hint="eastAsia"/>
                <w:szCs w:val="21"/>
              </w:rPr>
              <w:t>k</w:t>
            </w:r>
            <w:r w:rsidRPr="00750079">
              <w:rPr>
                <w:rFonts w:hint="eastAsia"/>
                <w:szCs w:val="21"/>
              </w:rPr>
              <w:t>＝</w:t>
            </w:r>
            <w:r w:rsidRPr="00750079">
              <w:rPr>
                <w:rFonts w:hint="eastAsia"/>
                <w:szCs w:val="21"/>
              </w:rPr>
              <w:t>2</w:t>
            </w:r>
          </w:p>
        </w:tc>
        <w:tc>
          <w:tcPr>
            <w:tcW w:w="2351" w:type="dxa"/>
            <w:vAlign w:val="center"/>
          </w:tcPr>
          <w:p w:rsidR="00711E18" w:rsidRPr="00750079" w:rsidRDefault="00711E18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机械式温湿度计检定装置：温度（</w:t>
            </w:r>
            <w:r w:rsidRPr="00750079">
              <w:rPr>
                <w:rFonts w:hint="eastAsia"/>
                <w:szCs w:val="21"/>
              </w:rPr>
              <w:t>5-50</w:t>
            </w:r>
            <w:r w:rsidRPr="00750079">
              <w:rPr>
                <w:rFonts w:hint="eastAsia"/>
                <w:szCs w:val="21"/>
              </w:rPr>
              <w:t>）℃，</w:t>
            </w:r>
            <w:r w:rsidRPr="00750079">
              <w:rPr>
                <w:rFonts w:hint="eastAsia"/>
                <w:szCs w:val="21"/>
              </w:rPr>
              <w:t>U</w:t>
            </w:r>
            <w:r w:rsidRPr="00750079">
              <w:rPr>
                <w:rFonts w:hint="eastAsia"/>
                <w:szCs w:val="21"/>
              </w:rPr>
              <w:t>＝</w:t>
            </w:r>
            <w:r w:rsidRPr="00750079">
              <w:rPr>
                <w:rFonts w:hint="eastAsia"/>
                <w:szCs w:val="21"/>
              </w:rPr>
              <w:t>0.5</w:t>
            </w:r>
            <w:r w:rsidRPr="00750079">
              <w:rPr>
                <w:rFonts w:hint="eastAsia"/>
                <w:szCs w:val="21"/>
              </w:rPr>
              <w:t>℃，</w:t>
            </w:r>
            <w:r w:rsidRPr="00750079">
              <w:rPr>
                <w:rFonts w:hint="eastAsia"/>
                <w:szCs w:val="21"/>
              </w:rPr>
              <w:t>k=2</w:t>
            </w:r>
            <w:r w:rsidRPr="00750079">
              <w:rPr>
                <w:rFonts w:hint="eastAsia"/>
                <w:szCs w:val="21"/>
              </w:rPr>
              <w:t>；</w:t>
            </w:r>
          </w:p>
          <w:p w:rsidR="003829AF" w:rsidRPr="00750079" w:rsidRDefault="00711E18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湿度（</w:t>
            </w:r>
            <w:r w:rsidRPr="00750079">
              <w:rPr>
                <w:rFonts w:hint="eastAsia"/>
                <w:szCs w:val="21"/>
              </w:rPr>
              <w:t>10-95</w:t>
            </w:r>
            <w:r w:rsidRPr="00750079">
              <w:rPr>
                <w:rFonts w:hint="eastAsia"/>
                <w:szCs w:val="21"/>
              </w:rPr>
              <w:t>）</w:t>
            </w:r>
            <w:r w:rsidRPr="00750079">
              <w:rPr>
                <w:rFonts w:hint="eastAsia"/>
                <w:szCs w:val="21"/>
              </w:rPr>
              <w:t>%RH</w:t>
            </w:r>
            <w:r w:rsidRPr="00750079">
              <w:rPr>
                <w:rFonts w:hint="eastAsia"/>
                <w:szCs w:val="21"/>
              </w:rPr>
              <w:t>，</w:t>
            </w:r>
            <w:r w:rsidRPr="00750079">
              <w:rPr>
                <w:rFonts w:hint="eastAsia"/>
                <w:szCs w:val="21"/>
              </w:rPr>
              <w:t>U</w:t>
            </w:r>
            <w:r w:rsidRPr="00750079">
              <w:rPr>
                <w:rFonts w:hint="eastAsia"/>
                <w:szCs w:val="21"/>
              </w:rPr>
              <w:t>＝</w:t>
            </w:r>
            <w:r w:rsidRPr="00750079">
              <w:rPr>
                <w:rFonts w:hint="eastAsia"/>
                <w:szCs w:val="21"/>
              </w:rPr>
              <w:t>1.6%RH</w:t>
            </w:r>
            <w:r w:rsidRPr="00750079">
              <w:rPr>
                <w:rFonts w:hint="eastAsia"/>
                <w:szCs w:val="21"/>
              </w:rPr>
              <w:t>，</w:t>
            </w:r>
            <w:r w:rsidRPr="00750079">
              <w:rPr>
                <w:rFonts w:hint="eastAsia"/>
                <w:szCs w:val="21"/>
              </w:rPr>
              <w:t>k</w:t>
            </w:r>
            <w:r w:rsidRPr="00750079">
              <w:rPr>
                <w:rFonts w:hint="eastAsia"/>
                <w:szCs w:val="21"/>
              </w:rPr>
              <w:t>＝</w:t>
            </w:r>
            <w:r w:rsidRPr="00750079">
              <w:rPr>
                <w:rFonts w:hint="eastAsia"/>
                <w:szCs w:val="21"/>
              </w:rPr>
              <w:t>2</w:t>
            </w:r>
            <w:r w:rsidR="002B768B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175" w:type="dxa"/>
            <w:vAlign w:val="center"/>
          </w:tcPr>
          <w:p w:rsidR="003829AF" w:rsidRPr="00750079" w:rsidRDefault="003829AF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南京市计量监督检测院</w:t>
            </w:r>
          </w:p>
        </w:tc>
        <w:tc>
          <w:tcPr>
            <w:tcW w:w="1093" w:type="dxa"/>
            <w:vAlign w:val="center"/>
          </w:tcPr>
          <w:p w:rsidR="003829AF" w:rsidRPr="00750079" w:rsidRDefault="003829AF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20</w:t>
            </w:r>
            <w:r w:rsidR="00711E18" w:rsidRPr="00750079">
              <w:rPr>
                <w:rFonts w:hint="eastAsia"/>
                <w:szCs w:val="21"/>
              </w:rPr>
              <w:t>21</w:t>
            </w:r>
            <w:r w:rsidRPr="00750079">
              <w:rPr>
                <w:rFonts w:hint="eastAsia"/>
                <w:szCs w:val="21"/>
              </w:rPr>
              <w:t>.</w:t>
            </w:r>
            <w:r w:rsidR="00711E18" w:rsidRPr="00750079">
              <w:rPr>
                <w:rFonts w:hint="eastAsia"/>
                <w:szCs w:val="21"/>
              </w:rPr>
              <w:t>7</w:t>
            </w:r>
            <w:r w:rsidRPr="00750079">
              <w:rPr>
                <w:rFonts w:hint="eastAsia"/>
                <w:szCs w:val="21"/>
              </w:rPr>
              <w:t>.</w:t>
            </w:r>
            <w:r w:rsidR="00711E18" w:rsidRPr="00750079">
              <w:rPr>
                <w:rFonts w:hint="eastAsia"/>
                <w:szCs w:val="21"/>
              </w:rPr>
              <w:t>23</w:t>
            </w:r>
          </w:p>
        </w:tc>
        <w:tc>
          <w:tcPr>
            <w:tcW w:w="1043" w:type="dxa"/>
            <w:vAlign w:val="center"/>
          </w:tcPr>
          <w:p w:rsidR="003829AF" w:rsidRPr="00750079" w:rsidRDefault="00750079" w:rsidP="00750079">
            <w:pPr>
              <w:jc w:val="left"/>
              <w:rPr>
                <w:sz w:val="18"/>
                <w:szCs w:val="18"/>
              </w:rPr>
            </w:pPr>
            <w:r w:rsidRPr="00750079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750079" w:rsidRPr="00750079" w:rsidTr="00750079">
        <w:trPr>
          <w:trHeight w:val="568"/>
          <w:jc w:val="center"/>
        </w:trPr>
        <w:tc>
          <w:tcPr>
            <w:tcW w:w="725" w:type="dxa"/>
            <w:vAlign w:val="center"/>
          </w:tcPr>
          <w:p w:rsidR="003829AF" w:rsidRPr="00750079" w:rsidRDefault="003829AF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质检部</w:t>
            </w:r>
          </w:p>
        </w:tc>
        <w:tc>
          <w:tcPr>
            <w:tcW w:w="851" w:type="dxa"/>
            <w:vAlign w:val="center"/>
          </w:tcPr>
          <w:p w:rsidR="003829AF" w:rsidRPr="00750079" w:rsidRDefault="003829AF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绝缘电阻表</w:t>
            </w:r>
          </w:p>
        </w:tc>
        <w:tc>
          <w:tcPr>
            <w:tcW w:w="992" w:type="dxa"/>
            <w:vAlign w:val="center"/>
          </w:tcPr>
          <w:p w:rsidR="003829AF" w:rsidRPr="00750079" w:rsidRDefault="00C079E7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095254563</w:t>
            </w:r>
          </w:p>
        </w:tc>
        <w:tc>
          <w:tcPr>
            <w:tcW w:w="1134" w:type="dxa"/>
            <w:vAlign w:val="center"/>
          </w:tcPr>
          <w:p w:rsidR="003829AF" w:rsidRPr="00750079" w:rsidRDefault="00C079E7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VC60B+</w:t>
            </w:r>
          </w:p>
        </w:tc>
        <w:tc>
          <w:tcPr>
            <w:tcW w:w="1418" w:type="dxa"/>
            <w:vAlign w:val="center"/>
          </w:tcPr>
          <w:p w:rsidR="003829AF" w:rsidRPr="00750079" w:rsidRDefault="00C079E7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符合</w:t>
            </w:r>
            <w:r w:rsidRPr="00750079">
              <w:rPr>
                <w:rFonts w:hint="eastAsia"/>
                <w:szCs w:val="21"/>
              </w:rPr>
              <w:t>10</w:t>
            </w:r>
            <w:r w:rsidRPr="00750079">
              <w:rPr>
                <w:rFonts w:hint="eastAsia"/>
                <w:szCs w:val="21"/>
              </w:rPr>
              <w:t>级</w:t>
            </w:r>
          </w:p>
        </w:tc>
        <w:tc>
          <w:tcPr>
            <w:tcW w:w="2351" w:type="dxa"/>
            <w:vAlign w:val="center"/>
          </w:tcPr>
          <w:p w:rsidR="00C079E7" w:rsidRPr="00750079" w:rsidRDefault="003829AF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R</w:t>
            </w:r>
            <w:r w:rsidRPr="00750079">
              <w:rPr>
                <w:rFonts w:hint="eastAsia"/>
                <w:szCs w:val="21"/>
              </w:rPr>
              <w:t>：（</w:t>
            </w:r>
            <w:r w:rsidRPr="00750079">
              <w:rPr>
                <w:rFonts w:hint="eastAsia"/>
                <w:szCs w:val="21"/>
              </w:rPr>
              <w:t>0.2-5</w:t>
            </w:r>
            <w:r w:rsidRPr="00750079">
              <w:rPr>
                <w:rFonts w:hint="eastAsia"/>
                <w:szCs w:val="21"/>
              </w:rPr>
              <w:t>）级</w:t>
            </w:r>
          </w:p>
          <w:p w:rsidR="003829AF" w:rsidRPr="00750079" w:rsidRDefault="003829AF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U</w:t>
            </w:r>
            <w:r w:rsidRPr="00750079">
              <w:rPr>
                <w:rFonts w:hint="eastAsia"/>
                <w:szCs w:val="21"/>
              </w:rPr>
              <w:t>：±</w:t>
            </w:r>
            <w:r w:rsidRPr="00750079">
              <w:rPr>
                <w:rFonts w:hint="eastAsia"/>
                <w:szCs w:val="21"/>
              </w:rPr>
              <w:t>1%</w:t>
            </w:r>
          </w:p>
        </w:tc>
        <w:tc>
          <w:tcPr>
            <w:tcW w:w="1175" w:type="dxa"/>
            <w:vAlign w:val="center"/>
          </w:tcPr>
          <w:p w:rsidR="003829AF" w:rsidRPr="00750079" w:rsidRDefault="003829AF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南京市计量监督检测院</w:t>
            </w:r>
          </w:p>
        </w:tc>
        <w:tc>
          <w:tcPr>
            <w:tcW w:w="1093" w:type="dxa"/>
            <w:vAlign w:val="center"/>
          </w:tcPr>
          <w:p w:rsidR="003829AF" w:rsidRPr="00750079" w:rsidRDefault="003829AF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20</w:t>
            </w:r>
            <w:r w:rsidR="00C079E7" w:rsidRPr="00750079">
              <w:rPr>
                <w:rFonts w:hint="eastAsia"/>
                <w:szCs w:val="21"/>
              </w:rPr>
              <w:t>21</w:t>
            </w:r>
            <w:r w:rsidRPr="00750079">
              <w:rPr>
                <w:rFonts w:hint="eastAsia"/>
                <w:szCs w:val="21"/>
              </w:rPr>
              <w:t>.</w:t>
            </w:r>
            <w:r w:rsidR="00C079E7" w:rsidRPr="00750079">
              <w:rPr>
                <w:rFonts w:hint="eastAsia"/>
                <w:szCs w:val="21"/>
              </w:rPr>
              <w:t>7</w:t>
            </w:r>
            <w:r w:rsidRPr="00750079">
              <w:rPr>
                <w:rFonts w:hint="eastAsia"/>
                <w:szCs w:val="21"/>
              </w:rPr>
              <w:t>.</w:t>
            </w:r>
            <w:r w:rsidR="00C079E7" w:rsidRPr="00750079">
              <w:rPr>
                <w:rFonts w:hint="eastAsia"/>
                <w:szCs w:val="21"/>
              </w:rPr>
              <w:t>22</w:t>
            </w:r>
          </w:p>
        </w:tc>
        <w:tc>
          <w:tcPr>
            <w:tcW w:w="1043" w:type="dxa"/>
            <w:vAlign w:val="center"/>
          </w:tcPr>
          <w:p w:rsidR="003829AF" w:rsidRPr="00750079" w:rsidRDefault="00750079" w:rsidP="00750079">
            <w:pPr>
              <w:jc w:val="left"/>
              <w:rPr>
                <w:sz w:val="18"/>
                <w:szCs w:val="18"/>
              </w:rPr>
            </w:pPr>
            <w:r w:rsidRPr="00750079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750079" w:rsidRPr="00750079" w:rsidTr="00750079">
        <w:trPr>
          <w:trHeight w:val="568"/>
          <w:jc w:val="center"/>
        </w:trPr>
        <w:tc>
          <w:tcPr>
            <w:tcW w:w="725" w:type="dxa"/>
            <w:vAlign w:val="center"/>
          </w:tcPr>
          <w:p w:rsidR="003829AF" w:rsidRPr="00750079" w:rsidRDefault="003829AF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质检部</w:t>
            </w:r>
          </w:p>
        </w:tc>
        <w:tc>
          <w:tcPr>
            <w:tcW w:w="851" w:type="dxa"/>
            <w:vAlign w:val="center"/>
          </w:tcPr>
          <w:p w:rsidR="003829AF" w:rsidRPr="00750079" w:rsidRDefault="003829AF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数字温度计</w:t>
            </w:r>
          </w:p>
        </w:tc>
        <w:tc>
          <w:tcPr>
            <w:tcW w:w="992" w:type="dxa"/>
            <w:vAlign w:val="center"/>
          </w:tcPr>
          <w:p w:rsidR="003829AF" w:rsidRPr="00750079" w:rsidRDefault="003829AF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200C181</w:t>
            </w:r>
          </w:p>
        </w:tc>
        <w:tc>
          <w:tcPr>
            <w:tcW w:w="1134" w:type="dxa"/>
            <w:vAlign w:val="center"/>
          </w:tcPr>
          <w:p w:rsidR="003829AF" w:rsidRPr="00750079" w:rsidRDefault="003829AF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A3</w:t>
            </w:r>
          </w:p>
        </w:tc>
        <w:tc>
          <w:tcPr>
            <w:tcW w:w="1418" w:type="dxa"/>
            <w:vAlign w:val="center"/>
          </w:tcPr>
          <w:p w:rsidR="003829AF" w:rsidRPr="00750079" w:rsidRDefault="003829AF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(-30-100)</w:t>
            </w:r>
            <w:r w:rsidRPr="00750079">
              <w:rPr>
                <w:rFonts w:hint="eastAsia"/>
                <w:szCs w:val="21"/>
              </w:rPr>
              <w:t>℃，</w:t>
            </w:r>
            <w:r w:rsidRPr="00750079">
              <w:rPr>
                <w:rFonts w:hint="eastAsia"/>
                <w:szCs w:val="21"/>
              </w:rPr>
              <w:t>U=0.14</w:t>
            </w:r>
            <w:r w:rsidRPr="00750079">
              <w:rPr>
                <w:rFonts w:hint="eastAsia"/>
                <w:szCs w:val="21"/>
              </w:rPr>
              <w:t>℃，</w:t>
            </w:r>
            <w:r w:rsidRPr="00750079">
              <w:rPr>
                <w:rFonts w:hint="eastAsia"/>
                <w:szCs w:val="21"/>
              </w:rPr>
              <w:t xml:space="preserve">k=2 </w:t>
            </w:r>
          </w:p>
        </w:tc>
        <w:tc>
          <w:tcPr>
            <w:tcW w:w="2351" w:type="dxa"/>
            <w:vAlign w:val="center"/>
          </w:tcPr>
          <w:p w:rsidR="003829AF" w:rsidRPr="00750079" w:rsidRDefault="003829AF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标准温度计</w:t>
            </w:r>
            <w:r w:rsidR="00C079E7" w:rsidRPr="00750079">
              <w:rPr>
                <w:rFonts w:hint="eastAsia"/>
                <w:szCs w:val="21"/>
              </w:rPr>
              <w:t>：二等</w:t>
            </w:r>
            <w:proofErr w:type="gramStart"/>
            <w:r w:rsidR="00750079" w:rsidRPr="00750079">
              <w:rPr>
                <w:rFonts w:hint="eastAsia"/>
                <w:szCs w:val="21"/>
              </w:rPr>
              <w:t>铂</w:t>
            </w:r>
            <w:proofErr w:type="gramEnd"/>
            <w:r w:rsidR="00750079" w:rsidRPr="00750079">
              <w:rPr>
                <w:rFonts w:hint="eastAsia"/>
                <w:szCs w:val="21"/>
              </w:rPr>
              <w:t>电阻温度计</w:t>
            </w:r>
          </w:p>
        </w:tc>
        <w:tc>
          <w:tcPr>
            <w:tcW w:w="1175" w:type="dxa"/>
            <w:vAlign w:val="center"/>
          </w:tcPr>
          <w:p w:rsidR="003829AF" w:rsidRPr="00750079" w:rsidRDefault="003829AF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南京市计量监督检测院</w:t>
            </w:r>
          </w:p>
        </w:tc>
        <w:tc>
          <w:tcPr>
            <w:tcW w:w="1093" w:type="dxa"/>
            <w:vAlign w:val="center"/>
          </w:tcPr>
          <w:p w:rsidR="003829AF" w:rsidRPr="00750079" w:rsidRDefault="003829AF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2021.7.23</w:t>
            </w:r>
          </w:p>
        </w:tc>
        <w:tc>
          <w:tcPr>
            <w:tcW w:w="1043" w:type="dxa"/>
            <w:vAlign w:val="center"/>
          </w:tcPr>
          <w:p w:rsidR="003829AF" w:rsidRPr="00750079" w:rsidRDefault="00750079" w:rsidP="00750079">
            <w:pPr>
              <w:jc w:val="left"/>
              <w:rPr>
                <w:sz w:val="18"/>
                <w:szCs w:val="18"/>
              </w:rPr>
            </w:pPr>
            <w:r w:rsidRPr="00750079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750079" w:rsidRPr="00750079" w:rsidTr="00750079">
        <w:trPr>
          <w:trHeight w:val="568"/>
          <w:jc w:val="center"/>
        </w:trPr>
        <w:tc>
          <w:tcPr>
            <w:tcW w:w="725" w:type="dxa"/>
            <w:vAlign w:val="center"/>
          </w:tcPr>
          <w:p w:rsidR="003829AF" w:rsidRPr="00750079" w:rsidRDefault="003829AF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质检部</w:t>
            </w:r>
          </w:p>
        </w:tc>
        <w:tc>
          <w:tcPr>
            <w:tcW w:w="851" w:type="dxa"/>
            <w:vAlign w:val="center"/>
          </w:tcPr>
          <w:p w:rsidR="003829AF" w:rsidRPr="00750079" w:rsidRDefault="003829AF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压力表</w:t>
            </w:r>
          </w:p>
        </w:tc>
        <w:tc>
          <w:tcPr>
            <w:tcW w:w="992" w:type="dxa"/>
            <w:vAlign w:val="center"/>
          </w:tcPr>
          <w:p w:rsidR="003829AF" w:rsidRPr="00750079" w:rsidRDefault="0072705A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210527018</w:t>
            </w:r>
          </w:p>
        </w:tc>
        <w:tc>
          <w:tcPr>
            <w:tcW w:w="1134" w:type="dxa"/>
            <w:vAlign w:val="center"/>
          </w:tcPr>
          <w:p w:rsidR="003829AF" w:rsidRPr="00750079" w:rsidRDefault="003829AF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(0-10)</w:t>
            </w:r>
            <w:proofErr w:type="spellStart"/>
            <w:r w:rsidRPr="00750079">
              <w:rPr>
                <w:rFonts w:hint="eastAsia"/>
                <w:szCs w:val="21"/>
              </w:rPr>
              <w:t>MPa</w:t>
            </w:r>
            <w:proofErr w:type="spellEnd"/>
          </w:p>
        </w:tc>
        <w:tc>
          <w:tcPr>
            <w:tcW w:w="1418" w:type="dxa"/>
            <w:vAlign w:val="center"/>
          </w:tcPr>
          <w:p w:rsidR="003829AF" w:rsidRPr="00750079" w:rsidRDefault="00C079E7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符合</w:t>
            </w:r>
            <w:r w:rsidRPr="00750079">
              <w:rPr>
                <w:rFonts w:hint="eastAsia"/>
                <w:szCs w:val="21"/>
              </w:rPr>
              <w:t>2.5</w:t>
            </w:r>
            <w:r w:rsidRPr="00750079">
              <w:rPr>
                <w:rFonts w:hint="eastAsia"/>
                <w:szCs w:val="21"/>
              </w:rPr>
              <w:t>级</w:t>
            </w:r>
          </w:p>
        </w:tc>
        <w:tc>
          <w:tcPr>
            <w:tcW w:w="2351" w:type="dxa"/>
            <w:vAlign w:val="center"/>
          </w:tcPr>
          <w:p w:rsidR="00C079E7" w:rsidRPr="00750079" w:rsidRDefault="00C079E7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（</w:t>
            </w:r>
            <w:r w:rsidRPr="00750079">
              <w:rPr>
                <w:rFonts w:hint="eastAsia"/>
                <w:szCs w:val="21"/>
              </w:rPr>
              <w:t>-0.1-60</w:t>
            </w:r>
            <w:r w:rsidRPr="00750079">
              <w:rPr>
                <w:rFonts w:hint="eastAsia"/>
                <w:szCs w:val="21"/>
              </w:rPr>
              <w:t>）</w:t>
            </w:r>
            <w:proofErr w:type="spellStart"/>
            <w:r w:rsidRPr="00750079">
              <w:rPr>
                <w:rFonts w:hint="eastAsia"/>
                <w:szCs w:val="21"/>
              </w:rPr>
              <w:t>MPa</w:t>
            </w:r>
            <w:proofErr w:type="spellEnd"/>
            <w:r w:rsidRPr="00750079">
              <w:rPr>
                <w:rFonts w:hint="eastAsia"/>
                <w:szCs w:val="21"/>
              </w:rPr>
              <w:t xml:space="preserve"> </w:t>
            </w:r>
          </w:p>
          <w:p w:rsidR="003829AF" w:rsidRPr="00750079" w:rsidRDefault="00C079E7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 xml:space="preserve"> 0.4</w:t>
            </w:r>
            <w:r w:rsidRPr="00750079">
              <w:rPr>
                <w:rFonts w:hint="eastAsia"/>
                <w:szCs w:val="21"/>
              </w:rPr>
              <w:t>级</w:t>
            </w:r>
          </w:p>
        </w:tc>
        <w:tc>
          <w:tcPr>
            <w:tcW w:w="1175" w:type="dxa"/>
            <w:vAlign w:val="center"/>
          </w:tcPr>
          <w:p w:rsidR="003829AF" w:rsidRPr="00750079" w:rsidRDefault="003829AF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南京市计量监督检测院</w:t>
            </w:r>
          </w:p>
        </w:tc>
        <w:tc>
          <w:tcPr>
            <w:tcW w:w="1093" w:type="dxa"/>
            <w:vAlign w:val="center"/>
          </w:tcPr>
          <w:p w:rsidR="003829AF" w:rsidRPr="00750079" w:rsidRDefault="003829AF" w:rsidP="00750079">
            <w:pPr>
              <w:jc w:val="left"/>
              <w:rPr>
                <w:szCs w:val="21"/>
              </w:rPr>
            </w:pPr>
            <w:r w:rsidRPr="00750079">
              <w:rPr>
                <w:rFonts w:hint="eastAsia"/>
                <w:szCs w:val="21"/>
              </w:rPr>
              <w:t>20</w:t>
            </w:r>
            <w:r w:rsidR="0072705A" w:rsidRPr="00750079">
              <w:rPr>
                <w:rFonts w:hint="eastAsia"/>
                <w:szCs w:val="21"/>
              </w:rPr>
              <w:t>21</w:t>
            </w:r>
            <w:r w:rsidRPr="00750079">
              <w:rPr>
                <w:rFonts w:hint="eastAsia"/>
                <w:szCs w:val="21"/>
              </w:rPr>
              <w:t>.</w:t>
            </w:r>
            <w:r w:rsidR="00B30FAF" w:rsidRPr="00750079">
              <w:rPr>
                <w:rFonts w:hint="eastAsia"/>
                <w:szCs w:val="21"/>
              </w:rPr>
              <w:t>7</w:t>
            </w:r>
            <w:r w:rsidRPr="00750079">
              <w:rPr>
                <w:rFonts w:hint="eastAsia"/>
                <w:szCs w:val="21"/>
              </w:rPr>
              <w:t>.</w:t>
            </w:r>
            <w:r w:rsidR="00B30FAF" w:rsidRPr="00750079">
              <w:rPr>
                <w:rFonts w:hint="eastAsia"/>
                <w:szCs w:val="21"/>
              </w:rPr>
              <w:t>22</w:t>
            </w:r>
          </w:p>
        </w:tc>
        <w:tc>
          <w:tcPr>
            <w:tcW w:w="1043" w:type="dxa"/>
            <w:vAlign w:val="center"/>
          </w:tcPr>
          <w:p w:rsidR="003829AF" w:rsidRPr="00750079" w:rsidRDefault="00750079" w:rsidP="00750079">
            <w:pPr>
              <w:jc w:val="left"/>
              <w:rPr>
                <w:sz w:val="18"/>
                <w:szCs w:val="18"/>
              </w:rPr>
            </w:pPr>
            <w:r w:rsidRPr="00750079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3829AF" w:rsidRPr="00750079" w:rsidTr="00750079">
        <w:trPr>
          <w:trHeight w:val="1484"/>
          <w:jc w:val="center"/>
        </w:trPr>
        <w:tc>
          <w:tcPr>
            <w:tcW w:w="10782" w:type="dxa"/>
            <w:gridSpan w:val="9"/>
            <w:vAlign w:val="center"/>
          </w:tcPr>
          <w:p w:rsidR="003829AF" w:rsidRPr="00750079" w:rsidRDefault="003829AF" w:rsidP="0075007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50079"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829AF" w:rsidRPr="00750079" w:rsidRDefault="003829AF" w:rsidP="0075007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50079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75007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 w:rsidRPr="00750079"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 w:rsidRPr="00750079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750079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3829AF" w:rsidRPr="00750079" w:rsidRDefault="003829AF" w:rsidP="00D602E7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50079">
              <w:rPr>
                <w:rFonts w:ascii="宋体" w:hAnsi="宋体" w:hint="eastAsia"/>
                <w:szCs w:val="21"/>
              </w:rPr>
              <w:t>企业未建立最高计量标准开展检定/校准，所有测量设备送</w:t>
            </w:r>
            <w:r w:rsidRPr="00750079">
              <w:rPr>
                <w:rFonts w:hint="eastAsia"/>
                <w:szCs w:val="21"/>
              </w:rPr>
              <w:t>南京市计量监督检测院</w:t>
            </w:r>
            <w:r w:rsidR="006E2D18">
              <w:rPr>
                <w:rFonts w:hint="eastAsia"/>
                <w:szCs w:val="21"/>
              </w:rPr>
              <w:t>检定校准</w:t>
            </w:r>
            <w:r w:rsidRPr="00750079">
              <w:rPr>
                <w:rFonts w:hint="eastAsia"/>
                <w:szCs w:val="21"/>
              </w:rPr>
              <w:t>，</w:t>
            </w:r>
            <w:r w:rsidRPr="00750079">
              <w:rPr>
                <w:rFonts w:ascii="宋体" w:hAnsi="宋体" w:hint="eastAsia"/>
                <w:szCs w:val="21"/>
              </w:rPr>
              <w:t>随机抽查了</w:t>
            </w:r>
            <w:r w:rsidR="00750079">
              <w:rPr>
                <w:rFonts w:ascii="宋体" w:hAnsi="宋体" w:hint="eastAsia"/>
                <w:szCs w:val="21"/>
              </w:rPr>
              <w:t>8</w:t>
            </w:r>
            <w:r w:rsidRPr="00750079">
              <w:rPr>
                <w:rFonts w:ascii="宋体" w:hAnsi="宋体" w:hint="eastAsia"/>
                <w:szCs w:val="21"/>
              </w:rPr>
              <w:t>台测量设备，台账和对应的检定/校准证书一致，</w:t>
            </w:r>
            <w:r w:rsidR="00D602E7" w:rsidRPr="00750079">
              <w:rPr>
                <w:rFonts w:ascii="宋体" w:hAnsi="宋体" w:hint="eastAsia"/>
                <w:szCs w:val="21"/>
              </w:rPr>
              <w:t>满足</w:t>
            </w:r>
            <w:r w:rsidRPr="00750079">
              <w:rPr>
                <w:rFonts w:ascii="宋体" w:hAnsi="宋体" w:hint="eastAsia"/>
                <w:szCs w:val="21"/>
              </w:rPr>
              <w:t>溯源要求。</w:t>
            </w:r>
          </w:p>
        </w:tc>
      </w:tr>
      <w:tr w:rsidR="003829AF" w:rsidTr="00750079">
        <w:trPr>
          <w:trHeight w:val="557"/>
          <w:jc w:val="center"/>
        </w:trPr>
        <w:tc>
          <w:tcPr>
            <w:tcW w:w="10782" w:type="dxa"/>
            <w:gridSpan w:val="9"/>
            <w:vAlign w:val="center"/>
          </w:tcPr>
          <w:p w:rsidR="003829AF" w:rsidRPr="00750079" w:rsidRDefault="003829AF" w:rsidP="00750079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750079"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1059180</wp:posOffset>
                  </wp:positionH>
                  <wp:positionV relativeFrom="paragraph">
                    <wp:posOffset>273685</wp:posOffset>
                  </wp:positionV>
                  <wp:extent cx="615315" cy="345440"/>
                  <wp:effectExtent l="0" t="0" r="0" b="0"/>
                  <wp:wrapNone/>
                  <wp:docPr id="2" name="图片 4" descr="微信图片_20211016124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微信图片_20211016124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969591"/>
                              </a:clrFrom>
                              <a:clrTo>
                                <a:srgbClr val="969591">
                                  <a:alpha val="0"/>
                                </a:srgbClr>
                              </a:clrTo>
                            </a:clrChange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34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50079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Pr="00750079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Pr="00750079">
              <w:rPr>
                <w:rFonts w:ascii="Times New Roman" w:eastAsia="宋体" w:hAnsi="Times New Roman" w:cs="Times New Roman" w:hint="eastAsia"/>
                <w:szCs w:val="21"/>
              </w:rPr>
              <w:t xml:space="preserve"> 2021</w:t>
            </w:r>
            <w:r w:rsidRPr="00750079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750079">
              <w:rPr>
                <w:rFonts w:ascii="Times New Roman" w:eastAsia="宋体" w:hAnsi="Times New Roman" w:cs="Times New Roman" w:hint="eastAsia"/>
                <w:szCs w:val="21"/>
              </w:rPr>
              <w:t xml:space="preserve"> 10</w:t>
            </w:r>
            <w:r w:rsidRPr="00750079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750079">
              <w:rPr>
                <w:rFonts w:ascii="Times New Roman" w:eastAsia="宋体" w:hAnsi="Times New Roman" w:cs="Times New Roman" w:hint="eastAsia"/>
                <w:szCs w:val="21"/>
              </w:rPr>
              <w:t xml:space="preserve"> 19</w:t>
            </w:r>
            <w:r w:rsidRPr="00750079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Pr="00750079">
              <w:rPr>
                <w:rFonts w:ascii="Times New Roman" w:eastAsia="宋体" w:hAnsi="Times New Roman" w:cs="Times New Roman"/>
                <w:szCs w:val="21"/>
              </w:rPr>
              <w:t>~</w:t>
            </w:r>
            <w:r w:rsidRPr="00750079">
              <w:rPr>
                <w:rFonts w:ascii="Times New Roman" w:eastAsia="宋体" w:hAnsi="Times New Roman" w:cs="Times New Roman" w:hint="eastAsia"/>
                <w:szCs w:val="21"/>
              </w:rPr>
              <w:t xml:space="preserve"> 10</w:t>
            </w:r>
            <w:r w:rsidRPr="00750079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750079">
              <w:rPr>
                <w:rFonts w:ascii="Times New Roman" w:eastAsia="宋体" w:hAnsi="Times New Roman" w:cs="Times New Roman" w:hint="eastAsia"/>
                <w:szCs w:val="21"/>
              </w:rPr>
              <w:t xml:space="preserve"> 19</w:t>
            </w:r>
            <w:r w:rsidRPr="00750079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Pr="00750079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3829AF" w:rsidRDefault="003829AF" w:rsidP="00750079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 w:rsidRPr="00750079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Pr="00750079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Pr="00750079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Pr="00750079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  <w:r w:rsidR="003827D5" w:rsidRPr="003827D5">
              <w:rPr>
                <w:rFonts w:ascii="Times New Roman" w:eastAsia="宋体" w:hAnsi="Times New Roman" w:cs="Times New Roman" w:hint="eastAsia"/>
                <w:color w:val="0000FF"/>
                <w:szCs w:val="21"/>
              </w:rPr>
              <w:drawing>
                <wp:inline distT="0" distB="0" distL="0" distR="0">
                  <wp:extent cx="772325" cy="275459"/>
                  <wp:effectExtent l="19050" t="0" r="8725" b="0"/>
                  <wp:docPr id="5" name="图片 2" descr="QQ图片20161124145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QQ图片20161124145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440" cy="27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29AF" w:rsidRDefault="003829AF" w:rsidP="0075007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B252BB" w:rsidRPr="0044252F" w:rsidRDefault="00E8559B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B252BB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AE1" w:rsidRDefault="00696AE1" w:rsidP="00696AE1">
      <w:r>
        <w:separator/>
      </w:r>
    </w:p>
  </w:endnote>
  <w:endnote w:type="continuationSeparator" w:id="0">
    <w:p w:rsidR="00696AE1" w:rsidRDefault="00696AE1" w:rsidP="00696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3827D5" w:rsidP="005C0A53">
    <w:pPr>
      <w:pStyle w:val="a4"/>
    </w:pPr>
  </w:p>
  <w:p w:rsidR="008F6BDE" w:rsidRDefault="003827D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AE1" w:rsidRDefault="00696AE1" w:rsidP="00696AE1">
      <w:r>
        <w:separator/>
      </w:r>
    </w:p>
  </w:footnote>
  <w:footnote w:type="continuationSeparator" w:id="0">
    <w:p w:rsidR="00696AE1" w:rsidRDefault="00696AE1" w:rsidP="00696A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E8559B" w:rsidP="00696AE1">
    <w:pPr>
      <w:pStyle w:val="a5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 w:rsidRDefault="00842CDA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842CDA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09.75pt;margin-top:6pt;width:215.85pt;height:20.6pt;z-index:251658240" stroked="f">
          <v:textbox>
            <w:txbxContent>
              <w:p w:rsidR="008F6BDE" w:rsidRDefault="00E8559B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8559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E8559B" w:rsidP="00696AE1">
    <w:pPr>
      <w:pStyle w:val="a5"/>
      <w:pBdr>
        <w:bottom w:val="nil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 w:rsidRDefault="00842CDA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  <o:rules v:ext="edit">
        <o:r id="V:Rule2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6AE1"/>
    <w:rsid w:val="0011449E"/>
    <w:rsid w:val="001D48AF"/>
    <w:rsid w:val="002B768B"/>
    <w:rsid w:val="002D44B0"/>
    <w:rsid w:val="003827D5"/>
    <w:rsid w:val="003829AF"/>
    <w:rsid w:val="00410A0D"/>
    <w:rsid w:val="00696AE1"/>
    <w:rsid w:val="006E2D18"/>
    <w:rsid w:val="00711E18"/>
    <w:rsid w:val="0072705A"/>
    <w:rsid w:val="00750079"/>
    <w:rsid w:val="00842CDA"/>
    <w:rsid w:val="008A4C34"/>
    <w:rsid w:val="00913003"/>
    <w:rsid w:val="0098547D"/>
    <w:rsid w:val="00A07DC8"/>
    <w:rsid w:val="00B252BB"/>
    <w:rsid w:val="00B30FAF"/>
    <w:rsid w:val="00C079E7"/>
    <w:rsid w:val="00D602E7"/>
    <w:rsid w:val="00E85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479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175</Words>
  <Characters>1000</Characters>
  <Application>Microsoft Office Word</Application>
  <DocSecurity>0</DocSecurity>
  <Lines>8</Lines>
  <Paragraphs>2</Paragraphs>
  <ScaleCrop>false</ScaleCrop>
  <Company>Microsoft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ASUS</cp:lastModifiedBy>
  <cp:revision>50</cp:revision>
  <dcterms:created xsi:type="dcterms:W3CDTF">2015-11-02T14:51:00Z</dcterms:created>
  <dcterms:modified xsi:type="dcterms:W3CDTF">2021-10-24T15:04:00Z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