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63786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>
        <w:rPr>
          <w:rFonts w:ascii="Times New Roman" w:hAnsi="Times New Roman" w:cs="Times New Roman"/>
          <w:u w:val="single"/>
        </w:rPr>
        <w:t>0082-2017-2021</w:t>
      </w:r>
      <w:bookmarkEnd w:id="0"/>
      <w:bookmarkEnd w:id="1"/>
    </w:p>
    <w:p w:rsidR="00BD2E04" w:rsidRDefault="00BD2E04" w:rsidP="00BD2E0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456" w:type="dxa"/>
        <w:tblLayout w:type="fixed"/>
        <w:tblLook w:val="04A0"/>
      </w:tblPr>
      <w:tblGrid>
        <w:gridCol w:w="1951"/>
        <w:gridCol w:w="142"/>
        <w:gridCol w:w="1417"/>
        <w:gridCol w:w="954"/>
        <w:gridCol w:w="180"/>
        <w:gridCol w:w="2552"/>
        <w:gridCol w:w="425"/>
        <w:gridCol w:w="1559"/>
        <w:gridCol w:w="1276"/>
      </w:tblGrid>
      <w:tr w:rsidR="00BD2E04" w:rsidTr="00E007AA">
        <w:trPr>
          <w:trHeight w:val="427"/>
        </w:trPr>
        <w:tc>
          <w:tcPr>
            <w:tcW w:w="1951" w:type="dxa"/>
            <w:vAlign w:val="center"/>
          </w:tcPr>
          <w:p w:rsidR="00BD2E04" w:rsidRDefault="00BD2E04" w:rsidP="00B94A88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BD2E04" w:rsidRDefault="00BD2E04" w:rsidP="00B94A88">
            <w:r>
              <w:rPr>
                <w:rFonts w:hint="eastAsia"/>
              </w:rPr>
              <w:t>检定过程</w:t>
            </w:r>
            <w:proofErr w:type="gramStart"/>
            <w:r>
              <w:rPr>
                <w:rFonts w:hint="eastAsia"/>
              </w:rPr>
              <w:t>中声路长</w:t>
            </w:r>
            <w:proofErr w:type="gramEnd"/>
            <w:r>
              <w:rPr>
                <w:rFonts w:hint="eastAsia"/>
              </w:rPr>
              <w:t>的测量</w:t>
            </w:r>
          </w:p>
        </w:tc>
        <w:tc>
          <w:tcPr>
            <w:tcW w:w="2732" w:type="dxa"/>
            <w:gridSpan w:val="2"/>
            <w:vAlign w:val="center"/>
          </w:tcPr>
          <w:p w:rsidR="00BD2E04" w:rsidRDefault="00BD2E04" w:rsidP="00B94A88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260" w:type="dxa"/>
            <w:gridSpan w:val="3"/>
            <w:vAlign w:val="center"/>
          </w:tcPr>
          <w:p w:rsidR="00BD2E04" w:rsidRDefault="00BD2E04" w:rsidP="00B94A88">
            <w:r>
              <w:t xml:space="preserve">(500-1200)mm </w:t>
            </w:r>
            <w:r>
              <w:rPr>
                <w:rFonts w:ascii="宋体" w:hAnsi="宋体" w:hint="eastAsia"/>
              </w:rPr>
              <w:t>±</w:t>
            </w:r>
            <w:r>
              <w:t>1mm</w:t>
            </w:r>
          </w:p>
        </w:tc>
      </w:tr>
      <w:tr w:rsidR="00BD2E04" w:rsidTr="00E007AA">
        <w:trPr>
          <w:trHeight w:val="419"/>
        </w:trPr>
        <w:tc>
          <w:tcPr>
            <w:tcW w:w="4464" w:type="dxa"/>
            <w:gridSpan w:val="4"/>
            <w:vAlign w:val="center"/>
          </w:tcPr>
          <w:p w:rsidR="00BD2E04" w:rsidRDefault="00BD2E04" w:rsidP="00B94A88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992" w:type="dxa"/>
            <w:gridSpan w:val="5"/>
            <w:vAlign w:val="center"/>
          </w:tcPr>
          <w:p w:rsidR="00BD2E04" w:rsidRDefault="00BD2E04" w:rsidP="00B94A88">
            <w:r>
              <w:rPr>
                <w:rFonts w:hint="eastAsia"/>
              </w:rPr>
              <w:t>技术规程</w:t>
            </w:r>
            <w:r>
              <w:t>/</w:t>
            </w:r>
            <w:r>
              <w:rPr>
                <w:rFonts w:hint="eastAsia"/>
              </w:rPr>
              <w:t>岗位操作法</w:t>
            </w:r>
          </w:p>
        </w:tc>
      </w:tr>
      <w:tr w:rsidR="00BD2E04" w:rsidTr="00E007AA">
        <w:trPr>
          <w:trHeight w:val="2228"/>
        </w:trPr>
        <w:tc>
          <w:tcPr>
            <w:tcW w:w="10456" w:type="dxa"/>
            <w:gridSpan w:val="9"/>
          </w:tcPr>
          <w:p w:rsidR="00BD2E04" w:rsidRDefault="00BD2E04" w:rsidP="00B94A88">
            <w:r>
              <w:rPr>
                <w:rFonts w:hint="eastAsia"/>
              </w:rPr>
              <w:t>计量要求导出方法：</w:t>
            </w:r>
          </w:p>
          <w:p w:rsidR="00BD2E04" w:rsidRDefault="00BD2E04" w:rsidP="00BD2E04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eastAsia="Times New Roman"/>
                <w:color w:val="000000"/>
              </w:rPr>
            </w:pPr>
            <w:r>
              <w:rPr>
                <w:rFonts w:ascii="Times New Roman" w:hAnsi="Times New Roman" w:hint="eastAsia"/>
              </w:rPr>
              <w:t>测量参数公差范围：Ｔ</w:t>
            </w:r>
            <w:r>
              <w:rPr>
                <w:rFonts w:ascii="Times New Roman" w:hAnsi="Times New Roman"/>
              </w:rPr>
              <w:t>=</w:t>
            </w:r>
            <w:r>
              <w:t>1mm</w:t>
            </w:r>
          </w:p>
          <w:p w:rsidR="00BD2E04" w:rsidRDefault="00BD2E04" w:rsidP="00B94A88">
            <w:pPr>
              <w:spacing w:line="360" w:lineRule="exact"/>
              <w:ind w:firstLineChars="784" w:firstLine="1646"/>
              <w:rPr>
                <w:rFonts w:ascii="Times New Roman" w:eastAsia="Times New Roman"/>
              </w:rPr>
            </w:pPr>
            <w:r>
              <w:rPr>
                <w:rFonts w:ascii="Cambria Math" w:hAnsi="Cambria Math"/>
              </w:rPr>
              <w:t>△</w:t>
            </w:r>
            <w:r>
              <w:rPr>
                <w:rFonts w:ascii="Times New Roman" w:hAnsi="Times New Roman" w:hint="eastAsia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≤1/3</w:t>
            </w:r>
            <w:r>
              <w:rPr>
                <w:rFonts w:ascii="Times New Roman" w:hAnsi="Times New Roman" w:hint="eastAsia"/>
              </w:rPr>
              <w:t>Ｔ</w:t>
            </w:r>
            <w:r>
              <w:rPr>
                <w:rFonts w:ascii="Times New Roman" w:hAnsi="Times New Roman"/>
              </w:rPr>
              <w:t>=</w:t>
            </w:r>
            <w:r>
              <w:t>1</w:t>
            </w:r>
            <w:r>
              <w:rPr>
                <w:rFonts w:ascii="Times New Roman" w:hAnsi="Times New Roman"/>
              </w:rPr>
              <w:t>×1/3=0.33mm</w:t>
            </w:r>
          </w:p>
          <w:p w:rsidR="00BD2E04" w:rsidRPr="00490ECD" w:rsidRDefault="00BD2E04" w:rsidP="00BD2E04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eastAsia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测量范围：</w:t>
            </w:r>
            <w:r w:rsidRPr="00490ECD">
              <w:rPr>
                <w:rFonts w:ascii="Times New Roman" w:hAnsi="Times New Roman"/>
                <w:color w:val="000000"/>
              </w:rPr>
              <w:t>(</w:t>
            </w:r>
            <w:r w:rsidR="00E007AA" w:rsidRPr="00490ECD">
              <w:rPr>
                <w:rFonts w:ascii="Times New Roman" w:hAnsi="Times New Roman" w:hint="eastAsia"/>
                <w:color w:val="000000"/>
              </w:rPr>
              <w:t>20</w:t>
            </w:r>
            <w:r w:rsidRPr="00490ECD">
              <w:t>0-1500)</w:t>
            </w:r>
            <w:r w:rsidR="00490ECD">
              <w:rPr>
                <w:rFonts w:hint="eastAsia"/>
              </w:rPr>
              <w:t xml:space="preserve"> </w:t>
            </w:r>
            <w:r w:rsidRPr="00490ECD">
              <w:t>mm</w:t>
            </w:r>
          </w:p>
          <w:p w:rsidR="00BD2E04" w:rsidRDefault="00BD2E04" w:rsidP="00B94A88">
            <w:pPr>
              <w:rPr>
                <w:rFonts w:ascii="Times New Roman" w:eastAsia="Times New Roman"/>
                <w:color w:val="000000"/>
              </w:rPr>
            </w:pPr>
            <w:r>
              <w:rPr>
                <w:rFonts w:eastAsia="Calibri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186055</wp:posOffset>
                  </wp:positionV>
                  <wp:extent cx="775970" cy="227330"/>
                  <wp:effectExtent l="0" t="0" r="0" b="1016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lum bright="-60001" contrast="-3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 w:hint="eastAsia"/>
                <w:color w:val="000000"/>
              </w:rPr>
              <w:t>、测量设备校准不确定度推导：</w:t>
            </w:r>
          </w:p>
          <w:p w:rsidR="00BD2E04" w:rsidRDefault="00BD2E04" w:rsidP="00B94A88">
            <w:pPr>
              <w:ind w:firstLineChars="900" w:firstLine="1890"/>
            </w:pPr>
            <w:r>
              <w:rPr>
                <w:rFonts w:ascii="Times New Roman" w:hAnsi="Times New Roman"/>
                <w:color w:val="000000"/>
              </w:rPr>
              <w:t>=</w:t>
            </w:r>
            <w:r>
              <w:rPr>
                <w:rFonts w:ascii="Times New Roman" w:hAnsi="Times New Roman"/>
              </w:rPr>
              <w:t>0.33×1/3=0.11mm</w:t>
            </w:r>
          </w:p>
        </w:tc>
      </w:tr>
      <w:tr w:rsidR="00C7682A" w:rsidTr="00E007AA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C7682A" w:rsidRDefault="00C7682A" w:rsidP="00B94A88">
            <w:r>
              <w:rPr>
                <w:rFonts w:hint="eastAsia"/>
              </w:rPr>
              <w:t>计量校准过程</w:t>
            </w:r>
          </w:p>
        </w:tc>
        <w:tc>
          <w:tcPr>
            <w:tcW w:w="1417" w:type="dxa"/>
            <w:vAlign w:val="center"/>
          </w:tcPr>
          <w:p w:rsidR="00C7682A" w:rsidRPr="006261ED" w:rsidRDefault="00C7682A" w:rsidP="00B94A88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C7682A" w:rsidRPr="006261ED" w:rsidRDefault="00C7682A" w:rsidP="00B94A88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7" w:type="dxa"/>
            <w:gridSpan w:val="2"/>
            <w:vAlign w:val="center"/>
          </w:tcPr>
          <w:p w:rsidR="00C7682A" w:rsidRPr="006261ED" w:rsidRDefault="00C7682A" w:rsidP="00B94A88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C7682A" w:rsidRPr="006261ED" w:rsidRDefault="00C7682A" w:rsidP="00B94A88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:rsidR="00C7682A" w:rsidRPr="006261ED" w:rsidRDefault="00C7682A" w:rsidP="00E007AA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6" w:type="dxa"/>
            <w:vAlign w:val="center"/>
          </w:tcPr>
          <w:p w:rsidR="00C7682A" w:rsidRPr="006261ED" w:rsidRDefault="00C7682A" w:rsidP="00B94A88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BD2E04" w:rsidTr="00E007AA">
        <w:trPr>
          <w:trHeight w:val="337"/>
        </w:trPr>
        <w:tc>
          <w:tcPr>
            <w:tcW w:w="2093" w:type="dxa"/>
            <w:gridSpan w:val="2"/>
            <w:vMerge/>
          </w:tcPr>
          <w:p w:rsidR="00BD2E04" w:rsidRDefault="00BD2E04" w:rsidP="00B94A88"/>
        </w:tc>
        <w:tc>
          <w:tcPr>
            <w:tcW w:w="1417" w:type="dxa"/>
            <w:vAlign w:val="center"/>
          </w:tcPr>
          <w:p w:rsidR="00BD2E04" w:rsidRDefault="00BD2E04" w:rsidP="00B94A88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内径千分尺</w:t>
            </w:r>
          </w:p>
        </w:tc>
        <w:tc>
          <w:tcPr>
            <w:tcW w:w="1134" w:type="dxa"/>
            <w:gridSpan w:val="2"/>
            <w:vAlign w:val="center"/>
          </w:tcPr>
          <w:p w:rsidR="00BD2E04" w:rsidRDefault="00BD2E04" w:rsidP="00B94A88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（</w:t>
            </w:r>
            <w:r>
              <w:t>100-2000</w:t>
            </w:r>
            <w:r>
              <w:rPr>
                <w:rFonts w:hint="eastAsia"/>
              </w:rPr>
              <w:t>）</w:t>
            </w:r>
            <w:r>
              <w:t>mm</w:t>
            </w:r>
          </w:p>
        </w:tc>
        <w:tc>
          <w:tcPr>
            <w:tcW w:w="2977" w:type="dxa"/>
            <w:gridSpan w:val="2"/>
            <w:vAlign w:val="center"/>
          </w:tcPr>
          <w:p w:rsidR="00BD2E04" w:rsidRPr="00490ECD" w:rsidRDefault="00BD2E04" w:rsidP="00E007AA">
            <w:pPr>
              <w:widowControl/>
              <w:jc w:val="center"/>
              <w:textAlignment w:val="bottom"/>
              <w:rPr>
                <w:color w:val="FF0000"/>
              </w:rPr>
            </w:pPr>
            <w:r w:rsidRPr="00490ECD">
              <w:t>2</w:t>
            </w:r>
            <w:r w:rsidR="00E007AA" w:rsidRPr="00490ECD">
              <w:rPr>
                <w:rFonts w:hint="eastAsia"/>
              </w:rPr>
              <w:t>0</w:t>
            </w:r>
            <w:r w:rsidRPr="00490ECD">
              <w:rPr>
                <w:rFonts w:hint="eastAsia"/>
              </w:rPr>
              <w:t>µ</w:t>
            </w:r>
            <w:r w:rsidRPr="00490ECD">
              <w:rPr>
                <w:rFonts w:ascii="宋体" w:hAnsi="宋体" w:hint="eastAsia"/>
              </w:rPr>
              <w:t>m</w:t>
            </w:r>
          </w:p>
        </w:tc>
        <w:tc>
          <w:tcPr>
            <w:tcW w:w="1559" w:type="dxa"/>
            <w:vAlign w:val="center"/>
          </w:tcPr>
          <w:p w:rsidR="00BD2E04" w:rsidRPr="00490ECD" w:rsidRDefault="00BD2E04" w:rsidP="00E007AA">
            <w:pPr>
              <w:jc w:val="center"/>
              <w:rPr>
                <w:color w:val="FF0000"/>
              </w:rPr>
            </w:pPr>
            <w:r w:rsidRPr="00490ECD">
              <w:rPr>
                <w:rFonts w:hint="eastAsia"/>
              </w:rPr>
              <w:t>第</w:t>
            </w:r>
            <w:r w:rsidR="00E007AA" w:rsidRPr="00490ECD">
              <w:rPr>
                <w:rFonts w:hint="eastAsia"/>
              </w:rPr>
              <w:t>50084352</w:t>
            </w:r>
            <w:r w:rsidRPr="00490ECD">
              <w:rPr>
                <w:rFonts w:hint="eastAsia"/>
              </w:rPr>
              <w:t>号</w:t>
            </w:r>
          </w:p>
        </w:tc>
        <w:tc>
          <w:tcPr>
            <w:tcW w:w="1276" w:type="dxa"/>
            <w:vAlign w:val="center"/>
          </w:tcPr>
          <w:p w:rsidR="00BD2E04" w:rsidRPr="00490ECD" w:rsidRDefault="00BD2E04" w:rsidP="00E007AA">
            <w:pPr>
              <w:rPr>
                <w:color w:val="FF0000"/>
              </w:rPr>
            </w:pPr>
            <w:r w:rsidRPr="00490ECD">
              <w:t>20</w:t>
            </w:r>
            <w:r w:rsidR="00E007AA" w:rsidRPr="00490ECD">
              <w:rPr>
                <w:rFonts w:hint="eastAsia"/>
              </w:rPr>
              <w:t>21</w:t>
            </w:r>
            <w:r w:rsidRPr="00490ECD">
              <w:t>.</w:t>
            </w:r>
            <w:r w:rsidR="00E007AA" w:rsidRPr="00490ECD">
              <w:rPr>
                <w:rFonts w:hint="eastAsia"/>
              </w:rPr>
              <w:t>7</w:t>
            </w:r>
            <w:r w:rsidRPr="00490ECD">
              <w:t>.</w:t>
            </w:r>
            <w:r w:rsidR="00E007AA" w:rsidRPr="00490ECD">
              <w:rPr>
                <w:rFonts w:hint="eastAsia"/>
              </w:rPr>
              <w:t>20</w:t>
            </w:r>
          </w:p>
        </w:tc>
      </w:tr>
      <w:tr w:rsidR="00BD2E04" w:rsidTr="00E007AA">
        <w:trPr>
          <w:trHeight w:val="337"/>
        </w:trPr>
        <w:tc>
          <w:tcPr>
            <w:tcW w:w="2093" w:type="dxa"/>
            <w:gridSpan w:val="2"/>
            <w:vMerge/>
          </w:tcPr>
          <w:p w:rsidR="00BD2E04" w:rsidRDefault="00BD2E04" w:rsidP="00B94A88"/>
        </w:tc>
        <w:tc>
          <w:tcPr>
            <w:tcW w:w="1417" w:type="dxa"/>
          </w:tcPr>
          <w:p w:rsidR="00BD2E04" w:rsidRDefault="00BD2E04" w:rsidP="00B94A88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BD2E04" w:rsidRDefault="00BD2E04" w:rsidP="00B94A88">
            <w:pPr>
              <w:rPr>
                <w:color w:val="FF0000"/>
              </w:rPr>
            </w:pPr>
          </w:p>
        </w:tc>
        <w:tc>
          <w:tcPr>
            <w:tcW w:w="2977" w:type="dxa"/>
            <w:gridSpan w:val="2"/>
          </w:tcPr>
          <w:p w:rsidR="00BD2E04" w:rsidRDefault="00BD2E04" w:rsidP="00B94A88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BD2E04" w:rsidRDefault="00BD2E04" w:rsidP="00B94A88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BD2E04" w:rsidRDefault="00BD2E04" w:rsidP="00B94A88">
            <w:pPr>
              <w:rPr>
                <w:color w:val="FF0000"/>
              </w:rPr>
            </w:pPr>
          </w:p>
        </w:tc>
      </w:tr>
      <w:tr w:rsidR="00BD2E04" w:rsidTr="00E007AA">
        <w:trPr>
          <w:trHeight w:val="337"/>
        </w:trPr>
        <w:tc>
          <w:tcPr>
            <w:tcW w:w="2093" w:type="dxa"/>
            <w:gridSpan w:val="2"/>
            <w:vMerge/>
          </w:tcPr>
          <w:p w:rsidR="00BD2E04" w:rsidRDefault="00BD2E04" w:rsidP="00B94A88"/>
        </w:tc>
        <w:tc>
          <w:tcPr>
            <w:tcW w:w="1417" w:type="dxa"/>
          </w:tcPr>
          <w:p w:rsidR="00BD2E04" w:rsidRDefault="00BD2E04" w:rsidP="00B94A88"/>
        </w:tc>
        <w:tc>
          <w:tcPr>
            <w:tcW w:w="1134" w:type="dxa"/>
            <w:gridSpan w:val="2"/>
          </w:tcPr>
          <w:p w:rsidR="00BD2E04" w:rsidRDefault="00BD2E04" w:rsidP="00B94A88"/>
        </w:tc>
        <w:tc>
          <w:tcPr>
            <w:tcW w:w="2977" w:type="dxa"/>
            <w:gridSpan w:val="2"/>
          </w:tcPr>
          <w:p w:rsidR="00BD2E04" w:rsidRDefault="00BD2E04" w:rsidP="00B94A88"/>
        </w:tc>
        <w:tc>
          <w:tcPr>
            <w:tcW w:w="1559" w:type="dxa"/>
          </w:tcPr>
          <w:p w:rsidR="00BD2E04" w:rsidRDefault="00BD2E04" w:rsidP="00B94A88"/>
        </w:tc>
        <w:tc>
          <w:tcPr>
            <w:tcW w:w="1276" w:type="dxa"/>
          </w:tcPr>
          <w:p w:rsidR="00BD2E04" w:rsidRDefault="00BD2E04" w:rsidP="00B94A88"/>
        </w:tc>
      </w:tr>
      <w:tr w:rsidR="00BD2E04" w:rsidTr="00E007AA">
        <w:trPr>
          <w:trHeight w:val="3115"/>
        </w:trPr>
        <w:tc>
          <w:tcPr>
            <w:tcW w:w="10456" w:type="dxa"/>
            <w:gridSpan w:val="9"/>
          </w:tcPr>
          <w:p w:rsidR="00BD2E04" w:rsidRDefault="00BD2E04" w:rsidP="00BD2E04">
            <w:r>
              <w:rPr>
                <w:rFonts w:hint="eastAsia"/>
              </w:rPr>
              <w:t>计量验证记录</w:t>
            </w:r>
          </w:p>
          <w:p w:rsidR="00E007AA" w:rsidRDefault="00E007AA" w:rsidP="00B94A88">
            <w:pPr>
              <w:ind w:firstLineChars="100" w:firstLine="210"/>
            </w:pPr>
          </w:p>
          <w:p w:rsidR="00BD2E04" w:rsidRDefault="00BD2E04" w:rsidP="00B94A88">
            <w:pPr>
              <w:ind w:firstLineChars="100" w:firstLine="210"/>
              <w:rPr>
                <w:rFonts w:eastAsia="Times New Roman"/>
              </w:rPr>
            </w:pPr>
            <w:r>
              <w:rPr>
                <w:rFonts w:hint="eastAsia"/>
              </w:rPr>
              <w:t>测量设备的测量范围</w:t>
            </w:r>
            <w:r>
              <w:t>(100-2000)mm</w:t>
            </w:r>
            <w:r>
              <w:rPr>
                <w:rFonts w:hint="eastAsia"/>
              </w:rPr>
              <w:t>，满足计量要求的测量范围</w:t>
            </w:r>
            <w:r w:rsidR="00E007AA">
              <w:rPr>
                <w:rFonts w:ascii="Times New Roman" w:hAnsi="Times New Roman"/>
                <w:color w:val="000000"/>
              </w:rPr>
              <w:t>(</w:t>
            </w:r>
            <w:r w:rsidR="00E007AA">
              <w:rPr>
                <w:rFonts w:ascii="Times New Roman" w:hAnsi="Times New Roman" w:hint="eastAsia"/>
                <w:color w:val="000000"/>
              </w:rPr>
              <w:t>20</w:t>
            </w:r>
            <w:r w:rsidR="00E007AA">
              <w:t>0-1500)</w:t>
            </w:r>
            <w:r>
              <w:t>mm</w:t>
            </w:r>
            <w:r>
              <w:rPr>
                <w:rFonts w:hint="eastAsia"/>
              </w:rPr>
              <w:t>的要求。</w:t>
            </w:r>
          </w:p>
          <w:p w:rsidR="00BD2E04" w:rsidRDefault="00BD2E04" w:rsidP="00B94A88">
            <w:pPr>
              <w:spacing w:line="360" w:lineRule="exact"/>
              <w:ind w:firstLineChars="100" w:firstLine="210"/>
              <w:rPr>
                <w:rFonts w:eastAsia="Times New Roman"/>
              </w:rPr>
            </w:pPr>
            <w:r>
              <w:rPr>
                <w:rFonts w:hint="eastAsia"/>
              </w:rPr>
              <w:t>测量设备最大允许误差</w:t>
            </w:r>
            <w:r>
              <w:t>2</w:t>
            </w:r>
            <w:r w:rsidR="00E007AA">
              <w:rPr>
                <w:rFonts w:hint="eastAsia"/>
              </w:rPr>
              <w:t>0</w:t>
            </w:r>
            <w:r>
              <w:rPr>
                <w:rFonts w:hint="eastAsia"/>
              </w:rPr>
              <w:t>µ</w:t>
            </w:r>
            <w:r>
              <w:rPr>
                <w:rFonts w:ascii="宋体" w:hAnsi="宋体" w:hint="eastAsia"/>
              </w:rPr>
              <w:t>m</w:t>
            </w:r>
            <w:r>
              <w:rPr>
                <w:rFonts w:hint="eastAsia"/>
              </w:rPr>
              <w:t>，满足于测量过程最大允许误差</w:t>
            </w:r>
            <w:r>
              <w:rPr>
                <w:rFonts w:ascii="Times New Roman" w:hAnsi="Times New Roman"/>
              </w:rPr>
              <w:t>0.33mm</w:t>
            </w:r>
            <w:r>
              <w:rPr>
                <w:rFonts w:hint="eastAsia"/>
              </w:rPr>
              <w:t>的要求。</w:t>
            </w:r>
          </w:p>
          <w:p w:rsidR="00BD2E04" w:rsidRDefault="00BD2E04" w:rsidP="00B94A88"/>
          <w:p w:rsidR="00BD2E04" w:rsidRDefault="00BD2E04" w:rsidP="00B94A88"/>
          <w:p w:rsidR="00BD2E04" w:rsidRDefault="00BD2E04" w:rsidP="00B94A88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E007AA" w:rsidRPr="00E007AA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D2E04" w:rsidRDefault="00BD2E04" w:rsidP="00B94A88">
            <w:pPr>
              <w:rPr>
                <w:szCs w:val="21"/>
              </w:rPr>
            </w:pPr>
          </w:p>
          <w:p w:rsidR="00BD2E04" w:rsidRDefault="00BD2E04" w:rsidP="0064265B">
            <w:r>
              <w:rPr>
                <w:rFonts w:hint="eastAsia"/>
              </w:rPr>
              <w:t>验证人员签字：</w:t>
            </w:r>
            <w:r w:rsidR="00792F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="00792F91">
              <w:rPr>
                <w:noProof/>
              </w:rPr>
              <w:drawing>
                <wp:inline distT="0" distB="0" distL="0" distR="0">
                  <wp:extent cx="384883" cy="277575"/>
                  <wp:effectExtent l="19050" t="0" r="0" b="0"/>
                  <wp:docPr id="4" name="图片 3" descr="叶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叶青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974" cy="277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</w:t>
            </w:r>
            <w:r w:rsidR="00792F9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92F91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92F91">
              <w:rPr>
                <w:rFonts w:ascii="Times New Roman" w:eastAsia="宋体" w:hAnsi="Times New Roman" w:cs="Times New Roman" w:hint="eastAsia"/>
                <w:szCs w:val="21"/>
              </w:rPr>
              <w:t xml:space="preserve"> 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64265B">
              <w:rPr>
                <w:rFonts w:ascii="Times New Roman" w:eastAsia="宋体" w:hAnsi="Times New Roman" w:cs="Times New Roman" w:hint="eastAsia"/>
                <w:szCs w:val="21"/>
              </w:rPr>
              <w:t xml:space="preserve"> 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BD2E04" w:rsidTr="00E007AA">
        <w:trPr>
          <w:trHeight w:val="3115"/>
        </w:trPr>
        <w:tc>
          <w:tcPr>
            <w:tcW w:w="10456" w:type="dxa"/>
            <w:gridSpan w:val="9"/>
          </w:tcPr>
          <w:p w:rsidR="00BD2E04" w:rsidRDefault="00BD2E04" w:rsidP="00B94A88">
            <w:r>
              <w:rPr>
                <w:rFonts w:hint="eastAsia"/>
              </w:rPr>
              <w:t>认证审核记录：</w:t>
            </w:r>
          </w:p>
          <w:p w:rsidR="002B4097" w:rsidRPr="00792F91" w:rsidRDefault="002B4097" w:rsidP="00BD2E04">
            <w:pPr>
              <w:pStyle w:val="1"/>
            </w:pPr>
          </w:p>
          <w:p w:rsidR="00BD2E04" w:rsidRDefault="00BD2E04" w:rsidP="00BD2E04">
            <w:pPr>
              <w:pStyle w:val="1"/>
            </w:pPr>
            <w:r>
              <w:rPr>
                <w:rFonts w:hint="eastAsia"/>
              </w:rPr>
              <w:t>被测参数要求识别代表了“顾客”的要求，计量要求导出方法正确，测量设备的配备满足计量要求测量设备经过检定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校准，测量设备验证方法正确。</w:t>
            </w:r>
          </w:p>
          <w:p w:rsidR="00BD2E04" w:rsidRDefault="00BD2E04" w:rsidP="00B94A88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1022172</wp:posOffset>
                  </wp:positionH>
                  <wp:positionV relativeFrom="paragraph">
                    <wp:posOffset>91567</wp:posOffset>
                  </wp:positionV>
                  <wp:extent cx="614477" cy="343814"/>
                  <wp:effectExtent l="0" t="0" r="0" b="0"/>
                  <wp:wrapNone/>
                  <wp:docPr id="3" name="图片 4" descr="微信图片_20211016124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微信图片_20211016124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969591"/>
                              </a:clrFrom>
                              <a:clrTo>
                                <a:srgbClr val="969591">
                                  <a:alpha val="0"/>
                                </a:srgbClr>
                              </a:clrTo>
                            </a:clrChange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477" cy="343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D2E04" w:rsidRDefault="00BD2E04" w:rsidP="00B94A88">
            <w:r>
              <w:rPr>
                <w:rFonts w:hint="eastAsia"/>
              </w:rPr>
              <w:t>审核员意见：</w:t>
            </w:r>
            <w:r w:rsidR="00792F91">
              <w:rPr>
                <w:rFonts w:hint="eastAsia"/>
              </w:rPr>
              <w:t xml:space="preserve">  </w:t>
            </w:r>
          </w:p>
          <w:p w:rsidR="00BD2E04" w:rsidRDefault="00BD2E04" w:rsidP="00B94A88"/>
          <w:p w:rsidR="00BD2E04" w:rsidRDefault="00BD2E04" w:rsidP="00B94A88"/>
          <w:p w:rsidR="00BD2E04" w:rsidRDefault="00BD2E04" w:rsidP="00B94A88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</w:t>
            </w:r>
            <w:r w:rsidR="00792F91">
              <w:rPr>
                <w:rFonts w:hint="eastAsia"/>
                <w:noProof/>
              </w:rPr>
              <w:drawing>
                <wp:inline distT="0" distB="0" distL="0" distR="0">
                  <wp:extent cx="772325" cy="275459"/>
                  <wp:effectExtent l="19050" t="0" r="8725" b="0"/>
                  <wp:docPr id="5" name="图片 2" descr="QQ图片20161124145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QQ图片20161124145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440" cy="27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792F91"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792F91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792F91">
              <w:rPr>
                <w:rFonts w:hint="eastAsia"/>
                <w:szCs w:val="21"/>
              </w:rPr>
              <w:t>1</w:t>
            </w:r>
            <w:r w:rsidR="00DF6EEA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  <w:p w:rsidR="00BD2E04" w:rsidRDefault="00BD2E04" w:rsidP="00B94A88"/>
        </w:tc>
      </w:tr>
    </w:tbl>
    <w:p w:rsidR="00BD2E04" w:rsidRDefault="00BD2E04" w:rsidP="00BD2E04">
      <w:pPr>
        <w:rPr>
          <w:rFonts w:ascii="Times New Roman" w:eastAsia="宋体" w:hAnsi="Times New Roman" w:cs="Times New Roman"/>
          <w:szCs w:val="21"/>
        </w:rPr>
      </w:pPr>
    </w:p>
    <w:p w:rsidR="00BD2E04" w:rsidRPr="00BD2E04" w:rsidRDefault="00BD2E04" w:rsidP="006D2FE2">
      <w:pPr>
        <w:rPr>
          <w:rFonts w:ascii="Times New Roman" w:eastAsia="宋体" w:hAnsi="Times New Roman" w:cs="Times New Roman"/>
          <w:szCs w:val="21"/>
        </w:rPr>
      </w:pPr>
    </w:p>
    <w:sectPr w:rsidR="00BD2E04" w:rsidRPr="00BD2E04" w:rsidSect="005A14EB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94C" w:rsidRDefault="0023494C" w:rsidP="0023494C">
      <w:r>
        <w:separator/>
      </w:r>
    </w:p>
  </w:endnote>
  <w:endnote w:type="continuationSeparator" w:id="0">
    <w:p w:rsidR="0023494C" w:rsidRDefault="0023494C" w:rsidP="00234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312314">
        <w:pPr>
          <w:pStyle w:val="a3"/>
          <w:jc w:val="center"/>
        </w:pPr>
        <w:r>
          <w:fldChar w:fldCharType="begin"/>
        </w:r>
        <w:r w:rsidR="00637862">
          <w:instrText>PAGE   \* MERGEFORMAT</w:instrText>
        </w:r>
        <w:r>
          <w:fldChar w:fldCharType="separate"/>
        </w:r>
        <w:r w:rsidR="00705AA2" w:rsidRPr="00705AA2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705AA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94C" w:rsidRDefault="0023494C" w:rsidP="0023494C">
      <w:r>
        <w:separator/>
      </w:r>
    </w:p>
  </w:footnote>
  <w:footnote w:type="continuationSeparator" w:id="0">
    <w:p w:rsidR="0023494C" w:rsidRDefault="0023494C" w:rsidP="002349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637862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7C0B19" w:rsidRDefault="00312314" w:rsidP="006261ED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31231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63786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3786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637862" w:rsidP="0023494C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312314">
    <w:r>
      <w:pict>
        <v:line id="_x0000_s2050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int="default"/>
        <w:u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int="default"/>
        <w:u w:val="no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int="default"/>
        <w:u w:val="none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int="default"/>
        <w:u w:val="no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int="default"/>
        <w:u w:val="no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int="default"/>
        <w:u w:val="none"/>
      </w:r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94C"/>
    <w:rsid w:val="000822EC"/>
    <w:rsid w:val="000D735C"/>
    <w:rsid w:val="001855BE"/>
    <w:rsid w:val="0023494C"/>
    <w:rsid w:val="002863A4"/>
    <w:rsid w:val="002B4097"/>
    <w:rsid w:val="00312314"/>
    <w:rsid w:val="004037E7"/>
    <w:rsid w:val="00490ECD"/>
    <w:rsid w:val="004C67E7"/>
    <w:rsid w:val="00590931"/>
    <w:rsid w:val="00637862"/>
    <w:rsid w:val="0064265B"/>
    <w:rsid w:val="006B44E9"/>
    <w:rsid w:val="00705AA2"/>
    <w:rsid w:val="00792F91"/>
    <w:rsid w:val="00794111"/>
    <w:rsid w:val="007F53A3"/>
    <w:rsid w:val="00800365"/>
    <w:rsid w:val="008939A4"/>
    <w:rsid w:val="008D3D80"/>
    <w:rsid w:val="008D5D8E"/>
    <w:rsid w:val="00AF0259"/>
    <w:rsid w:val="00BD2E04"/>
    <w:rsid w:val="00C7682A"/>
    <w:rsid w:val="00D5631D"/>
    <w:rsid w:val="00DF64E8"/>
    <w:rsid w:val="00DF6EEA"/>
    <w:rsid w:val="00E007AA"/>
    <w:rsid w:val="00F56534"/>
    <w:rsid w:val="00FD0140"/>
    <w:rsid w:val="00FE6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叶明</cp:lastModifiedBy>
  <cp:revision>53</cp:revision>
  <cp:lastPrinted>2017-02-16T05:50:00Z</cp:lastPrinted>
  <dcterms:created xsi:type="dcterms:W3CDTF">2015-10-14T00:38:00Z</dcterms:created>
  <dcterms:modified xsi:type="dcterms:W3CDTF">2021-10-25T02:22:00Z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