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0420-2019-QEO-2021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全椒县金台数控机床制造有限公司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张磊</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Q:ISC-Q-2019-0550,E:ISC-E-2019-0366,O:</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91341124394531516B</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Q:23,E:23,O:23</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全椒县金台数控机床制造有限公司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Q：数控机床的生产</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E：数控机床的生产及所涉及场所的相关环境管理活动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O：数控机床的生产及所涉及场所的相关职业健康安全管理活动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滁州市全椒县十谭产业园创业大道</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滁州市全椒县十谭产业园创业大道滨水路108号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全椒县金台数控机床制造有限公司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Q:ISC-Q-2019-0550,E:ISC-E-2019-0366,O:</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滁州市全椒县十谭产业园创业大道滨水路108号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