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黄骅市胤祥包装制品有限公司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王莹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2024-N1QMS-1434234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08:30至2025年07月31日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28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