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D1E5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0127-2018-2021</w:t>
      </w:r>
      <w:bookmarkEnd w:id="0"/>
    </w:p>
    <w:p w:rsidR="00A223AB" w:rsidRDefault="005D1E5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95DE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D1E5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D1E5C">
            <w:bookmarkStart w:id="1" w:name="组织名称"/>
            <w:r>
              <w:t>山东华冠能源技术有限公司</w:t>
            </w:r>
            <w:bookmarkEnd w:id="1"/>
          </w:p>
        </w:tc>
      </w:tr>
      <w:tr w:rsidR="00D95DE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D1E5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D1E5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E2677"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E2677">
              <w:rPr>
                <w:rFonts w:hint="eastAsia"/>
              </w:rPr>
              <w:t>下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E2677"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E2677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95DE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95DE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D1E5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D1E5C" w:rsidP="00F65E38">
            <w:pPr>
              <w:jc w:val="center"/>
            </w:pPr>
            <w:r>
              <w:t>材料要求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D1E5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D1E5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D1E5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D1E5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D1E5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1E5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D1E5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D1E5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D1E5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D1E5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E085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5D1E5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D1E5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D1E5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D1E5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D1E5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C1AC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C1AC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D1E5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C1AC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C1AC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D1E5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C1AC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C1AC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D1E5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D1E5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E08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D1E5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D1E5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D1E5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E085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D1E5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D1E5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D1E5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D1E5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E085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1E5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D1E5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D1E5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E085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D1E5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D1E5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D1E5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D1E5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D1E5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D1E5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D1E5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D1E5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D1E5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D1E5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D1E5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D1E5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D1E5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D1E5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D1E5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D1E5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E085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5D1E5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5DE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D1E5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D1E5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D1E5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D1E5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E085C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5D1E5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D1E5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CE" w:rsidRDefault="00FC1ACE">
      <w:r>
        <w:separator/>
      </w:r>
    </w:p>
  </w:endnote>
  <w:endnote w:type="continuationSeparator" w:id="0">
    <w:p w:rsidR="00FC1ACE" w:rsidRDefault="00FC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CE" w:rsidRDefault="00FC1ACE">
      <w:r>
        <w:separator/>
      </w:r>
    </w:p>
  </w:footnote>
  <w:footnote w:type="continuationSeparator" w:id="0">
    <w:p w:rsidR="00FC1ACE" w:rsidRDefault="00FC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D1E5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FC1ACE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D1E5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D1E5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C1ACE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5D1E5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D1E5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D1E5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4AB2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1AAA28" w:tentative="1">
      <w:start w:val="1"/>
      <w:numFmt w:val="lowerLetter"/>
      <w:lvlText w:val="%2)"/>
      <w:lvlJc w:val="left"/>
      <w:pPr>
        <w:ind w:left="840" w:hanging="420"/>
      </w:pPr>
    </w:lvl>
    <w:lvl w:ilvl="2" w:tplc="2F30A314" w:tentative="1">
      <w:start w:val="1"/>
      <w:numFmt w:val="lowerRoman"/>
      <w:lvlText w:val="%3."/>
      <w:lvlJc w:val="right"/>
      <w:pPr>
        <w:ind w:left="1260" w:hanging="420"/>
      </w:pPr>
    </w:lvl>
    <w:lvl w:ilvl="3" w:tplc="E6C81678" w:tentative="1">
      <w:start w:val="1"/>
      <w:numFmt w:val="decimal"/>
      <w:lvlText w:val="%4."/>
      <w:lvlJc w:val="left"/>
      <w:pPr>
        <w:ind w:left="1680" w:hanging="420"/>
      </w:pPr>
    </w:lvl>
    <w:lvl w:ilvl="4" w:tplc="374CE82A" w:tentative="1">
      <w:start w:val="1"/>
      <w:numFmt w:val="lowerLetter"/>
      <w:lvlText w:val="%5)"/>
      <w:lvlJc w:val="left"/>
      <w:pPr>
        <w:ind w:left="2100" w:hanging="420"/>
      </w:pPr>
    </w:lvl>
    <w:lvl w:ilvl="5" w:tplc="1D2225CE" w:tentative="1">
      <w:start w:val="1"/>
      <w:numFmt w:val="lowerRoman"/>
      <w:lvlText w:val="%6."/>
      <w:lvlJc w:val="right"/>
      <w:pPr>
        <w:ind w:left="2520" w:hanging="420"/>
      </w:pPr>
    </w:lvl>
    <w:lvl w:ilvl="6" w:tplc="AC8265F4" w:tentative="1">
      <w:start w:val="1"/>
      <w:numFmt w:val="decimal"/>
      <w:lvlText w:val="%7."/>
      <w:lvlJc w:val="left"/>
      <w:pPr>
        <w:ind w:left="2940" w:hanging="420"/>
      </w:pPr>
    </w:lvl>
    <w:lvl w:ilvl="7" w:tplc="AF5E3370" w:tentative="1">
      <w:start w:val="1"/>
      <w:numFmt w:val="lowerLetter"/>
      <w:lvlText w:val="%8)"/>
      <w:lvlJc w:val="left"/>
      <w:pPr>
        <w:ind w:left="3360" w:hanging="420"/>
      </w:pPr>
    </w:lvl>
    <w:lvl w:ilvl="8" w:tplc="D31093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DE0"/>
    <w:rsid w:val="000E085C"/>
    <w:rsid w:val="005D1E5C"/>
    <w:rsid w:val="006E2677"/>
    <w:rsid w:val="00D95DE0"/>
    <w:rsid w:val="00FC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76A0A5"/>
  <w15:docId w15:val="{BB875203-4ADF-44FB-A366-A4268FF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2021-10-30T13:46:00Z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