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697"/>
        <w:gridCol w:w="1667"/>
        <w:gridCol w:w="86"/>
        <w:gridCol w:w="1427"/>
        <w:gridCol w:w="511"/>
        <w:gridCol w:w="762"/>
        <w:gridCol w:w="256"/>
        <w:gridCol w:w="294"/>
        <w:gridCol w:w="680"/>
        <w:gridCol w:w="302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重庆福玛特科技有限责任公司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重庆市渝北区回兴街道银锦路99号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重庆市渝北区回兴街道银锦路99号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刘庸  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15123148055   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3" w:name="最高管理者"/>
            <w:bookmarkEnd w:id="3"/>
          </w:p>
        </w:tc>
        <w:tc>
          <w:tcPr>
            <w:tcW w:w="151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29" w:type="dxa"/>
            <w:gridSpan w:val="3"/>
            <w:vAlign w:val="center"/>
          </w:tcPr>
          <w:p>
            <w:bookmarkStart w:id="4" w:name="管代电话"/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0597-2020-Q-2021</w:t>
            </w:r>
            <w:bookmarkEnd w:id="5"/>
          </w:p>
        </w:tc>
        <w:tc>
          <w:tcPr>
            <w:tcW w:w="151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3952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6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6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7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7"/>
            <w:r>
              <w:rPr>
                <w:spacing w:val="-2"/>
                <w:sz w:val="20"/>
              </w:rPr>
              <w:t>EMS</w:t>
            </w:r>
            <w:bookmarkStart w:id="8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9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0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1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3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4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5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8" w:name="审核范围"/>
            <w:r>
              <w:rPr>
                <w:sz w:val="20"/>
              </w:rPr>
              <w:t>智能家庭服务机器人的生产（特殊资质要求除外）</w:t>
            </w:r>
            <w:bookmarkEnd w:id="18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9" w:name="专业代码"/>
            <w:r>
              <w:rPr>
                <w:sz w:val="20"/>
              </w:rPr>
              <w:t>19.13.01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1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3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4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0"/>
              </w:rPr>
              <w:t>2021年11月02日 上午至2021年11月02日 下午</w:t>
            </w:r>
            <w:bookmarkEnd w:id="27"/>
            <w:r>
              <w:rPr>
                <w:rFonts w:hint="eastAsia"/>
                <w:b/>
                <w:sz w:val="20"/>
              </w:rPr>
              <w:t>(共</w:t>
            </w:r>
            <w:bookmarkStart w:id="28" w:name="审核天数"/>
            <w:r>
              <w:rPr>
                <w:rFonts w:hint="eastAsia"/>
                <w:b/>
                <w:sz w:val="20"/>
              </w:rPr>
              <w:t>1.0</w:t>
            </w:r>
            <w:bookmarkEnd w:id="28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18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2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7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318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19.13.01</w:t>
            </w:r>
          </w:p>
        </w:tc>
        <w:tc>
          <w:tcPr>
            <w:tcW w:w="1532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147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9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42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273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2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4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32" w:type="dxa"/>
            <w:gridSpan w:val="4"/>
            <w:vAlign w:val="center"/>
          </w:tcPr>
          <w:p/>
        </w:tc>
        <w:tc>
          <w:tcPr>
            <w:tcW w:w="114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/>
        </w:tc>
        <w:tc>
          <w:tcPr>
            <w:tcW w:w="1532" w:type="dxa"/>
            <w:gridSpan w:val="4"/>
            <w:vAlign w:val="center"/>
          </w:tcPr>
          <w:p/>
        </w:tc>
        <w:tc>
          <w:tcPr>
            <w:tcW w:w="114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047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张心</w:t>
            </w:r>
          </w:p>
        </w:tc>
        <w:tc>
          <w:tcPr>
            <w:tcW w:w="1753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2294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147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04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753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94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47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2021年1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2021年1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29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14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2021年1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sz w:val="21"/>
          <w:szCs w:val="21"/>
        </w:rPr>
        <w:t>审核日程安排</w:t>
      </w:r>
    </w:p>
    <w:tbl>
      <w:tblPr>
        <w:tblStyle w:val="6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735"/>
        <w:gridCol w:w="745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86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时 间</w:t>
            </w:r>
          </w:p>
        </w:tc>
        <w:tc>
          <w:tcPr>
            <w:tcW w:w="745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863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202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</w:rPr>
              <w:t>年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</w:rPr>
              <w:t>月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</w:rPr>
              <w:t>日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首次会议：张心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0-10: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管理层: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  <w:t>张心</w:t>
            </w:r>
          </w:p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9.2内部审核；9.3管理评审；10.1改进 总则；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标准/规范/法规的执行情况、上次审核不符合项的验证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  <w:t>(8.4.1)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、认证证书、标志的使用情况、投诉或事故、监督抽查情况、体系变动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8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工程部：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张心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5.3组织的角色、职责和权限；6.2质量目标及其实现的策划；8.5.6更改控制；9.1.3分析和评价；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0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：00-12：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品保部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：张心</w:t>
            </w:r>
            <w:bookmarkStart w:id="29" w:name="_GoBack"/>
            <w:bookmarkEnd w:id="29"/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5.3组织的角色、职责和权限；6.2质量目标及其实现的策划；7.1.5监视和测量资源；8.1运行策划和控制；8.6产品和服务放行；8.7不合格输出的控制；9.1.2顾客满意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10.2不合格和纠正措施 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10.3持续改进；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12：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0-13: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13：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张心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8.4外部提供过程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上次审核不符合项的验证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、产品和服务的控制；8.5.3顾客或外部供方的财产；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储运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张心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5.3组织的角色、职责和权限；6.2质量目标及其实现的策划；8.5.4防护；8.5.5交付后的活动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4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生产部：张心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8.3设计开发控制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8.5.1生产和服务提供的控制；8.5.2标识和可追溯性；9.1.1监测、分析和评价总则；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0-17：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审核组内部沟通,并与受审核方沟通；末次会议（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张心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）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F723DD"/>
    <w:rsid w:val="1C7B15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6</TotalTime>
  <ScaleCrop>false</ScaleCrop>
  <LinksUpToDate>false</LinksUpToDate>
  <CharactersWithSpaces>5336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zx</cp:lastModifiedBy>
  <dcterms:modified xsi:type="dcterms:W3CDTF">2021-10-31T03:16:59Z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