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1015-2021-Q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025"/>
        <w:gridCol w:w="201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398"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成都空御科技有限公司</w:t>
            </w:r>
            <w:bookmarkEnd w:id="1"/>
          </w:p>
        </w:tc>
        <w:tc>
          <w:tcPr>
            <w:tcW w:w="2012"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398" w:type="dxa"/>
            <w:gridSpan w:val="2"/>
          </w:tcPr>
          <w:p>
            <w:pPr>
              <w:snapToGrid w:val="0"/>
              <w:spacing w:line="0" w:lineRule="atLeast"/>
              <w:jc w:val="center"/>
              <w:rPr>
                <w:rFonts w:hint="eastAsia"/>
                <w:sz w:val="22"/>
                <w:szCs w:val="22"/>
                <w:lang w:val="en-US" w:eastAsia="zh-CN"/>
              </w:rPr>
            </w:pPr>
          </w:p>
        </w:tc>
        <w:tc>
          <w:tcPr>
            <w:tcW w:w="2012"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398"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91510100396940989M</w:t>
            </w:r>
            <w:bookmarkEnd w:id="4"/>
          </w:p>
        </w:tc>
        <w:tc>
          <w:tcPr>
            <w:tcW w:w="2012"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□带标 ☑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398" w:type="dxa"/>
            <w:gridSpan w:val="2"/>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tc>
        <w:tc>
          <w:tcPr>
            <w:tcW w:w="2012"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6" w:name="体系人数"/>
            <w:r>
              <w:rPr>
                <w:rFonts w:hint="eastAsia"/>
                <w:sz w:val="22"/>
                <w:szCs w:val="22"/>
                <w:lang w:val="en-US" w:eastAsia="zh-CN"/>
              </w:rPr>
              <w:t>2</w:t>
            </w:r>
            <w:bookmarkStart w:id="15" w:name="_GoBack"/>
            <w:bookmarkEnd w:id="15"/>
            <w:r>
              <w:rPr>
                <w:rFonts w:hint="eastAsia"/>
                <w:sz w:val="22"/>
                <w:szCs w:val="22"/>
                <w:lang w:val="en-US" w:eastAsia="zh-CN"/>
              </w:rPr>
              <w:t>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4"/>
          </w:tcPr>
          <w:p>
            <w:pPr>
              <w:pStyle w:val="2"/>
              <w:spacing w:line="400" w:lineRule="exact"/>
              <w:ind w:firstLine="0"/>
              <w:rPr>
                <w:rFonts w:hint="eastAsia"/>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4"/>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1" w:name="组织名称Add1"/>
            <w:r>
              <w:rPr>
                <w:rFonts w:hint="eastAsia" w:ascii="Times New Roman" w:hAnsi="Times New Roman" w:eastAsia="宋体" w:cs="Times New Roman"/>
                <w:b w:val="0"/>
                <w:kern w:val="2"/>
                <w:sz w:val="22"/>
                <w:szCs w:val="22"/>
                <w:lang w:val="en-US" w:eastAsia="zh-CN" w:bidi="ar-SA"/>
              </w:rPr>
              <w:t>成都空御科技有限公司</w:t>
            </w:r>
            <w:bookmarkEnd w:id="11"/>
          </w:p>
        </w:tc>
        <w:tc>
          <w:tcPr>
            <w:tcW w:w="5013" w:type="dxa"/>
            <w:gridSpan w:val="3"/>
            <w:vMerge w:val="restart"/>
          </w:tcPr>
          <w:p>
            <w:pPr>
              <w:snapToGrid w:val="0"/>
              <w:spacing w:line="0" w:lineRule="atLeast"/>
              <w:jc w:val="left"/>
              <w:rPr>
                <w:rFonts w:hint="eastAsia" w:cs="Times New Roman"/>
                <w:b w:val="0"/>
                <w:kern w:val="2"/>
                <w:sz w:val="22"/>
                <w:szCs w:val="22"/>
                <w:lang w:val="en-US" w:eastAsia="zh-CN" w:bidi="ar-SA"/>
              </w:rPr>
            </w:pPr>
            <w:bookmarkStart w:id="12" w:name="审核范围"/>
            <w:r>
              <w:rPr>
                <w:rFonts w:hint="eastAsia" w:cs="Times New Roman"/>
                <w:b w:val="0"/>
                <w:kern w:val="2"/>
                <w:sz w:val="22"/>
                <w:szCs w:val="22"/>
                <w:lang w:val="en-US" w:eastAsia="zh-CN" w:bidi="ar-SA"/>
              </w:rPr>
              <w:t>无人机探测反制系统、无线电监测系统、要地防护系统及无人机系统的设计、研发、销售及技术服务。</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3" w:name="注册地址"/>
            <w:r>
              <w:rPr>
                <w:rFonts w:hint="eastAsia" w:ascii="Times New Roman" w:hAnsi="Times New Roman" w:eastAsia="宋体" w:cs="Times New Roman"/>
                <w:b w:val="0"/>
                <w:kern w:val="2"/>
                <w:sz w:val="22"/>
                <w:szCs w:val="22"/>
                <w:lang w:val="en-GB" w:eastAsia="zh-CN" w:bidi="ar-SA"/>
              </w:rPr>
              <w:t>中国（四川）自由贸易试验区成都市天府新区华阳街道天府大道南段2039号创客公馆18栋104</w:t>
            </w:r>
            <w:bookmarkEnd w:id="13"/>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4" w:name="办公地址"/>
            <w:r>
              <w:rPr>
                <w:rFonts w:hint="eastAsia" w:ascii="Times New Roman" w:hAnsi="Times New Roman" w:eastAsia="宋体" w:cs="Times New Roman"/>
                <w:b w:val="0"/>
                <w:kern w:val="2"/>
                <w:sz w:val="22"/>
                <w:szCs w:val="22"/>
                <w:lang w:val="en-GB" w:eastAsia="zh-CN" w:bidi="ar-SA"/>
              </w:rPr>
              <w:t>中国（四川）自由贸易试验区成都市天府新区华阳街道天府大道南段2039号创客公馆18栋104</w:t>
            </w:r>
            <w:bookmarkEnd w:id="14"/>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3"/>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025"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988" w:type="dxa"/>
            <w:gridSpan w:val="2"/>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025"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988" w:type="dxa"/>
            <w:gridSpan w:val="2"/>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025"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988"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025"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988"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025"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988"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025"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988"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962" w:type="dxa"/>
            <w:gridSpan w:val="5"/>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398"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2012"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3109CC"/>
    <w:rsid w:val="4E39607D"/>
    <w:rsid w:val="6D262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2021-10-21T07:26:46Z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