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重庆万博建设项目管理有限公司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AE30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2021-10-12T04:11:19Z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