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重庆凯琦玛科技有限公司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bookmarkStart w:id="1" w:name="审核范围"/>
      <w:r>
        <w:rPr>
          <w:rFonts w:hint="eastAsia"/>
          <w:b/>
          <w:sz w:val="36"/>
          <w:szCs w:val="36"/>
        </w:rPr>
        <w:t>摩托车机油滤清器、通用机械发动机气缸头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重庆凯琦玛科技有限公司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41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2021-10-04T04:10:27Z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