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深圳久腾数字智能科技有限公司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郭宣丽、黄友珍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2025年08月09日上午至2025年08月09日上午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1333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