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北京唐新丰企科技有限公司唐山分公司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22.04.00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夏爱俭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网络+企业办公室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ind w:firstLine="240" w:firstLineChars="100"/>
              <w:rPr>
                <w:szCs w:val="24"/>
              </w:rPr>
            </w:pPr>
            <w:r>
              <w:rPr>
                <w:rFonts w:hint="eastAsia"/>
                <w:szCs w:val="24"/>
              </w:rPr>
              <w:t>主机厂拆卸的线缆进公司——清理清洗——</w:t>
            </w:r>
            <w:r>
              <w:rPr>
                <w:rFonts w:hint="eastAsia"/>
                <w:szCs w:val="24"/>
                <w:lang w:val="en-US" w:eastAsia="zh-CN"/>
              </w:rPr>
              <w:t>检测——</w:t>
            </w:r>
            <w:r>
              <w:rPr>
                <w:rFonts w:hint="eastAsia"/>
                <w:szCs w:val="24"/>
              </w:rPr>
              <w:t>分解拆除——组装换新——</w:t>
            </w:r>
            <w:r>
              <w:rPr>
                <w:rFonts w:hint="eastAsia"/>
                <w:szCs w:val="24"/>
                <w:lang w:val="en-US" w:eastAsia="zh-CN"/>
              </w:rPr>
              <w:t>测试</w:t>
            </w:r>
            <w:r>
              <w:rPr>
                <w:rFonts w:hint="eastAsia"/>
                <w:szCs w:val="24"/>
              </w:rPr>
              <w:t>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维修任务未按时完成，设备故障，工人操作不当，控制措施：生产和服务控制程序、设备操作规程、作业指导书；特殊过程为维修，是否从人员、设备、工艺等方面进行了确认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铁总运【2</w:t>
            </w:r>
            <w:r>
              <w:rPr>
                <w:rFonts w:cs="Times New Roman"/>
                <w:kern w:val="2"/>
                <w:sz w:val="21"/>
                <w:szCs w:val="21"/>
              </w:rPr>
              <w:t>014228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号】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GB/T 9330-20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《塑料绝缘控制电缆》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GB/T 17048-20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《架空绞线用硬铝线》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GB/T3956-2008《电缆的导体》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3073" o:spid="_x0000_s3073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(05版)</w:t>
                </w:r>
              </w:p>
            </w:txbxContent>
          </v:textbox>
        </v:shape>
      </w:pict>
    </w:r>
    <w:r>
      <w:pict>
        <v:shape id="图片 24" o:spid="_x0000_s3074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6028 0 3516 960 -502 5760 -502 11520 0 16800 7033 21120 9544 21120 14567 21120 15070 21120 20093 15360 21098 6240 17079 1920 14065 0 6028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25D4"/>
    <w:rsid w:val="000D25D4"/>
    <w:rsid w:val="009701E9"/>
    <w:rsid w:val="00CA1E5E"/>
    <w:rsid w:val="0B9106DA"/>
    <w:rsid w:val="2174035B"/>
    <w:rsid w:val="36CE3388"/>
    <w:rsid w:val="382A1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晨露</cp:lastModifiedBy>
  <dcterms:modified xsi:type="dcterms:W3CDTF">2021-10-09T08:52:40Z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