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6B4" w:rsidRDefault="00720725">
      <w:pPr>
        <w:snapToGrid w:val="0"/>
        <w:spacing w:line="480" w:lineRule="auto"/>
        <w:rPr>
          <w:b/>
        </w:rPr>
      </w:pPr>
    </w:p>
    <w:p w:rsidR="005B46B4" w:rsidRDefault="00720725">
      <w:pPr>
        <w:snapToGrid w:val="0"/>
        <w:spacing w:line="480" w:lineRule="auto"/>
        <w:jc w:val="center"/>
        <w:rPr>
          <w:rFonts w:eastAsia="隶书"/>
          <w:sz w:val="52"/>
        </w:rPr>
      </w:pPr>
    </w:p>
    <w:p w:rsidR="005B46B4" w:rsidRDefault="00720725">
      <w:pPr>
        <w:snapToGrid w:val="0"/>
        <w:spacing w:line="480" w:lineRule="auto"/>
        <w:jc w:val="center"/>
        <w:rPr>
          <w:rFonts w:eastAsia="隶书"/>
          <w:sz w:val="52"/>
        </w:rPr>
      </w:pPr>
    </w:p>
    <w:p w:rsidR="005B46B4" w:rsidRDefault="00720725">
      <w:pPr>
        <w:snapToGrid w:val="0"/>
        <w:spacing w:line="480" w:lineRule="auto"/>
        <w:jc w:val="center"/>
        <w:rPr>
          <w:rFonts w:eastAsia="隶书"/>
          <w:sz w:val="5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60288;visibility:visible" wrapcoords="7638 0 6564 138 3222 1800 2625 2769 1193 4431 835 5123 119 6646 -119 7892 -119 13292 835 15508 2267 17723 5251 19938 5370 20215 9547 21323 10382 21323 14082 21323 14201 21323 15036 19938 18020 17723 19571 15508 20407 13292 20765 11077 20765 8862 20168 6646 19094 4431 17543 2631 17065 1800 13724 138 12650 0 7638 0">
            <v:imagedata r:id="rId8" o:title=""/>
            <w10:wrap type="tight"/>
          </v:shape>
        </w:pict>
      </w:r>
    </w:p>
    <w:p w:rsidR="005B46B4" w:rsidRDefault="00720725">
      <w:pPr>
        <w:snapToGrid w:val="0"/>
        <w:spacing w:line="480" w:lineRule="auto"/>
        <w:jc w:val="center"/>
        <w:rPr>
          <w:rFonts w:eastAsia="隶书"/>
          <w:sz w:val="52"/>
        </w:rPr>
      </w:pPr>
    </w:p>
    <w:p w:rsidR="005B46B4" w:rsidRDefault="00B3341F">
      <w:pPr>
        <w:snapToGrid w:val="0"/>
        <w:jc w:val="center"/>
        <w:rPr>
          <w:rFonts w:ascii="楷体_GB2312" w:eastAsia="楷体_GB2312"/>
          <w:b/>
          <w:sz w:val="80"/>
          <w:szCs w:val="80"/>
        </w:rPr>
      </w:pPr>
      <w:r>
        <w:rPr>
          <w:rFonts w:ascii="楷体_GB2312" w:eastAsia="楷体_GB2312" w:hint="eastAsia"/>
          <w:b/>
          <w:sz w:val="80"/>
          <w:szCs w:val="80"/>
        </w:rPr>
        <w:t>监督审核报告</w:t>
      </w:r>
    </w:p>
    <w:p w:rsidR="005B46B4" w:rsidRDefault="00720725" w:rsidP="00654E3D">
      <w:pPr>
        <w:snapToGrid w:val="0"/>
        <w:spacing w:line="360" w:lineRule="auto"/>
        <w:ind w:firstLineChars="150" w:firstLine="450"/>
        <w:rPr>
          <w:sz w:val="30"/>
          <w:szCs w:val="30"/>
        </w:rPr>
      </w:pPr>
    </w:p>
    <w:p w:rsidR="005B46B4" w:rsidRDefault="00720725" w:rsidP="007E5720">
      <w:pPr>
        <w:snapToGrid w:val="0"/>
        <w:spacing w:line="360" w:lineRule="auto"/>
        <w:rPr>
          <w:b/>
          <w:sz w:val="30"/>
          <w:szCs w:val="30"/>
        </w:rPr>
      </w:pPr>
    </w:p>
    <w:p w:rsidR="005B46B4" w:rsidRPr="00654E3D" w:rsidRDefault="00B3341F" w:rsidP="00654E3D">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受审核方：</w:t>
      </w:r>
      <w:r w:rsidR="00654E3D" w:rsidRPr="00654E3D">
        <w:rPr>
          <w:rFonts w:ascii="楷体" w:eastAsia="楷体" w:hAnsi="楷体"/>
          <w:b/>
          <w:color w:val="000000"/>
          <w:sz w:val="32"/>
          <w:szCs w:val="32"/>
        </w:rPr>
        <w:t>山东博琅教育科技有限公司</w:t>
      </w:r>
    </w:p>
    <w:p w:rsidR="005B46B4" w:rsidRDefault="00720725" w:rsidP="00654E3D">
      <w:pPr>
        <w:snapToGrid w:val="0"/>
        <w:spacing w:afterLines="30" w:after="97"/>
        <w:rPr>
          <w:rFonts w:ascii="楷体" w:eastAsia="楷体" w:hAnsi="楷体"/>
          <w:b/>
          <w:color w:val="000000"/>
          <w:sz w:val="32"/>
          <w:szCs w:val="32"/>
        </w:rPr>
      </w:pPr>
    </w:p>
    <w:p w:rsidR="005B46B4" w:rsidRDefault="00B3341F" w:rsidP="00654E3D">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5B46B4" w:rsidRDefault="00B3341F" w:rsidP="00654E3D">
      <w:pPr>
        <w:snapToGrid w:val="0"/>
        <w:spacing w:afterLines="30" w:after="97"/>
        <w:ind w:firstLineChars="298" w:firstLine="957"/>
        <w:rPr>
          <w:rFonts w:ascii="楷体" w:eastAsia="楷体" w:hAnsi="楷体"/>
          <w:b/>
          <w:color w:val="000000"/>
          <w:sz w:val="32"/>
          <w:szCs w:val="32"/>
        </w:rPr>
      </w:pPr>
      <w:bookmarkStart w:id="0" w:name="Q勾选15"/>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1" w:name="QJ勾选"/>
      <w:r>
        <w:rPr>
          <w:rFonts w:ascii="楷体" w:eastAsia="楷体" w:hAnsi="楷体" w:hint="eastAsia"/>
          <w:b/>
          <w:color w:val="000000"/>
          <w:sz w:val="32"/>
          <w:szCs w:val="32"/>
        </w:rPr>
        <w:t>□</w:t>
      </w:r>
      <w:bookmarkEnd w:id="1"/>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RDefault="00B3341F" w:rsidP="00654E3D">
      <w:pPr>
        <w:snapToGrid w:val="0"/>
        <w:spacing w:afterLines="30" w:after="97"/>
        <w:ind w:firstLineChars="298" w:firstLine="957"/>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RDefault="00B3341F" w:rsidP="00654E3D">
      <w:pPr>
        <w:snapToGrid w:val="0"/>
        <w:spacing w:afterLines="30" w:after="97"/>
        <w:ind w:firstLineChars="298" w:firstLine="957"/>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RDefault="00720725">
      <w:pPr>
        <w:snapToGrid w:val="0"/>
        <w:spacing w:line="480" w:lineRule="auto"/>
        <w:ind w:left="850"/>
        <w:rPr>
          <w:rFonts w:ascii="楷体" w:eastAsia="楷体" w:hAnsi="楷体"/>
          <w:b/>
          <w:color w:val="000000"/>
          <w:sz w:val="32"/>
          <w:szCs w:val="32"/>
        </w:rPr>
      </w:pPr>
    </w:p>
    <w:p w:rsidR="005D6D93" w:rsidRDefault="00720725">
      <w:pPr>
        <w:snapToGrid w:val="0"/>
        <w:spacing w:line="480" w:lineRule="auto"/>
        <w:ind w:left="850"/>
        <w:rPr>
          <w:rFonts w:eastAsia="楷体_GB2312"/>
          <w:sz w:val="32"/>
        </w:rPr>
      </w:pPr>
    </w:p>
    <w:p w:rsidR="005B46B4" w:rsidRDefault="00B3341F" w:rsidP="00654E3D">
      <w:pPr>
        <w:snapToGrid w:val="0"/>
        <w:spacing w:afterLines="30" w:after="97"/>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5B46B4" w:rsidRDefault="00B3341F" w:rsidP="00654E3D">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hyperlink r:id="rId9" w:history="1">
        <w:r w:rsidR="00654E3D" w:rsidRPr="0049212D">
          <w:rPr>
            <w:rStyle w:val="a8"/>
            <w:rFonts w:ascii="楷体" w:eastAsia="楷体" w:hAnsi="楷体"/>
            <w:b/>
            <w:sz w:val="36"/>
            <w:szCs w:val="36"/>
          </w:rPr>
          <w:t>www.</w:t>
        </w:r>
        <w:r w:rsidR="00654E3D" w:rsidRPr="0049212D">
          <w:rPr>
            <w:rStyle w:val="a8"/>
            <w:rFonts w:ascii="楷体" w:eastAsia="楷体" w:hAnsi="楷体" w:hint="eastAsia"/>
            <w:b/>
            <w:sz w:val="36"/>
            <w:szCs w:val="36"/>
          </w:rPr>
          <w:t>china-isc.org.cn</w:t>
        </w:r>
      </w:hyperlink>
    </w:p>
    <w:p w:rsidR="00654E3D" w:rsidRDefault="00654E3D" w:rsidP="00654E3D">
      <w:pPr>
        <w:widowControl/>
        <w:ind w:firstLineChars="695" w:firstLine="2512"/>
        <w:jc w:val="left"/>
        <w:rPr>
          <w:rFonts w:ascii="楷体" w:eastAsia="楷体" w:hAnsi="楷体"/>
          <w:b/>
          <w:color w:val="000000"/>
          <w:sz w:val="36"/>
          <w:szCs w:val="36"/>
        </w:rPr>
      </w:pPr>
    </w:p>
    <w:p w:rsidR="00654E3D" w:rsidRDefault="00654E3D" w:rsidP="00654E3D">
      <w:pPr>
        <w:widowControl/>
        <w:ind w:firstLineChars="695" w:firstLine="2512"/>
        <w:jc w:val="left"/>
        <w:rPr>
          <w:rFonts w:ascii="楷体" w:eastAsia="楷体" w:hAnsi="楷体"/>
          <w:b/>
          <w:color w:val="000000"/>
          <w:sz w:val="36"/>
          <w:szCs w:val="36"/>
        </w:rPr>
      </w:pPr>
    </w:p>
    <w:p w:rsidR="005B46B4" w:rsidRDefault="00B3341F" w:rsidP="00654E3D">
      <w:pPr>
        <w:ind w:firstLineChars="200" w:firstLine="522"/>
        <w:rPr>
          <w:rFonts w:ascii="宋体"/>
          <w:b/>
          <w:color w:val="000000"/>
          <w:sz w:val="26"/>
          <w:szCs w:val="26"/>
        </w:rPr>
      </w:pPr>
      <w:r>
        <w:rPr>
          <w:rFonts w:ascii="宋体" w:hAnsi="宋体" w:hint="eastAsia"/>
          <w:b/>
          <w:color w:val="000000"/>
          <w:sz w:val="26"/>
          <w:szCs w:val="26"/>
        </w:rPr>
        <w:lastRenderedPageBreak/>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18"/>
        <w:gridCol w:w="541"/>
        <w:gridCol w:w="283"/>
        <w:gridCol w:w="1559"/>
        <w:gridCol w:w="1277"/>
        <w:gridCol w:w="1699"/>
        <w:gridCol w:w="993"/>
        <w:gridCol w:w="735"/>
        <w:gridCol w:w="115"/>
        <w:gridCol w:w="1614"/>
      </w:tblGrid>
      <w:tr w:rsidR="008373D1" w:rsidTr="009D6308">
        <w:trPr>
          <w:trHeight w:val="354"/>
        </w:trPr>
        <w:tc>
          <w:tcPr>
            <w:tcW w:w="1559" w:type="dxa"/>
            <w:gridSpan w:val="2"/>
            <w:vAlign w:val="center"/>
          </w:tcPr>
          <w:p w:rsidR="005B46B4" w:rsidRPr="005D6D93" w:rsidRDefault="00B3341F">
            <w:pPr>
              <w:rPr>
                <w:b/>
                <w:sz w:val="21"/>
                <w:szCs w:val="21"/>
              </w:rPr>
            </w:pPr>
            <w:r w:rsidRPr="005D6D93">
              <w:rPr>
                <w:rFonts w:hint="eastAsia"/>
                <w:b/>
                <w:sz w:val="21"/>
                <w:szCs w:val="21"/>
              </w:rPr>
              <w:t>审核方名称</w:t>
            </w:r>
          </w:p>
        </w:tc>
        <w:tc>
          <w:tcPr>
            <w:tcW w:w="8275" w:type="dxa"/>
            <w:gridSpan w:val="8"/>
          </w:tcPr>
          <w:p w:rsidR="005B46B4" w:rsidRPr="005D6D93" w:rsidRDefault="00B3341F">
            <w:pPr>
              <w:rPr>
                <w:b/>
                <w:sz w:val="21"/>
                <w:szCs w:val="21"/>
              </w:rPr>
            </w:pPr>
            <w:r w:rsidRPr="005D6D93">
              <w:rPr>
                <w:rFonts w:hint="eastAsia"/>
                <w:b/>
                <w:sz w:val="21"/>
                <w:szCs w:val="21"/>
              </w:rPr>
              <w:t>北京国标联合认证有限公司</w:t>
            </w:r>
          </w:p>
        </w:tc>
      </w:tr>
      <w:tr w:rsidR="008373D1" w:rsidTr="009D6308">
        <w:trPr>
          <w:trHeight w:val="377"/>
        </w:trPr>
        <w:tc>
          <w:tcPr>
            <w:tcW w:w="1559" w:type="dxa"/>
            <w:gridSpan w:val="2"/>
            <w:vAlign w:val="center"/>
          </w:tcPr>
          <w:p w:rsidR="005B46B4" w:rsidRPr="005D6D93" w:rsidRDefault="00B3341F">
            <w:pPr>
              <w:rPr>
                <w:b/>
                <w:sz w:val="21"/>
                <w:szCs w:val="21"/>
              </w:rPr>
            </w:pPr>
            <w:r w:rsidRPr="005D6D93">
              <w:rPr>
                <w:rFonts w:hint="eastAsia"/>
                <w:b/>
                <w:sz w:val="21"/>
                <w:szCs w:val="21"/>
              </w:rPr>
              <w:t>审核方地址</w:t>
            </w:r>
          </w:p>
        </w:tc>
        <w:tc>
          <w:tcPr>
            <w:tcW w:w="5811" w:type="dxa"/>
            <w:gridSpan w:val="5"/>
          </w:tcPr>
          <w:p w:rsidR="005B46B4" w:rsidRPr="005D6D93" w:rsidRDefault="00B3341F" w:rsidP="00DF5FC4">
            <w:pPr>
              <w:rPr>
                <w:b/>
                <w:sz w:val="21"/>
                <w:szCs w:val="21"/>
              </w:rPr>
            </w:pPr>
            <w:r w:rsidRPr="005D6D93">
              <w:rPr>
                <w:rFonts w:hint="eastAsia"/>
                <w:b/>
                <w:sz w:val="21"/>
                <w:szCs w:val="21"/>
              </w:rPr>
              <w:t>北京市朝阳区北苑路</w:t>
            </w:r>
            <w:r w:rsidRPr="005D6D93">
              <w:rPr>
                <w:rFonts w:hint="eastAsia"/>
                <w:b/>
                <w:sz w:val="21"/>
                <w:szCs w:val="21"/>
              </w:rPr>
              <w:t>168</w:t>
            </w:r>
            <w:r w:rsidRPr="005D6D93">
              <w:rPr>
                <w:rFonts w:hint="eastAsia"/>
                <w:b/>
                <w:sz w:val="21"/>
                <w:szCs w:val="21"/>
              </w:rPr>
              <w:t>号</w:t>
            </w:r>
            <w:r w:rsidRPr="005D6D93">
              <w:rPr>
                <w:rFonts w:hint="eastAsia"/>
                <w:b/>
                <w:sz w:val="21"/>
                <w:szCs w:val="21"/>
              </w:rPr>
              <w:t>1</w:t>
            </w:r>
            <w:r w:rsidRPr="005D6D93">
              <w:rPr>
                <w:rFonts w:hint="eastAsia"/>
                <w:b/>
                <w:sz w:val="21"/>
                <w:szCs w:val="21"/>
              </w:rPr>
              <w:t>号楼</w:t>
            </w:r>
            <w:r w:rsidRPr="005D6D93">
              <w:rPr>
                <w:rFonts w:hint="eastAsia"/>
                <w:b/>
                <w:sz w:val="21"/>
                <w:szCs w:val="21"/>
              </w:rPr>
              <w:t>16</w:t>
            </w:r>
            <w:r w:rsidRPr="005D6D93">
              <w:rPr>
                <w:rFonts w:hint="eastAsia"/>
                <w:b/>
                <w:sz w:val="21"/>
                <w:szCs w:val="21"/>
              </w:rPr>
              <w:t>层</w:t>
            </w:r>
            <w:r w:rsidRPr="005D6D93">
              <w:rPr>
                <w:rFonts w:hint="eastAsia"/>
                <w:b/>
                <w:sz w:val="21"/>
                <w:szCs w:val="21"/>
              </w:rPr>
              <w:t>1603</w:t>
            </w:r>
          </w:p>
        </w:tc>
        <w:tc>
          <w:tcPr>
            <w:tcW w:w="850" w:type="dxa"/>
            <w:gridSpan w:val="2"/>
          </w:tcPr>
          <w:p w:rsidR="005B46B4" w:rsidRPr="005D6D93" w:rsidRDefault="00B3341F">
            <w:pPr>
              <w:rPr>
                <w:b/>
                <w:sz w:val="21"/>
                <w:szCs w:val="21"/>
              </w:rPr>
            </w:pPr>
            <w:r w:rsidRPr="005D6D93">
              <w:rPr>
                <w:rFonts w:hint="eastAsia"/>
                <w:b/>
                <w:sz w:val="21"/>
                <w:szCs w:val="21"/>
              </w:rPr>
              <w:t>邮编</w:t>
            </w:r>
          </w:p>
        </w:tc>
        <w:tc>
          <w:tcPr>
            <w:tcW w:w="1614" w:type="dxa"/>
          </w:tcPr>
          <w:p w:rsidR="005B46B4" w:rsidRPr="005D6D93" w:rsidRDefault="00B3341F">
            <w:pPr>
              <w:rPr>
                <w:b/>
                <w:sz w:val="21"/>
                <w:szCs w:val="21"/>
              </w:rPr>
            </w:pPr>
            <w:r>
              <w:rPr>
                <w:rFonts w:hint="eastAsia"/>
                <w:b/>
                <w:sz w:val="21"/>
                <w:szCs w:val="21"/>
              </w:rPr>
              <w:t>100101</w:t>
            </w:r>
          </w:p>
        </w:tc>
      </w:tr>
      <w:tr w:rsidR="008373D1" w:rsidTr="005A7327">
        <w:trPr>
          <w:trHeight w:val="377"/>
        </w:trPr>
        <w:tc>
          <w:tcPr>
            <w:tcW w:w="1559" w:type="dxa"/>
            <w:gridSpan w:val="2"/>
            <w:vAlign w:val="center"/>
          </w:tcPr>
          <w:p w:rsidR="000B1D53" w:rsidRPr="005D6D93" w:rsidRDefault="00B3341F">
            <w:pPr>
              <w:rPr>
                <w:b/>
                <w:sz w:val="21"/>
                <w:szCs w:val="21"/>
              </w:rPr>
            </w:pPr>
            <w:r w:rsidRPr="005D6D93">
              <w:rPr>
                <w:rFonts w:hint="eastAsia"/>
                <w:b/>
                <w:sz w:val="21"/>
                <w:szCs w:val="21"/>
              </w:rPr>
              <w:t>联系电话</w:t>
            </w:r>
          </w:p>
        </w:tc>
        <w:tc>
          <w:tcPr>
            <w:tcW w:w="8275" w:type="dxa"/>
            <w:gridSpan w:val="8"/>
          </w:tcPr>
          <w:p w:rsidR="000B1D53" w:rsidRPr="005D6D93" w:rsidRDefault="00B3341F">
            <w:pPr>
              <w:rPr>
                <w:b/>
                <w:sz w:val="21"/>
                <w:szCs w:val="21"/>
              </w:rPr>
            </w:pPr>
            <w:r>
              <w:rPr>
                <w:b/>
                <w:sz w:val="21"/>
                <w:szCs w:val="21"/>
              </w:rPr>
              <w:t>010</w:t>
            </w:r>
            <w:r>
              <w:rPr>
                <w:rFonts w:hint="eastAsia"/>
                <w:b/>
                <w:sz w:val="21"/>
                <w:szCs w:val="21"/>
              </w:rPr>
              <w:t>-5351 6278</w:t>
            </w:r>
          </w:p>
        </w:tc>
      </w:tr>
      <w:tr w:rsidR="008373D1">
        <w:trPr>
          <w:trHeight w:val="428"/>
        </w:trPr>
        <w:tc>
          <w:tcPr>
            <w:tcW w:w="9834" w:type="dxa"/>
            <w:gridSpan w:val="10"/>
          </w:tcPr>
          <w:p w:rsidR="005B46B4" w:rsidRPr="005D6D93" w:rsidRDefault="00B3341F">
            <w:pPr>
              <w:rPr>
                <w:b/>
                <w:sz w:val="21"/>
                <w:szCs w:val="21"/>
              </w:rPr>
            </w:pPr>
            <w:r w:rsidRPr="005D6D93">
              <w:rPr>
                <w:rFonts w:hint="eastAsia"/>
                <w:b/>
                <w:sz w:val="21"/>
                <w:szCs w:val="21"/>
              </w:rPr>
              <w:t>审核</w:t>
            </w:r>
            <w:proofErr w:type="gramStart"/>
            <w:r w:rsidRPr="005D6D93">
              <w:rPr>
                <w:rFonts w:hint="eastAsia"/>
                <w:b/>
                <w:sz w:val="21"/>
                <w:szCs w:val="21"/>
              </w:rPr>
              <w:t>组信息</w:t>
            </w:r>
            <w:proofErr w:type="gramEnd"/>
          </w:p>
        </w:tc>
      </w:tr>
      <w:tr w:rsidR="008373D1" w:rsidTr="00060881">
        <w:trPr>
          <w:trHeight w:val="645"/>
        </w:trPr>
        <w:tc>
          <w:tcPr>
            <w:tcW w:w="1018" w:type="dxa"/>
            <w:vAlign w:val="center"/>
          </w:tcPr>
          <w:p w:rsidR="009D6308" w:rsidRPr="005D6D93" w:rsidRDefault="00B3341F">
            <w:pPr>
              <w:jc w:val="center"/>
              <w:rPr>
                <w:b/>
                <w:sz w:val="21"/>
                <w:szCs w:val="21"/>
              </w:rPr>
            </w:pPr>
            <w:r w:rsidRPr="005D6D93">
              <w:rPr>
                <w:rFonts w:hint="eastAsia"/>
                <w:b/>
                <w:sz w:val="21"/>
                <w:szCs w:val="21"/>
              </w:rPr>
              <w:t>姓名</w:t>
            </w:r>
          </w:p>
        </w:tc>
        <w:tc>
          <w:tcPr>
            <w:tcW w:w="824" w:type="dxa"/>
            <w:gridSpan w:val="2"/>
            <w:vAlign w:val="center"/>
          </w:tcPr>
          <w:p w:rsidR="009D6308" w:rsidRPr="005D6D93" w:rsidRDefault="00B3341F">
            <w:pPr>
              <w:jc w:val="center"/>
              <w:rPr>
                <w:b/>
                <w:sz w:val="21"/>
                <w:szCs w:val="21"/>
              </w:rPr>
            </w:pPr>
            <w:r w:rsidRPr="005D6D93">
              <w:rPr>
                <w:rFonts w:hint="eastAsia"/>
                <w:b/>
                <w:sz w:val="21"/>
                <w:szCs w:val="21"/>
              </w:rPr>
              <w:t>性别</w:t>
            </w:r>
          </w:p>
        </w:tc>
        <w:tc>
          <w:tcPr>
            <w:tcW w:w="1559" w:type="dxa"/>
            <w:vAlign w:val="center"/>
          </w:tcPr>
          <w:p w:rsidR="009D6308" w:rsidRPr="005D6D93" w:rsidRDefault="00B3341F">
            <w:pPr>
              <w:jc w:val="center"/>
              <w:rPr>
                <w:b/>
                <w:sz w:val="21"/>
                <w:szCs w:val="21"/>
              </w:rPr>
            </w:pPr>
            <w:r w:rsidRPr="005D6D93">
              <w:rPr>
                <w:rFonts w:hint="eastAsia"/>
                <w:b/>
                <w:sz w:val="21"/>
                <w:szCs w:val="21"/>
              </w:rPr>
              <w:t>职务</w:t>
            </w:r>
          </w:p>
        </w:tc>
        <w:tc>
          <w:tcPr>
            <w:tcW w:w="1277" w:type="dxa"/>
            <w:vAlign w:val="center"/>
          </w:tcPr>
          <w:p w:rsidR="009D6308" w:rsidRPr="005D6D93" w:rsidRDefault="00B3341F">
            <w:pPr>
              <w:jc w:val="center"/>
              <w:rPr>
                <w:b/>
                <w:sz w:val="21"/>
                <w:szCs w:val="21"/>
              </w:rPr>
            </w:pPr>
            <w:r w:rsidRPr="005D6D93">
              <w:rPr>
                <w:rFonts w:hint="eastAsia"/>
                <w:b/>
                <w:sz w:val="21"/>
                <w:szCs w:val="21"/>
              </w:rPr>
              <w:t>注册级别</w:t>
            </w:r>
          </w:p>
        </w:tc>
        <w:tc>
          <w:tcPr>
            <w:tcW w:w="1699" w:type="dxa"/>
            <w:vAlign w:val="center"/>
          </w:tcPr>
          <w:p w:rsidR="009D6308" w:rsidRPr="005D6D93" w:rsidRDefault="00B3341F">
            <w:pPr>
              <w:jc w:val="center"/>
              <w:rPr>
                <w:b/>
                <w:sz w:val="21"/>
                <w:szCs w:val="21"/>
              </w:rPr>
            </w:pPr>
            <w:r w:rsidRPr="005D6D93">
              <w:rPr>
                <w:rFonts w:hint="eastAsia"/>
                <w:b/>
                <w:sz w:val="21"/>
                <w:szCs w:val="21"/>
              </w:rPr>
              <w:t>审核员注册号</w:t>
            </w:r>
          </w:p>
        </w:tc>
        <w:tc>
          <w:tcPr>
            <w:tcW w:w="1728" w:type="dxa"/>
            <w:gridSpan w:val="2"/>
            <w:vAlign w:val="center"/>
          </w:tcPr>
          <w:p w:rsidR="009D6308" w:rsidRPr="005D6D93" w:rsidRDefault="00B3341F">
            <w:pPr>
              <w:jc w:val="center"/>
              <w:rPr>
                <w:b/>
                <w:sz w:val="21"/>
                <w:szCs w:val="21"/>
              </w:rPr>
            </w:pPr>
            <w:r w:rsidRPr="005D6D93">
              <w:rPr>
                <w:rFonts w:hint="eastAsia"/>
                <w:b/>
                <w:sz w:val="21"/>
                <w:szCs w:val="21"/>
              </w:rPr>
              <w:t>专业代码</w:t>
            </w:r>
          </w:p>
        </w:tc>
        <w:tc>
          <w:tcPr>
            <w:tcW w:w="1729" w:type="dxa"/>
            <w:gridSpan w:val="2"/>
            <w:vAlign w:val="center"/>
          </w:tcPr>
          <w:p w:rsidR="009D6308" w:rsidRPr="005D6D93" w:rsidRDefault="00B3341F">
            <w:pPr>
              <w:jc w:val="center"/>
              <w:rPr>
                <w:b/>
                <w:sz w:val="21"/>
                <w:szCs w:val="21"/>
              </w:rPr>
            </w:pPr>
            <w:r w:rsidRPr="005D6D93">
              <w:rPr>
                <w:rFonts w:hint="eastAsia"/>
                <w:b/>
                <w:sz w:val="21"/>
                <w:szCs w:val="21"/>
              </w:rPr>
              <w:t>组内代号</w:t>
            </w:r>
          </w:p>
        </w:tc>
      </w:tr>
      <w:tr w:rsidR="008373D1" w:rsidTr="00060881">
        <w:trPr>
          <w:trHeight w:val="645"/>
        </w:trPr>
        <w:tc>
          <w:tcPr>
            <w:tcW w:w="1018" w:type="dxa"/>
            <w:vAlign w:val="center"/>
          </w:tcPr>
          <w:p w:rsidR="009D6308" w:rsidRPr="005D6D93" w:rsidRDefault="00B3341F">
            <w:pPr>
              <w:jc w:val="center"/>
              <w:rPr>
                <w:b/>
                <w:sz w:val="21"/>
                <w:szCs w:val="21"/>
              </w:rPr>
            </w:pPr>
            <w:r w:rsidRPr="005D6D93">
              <w:rPr>
                <w:b/>
                <w:sz w:val="21"/>
                <w:szCs w:val="21"/>
              </w:rPr>
              <w:t>姜海军</w:t>
            </w:r>
          </w:p>
        </w:tc>
        <w:tc>
          <w:tcPr>
            <w:tcW w:w="824" w:type="dxa"/>
            <w:gridSpan w:val="2"/>
            <w:vAlign w:val="center"/>
          </w:tcPr>
          <w:p w:rsidR="009D6308" w:rsidRPr="005D6D93" w:rsidRDefault="00B3341F">
            <w:pPr>
              <w:jc w:val="center"/>
              <w:rPr>
                <w:b/>
                <w:sz w:val="21"/>
                <w:szCs w:val="21"/>
              </w:rPr>
            </w:pPr>
            <w:r w:rsidRPr="005D6D93">
              <w:rPr>
                <w:b/>
                <w:sz w:val="21"/>
                <w:szCs w:val="21"/>
              </w:rPr>
              <w:t>男</w:t>
            </w:r>
          </w:p>
        </w:tc>
        <w:tc>
          <w:tcPr>
            <w:tcW w:w="1559" w:type="dxa"/>
            <w:vAlign w:val="center"/>
          </w:tcPr>
          <w:p w:rsidR="009D6308" w:rsidRPr="005D6D93" w:rsidRDefault="00B3341F">
            <w:pPr>
              <w:jc w:val="center"/>
              <w:rPr>
                <w:b/>
                <w:sz w:val="21"/>
                <w:szCs w:val="21"/>
              </w:rPr>
            </w:pPr>
            <w:r w:rsidRPr="005D6D93">
              <w:rPr>
                <w:b/>
                <w:sz w:val="21"/>
                <w:szCs w:val="21"/>
              </w:rPr>
              <w:t>组长</w:t>
            </w:r>
          </w:p>
        </w:tc>
        <w:tc>
          <w:tcPr>
            <w:tcW w:w="1277" w:type="dxa"/>
            <w:vAlign w:val="center"/>
          </w:tcPr>
          <w:p w:rsidR="009D6308" w:rsidRPr="005D6D93" w:rsidRDefault="00B3341F">
            <w:pPr>
              <w:jc w:val="center"/>
              <w:rPr>
                <w:b/>
                <w:sz w:val="21"/>
                <w:szCs w:val="21"/>
              </w:rPr>
            </w:pPr>
            <w:r w:rsidRPr="005D6D93">
              <w:rPr>
                <w:b/>
                <w:sz w:val="21"/>
                <w:szCs w:val="21"/>
              </w:rPr>
              <w:t>Q:</w:t>
            </w:r>
            <w:r w:rsidRPr="005D6D93">
              <w:rPr>
                <w:b/>
                <w:sz w:val="21"/>
                <w:szCs w:val="21"/>
              </w:rPr>
              <w:t>审核员</w:t>
            </w:r>
          </w:p>
          <w:p w:rsidR="009D6308" w:rsidRPr="005D6D93" w:rsidRDefault="00B3341F">
            <w:pPr>
              <w:jc w:val="center"/>
              <w:rPr>
                <w:b/>
                <w:sz w:val="21"/>
                <w:szCs w:val="21"/>
              </w:rPr>
            </w:pPr>
            <w:r w:rsidRPr="005D6D93">
              <w:rPr>
                <w:b/>
                <w:sz w:val="21"/>
                <w:szCs w:val="21"/>
              </w:rPr>
              <w:t>E:</w:t>
            </w:r>
            <w:r w:rsidRPr="005D6D93">
              <w:rPr>
                <w:b/>
                <w:sz w:val="21"/>
                <w:szCs w:val="21"/>
              </w:rPr>
              <w:t>审核员</w:t>
            </w:r>
          </w:p>
          <w:p w:rsidR="009D6308" w:rsidRPr="005D6D93" w:rsidRDefault="00B3341F">
            <w:pPr>
              <w:jc w:val="center"/>
              <w:rPr>
                <w:b/>
                <w:sz w:val="21"/>
                <w:szCs w:val="21"/>
              </w:rPr>
            </w:pPr>
            <w:r w:rsidRPr="005D6D93">
              <w:rPr>
                <w:b/>
                <w:sz w:val="21"/>
                <w:szCs w:val="21"/>
              </w:rPr>
              <w:t>O:</w:t>
            </w:r>
            <w:r w:rsidRPr="005D6D93">
              <w:rPr>
                <w:b/>
                <w:sz w:val="21"/>
                <w:szCs w:val="21"/>
              </w:rPr>
              <w:t>审核员</w:t>
            </w:r>
          </w:p>
        </w:tc>
        <w:tc>
          <w:tcPr>
            <w:tcW w:w="1699" w:type="dxa"/>
            <w:vAlign w:val="center"/>
          </w:tcPr>
          <w:p w:rsidR="009D6308" w:rsidRPr="005D6D93" w:rsidRDefault="00B3341F">
            <w:pPr>
              <w:jc w:val="center"/>
              <w:rPr>
                <w:b/>
                <w:sz w:val="21"/>
                <w:szCs w:val="21"/>
              </w:rPr>
            </w:pPr>
            <w:r w:rsidRPr="005D6D93">
              <w:rPr>
                <w:b/>
                <w:sz w:val="21"/>
                <w:szCs w:val="21"/>
              </w:rPr>
              <w:t>2019-N1QMS-3073544</w:t>
            </w:r>
          </w:p>
          <w:p w:rsidR="009D6308" w:rsidRPr="005D6D93" w:rsidRDefault="00B3341F">
            <w:pPr>
              <w:jc w:val="center"/>
              <w:rPr>
                <w:b/>
                <w:sz w:val="21"/>
                <w:szCs w:val="21"/>
              </w:rPr>
            </w:pPr>
            <w:r w:rsidRPr="005D6D93">
              <w:rPr>
                <w:b/>
                <w:sz w:val="21"/>
                <w:szCs w:val="21"/>
              </w:rPr>
              <w:t>2017-N1EMS-2073544</w:t>
            </w:r>
          </w:p>
          <w:p w:rsidR="009D6308" w:rsidRPr="005D6D93" w:rsidRDefault="00B3341F">
            <w:pPr>
              <w:jc w:val="center"/>
              <w:rPr>
                <w:b/>
                <w:sz w:val="21"/>
                <w:szCs w:val="21"/>
              </w:rPr>
            </w:pPr>
            <w:r w:rsidRPr="005D6D93">
              <w:rPr>
                <w:b/>
                <w:sz w:val="21"/>
                <w:szCs w:val="21"/>
              </w:rPr>
              <w:t>2017-N1OHSMS-2073544</w:t>
            </w:r>
          </w:p>
        </w:tc>
        <w:tc>
          <w:tcPr>
            <w:tcW w:w="1728" w:type="dxa"/>
            <w:gridSpan w:val="2"/>
            <w:vAlign w:val="center"/>
          </w:tcPr>
          <w:p w:rsidR="009D6308" w:rsidRPr="005D6D93" w:rsidRDefault="00B3341F">
            <w:pPr>
              <w:jc w:val="center"/>
              <w:rPr>
                <w:b/>
                <w:sz w:val="21"/>
                <w:szCs w:val="21"/>
              </w:rPr>
            </w:pPr>
            <w:r w:rsidRPr="005D6D93">
              <w:rPr>
                <w:b/>
                <w:sz w:val="21"/>
                <w:szCs w:val="21"/>
              </w:rPr>
              <w:t>Q:29.12.00</w:t>
            </w:r>
          </w:p>
          <w:p w:rsidR="009D6308" w:rsidRPr="005D6D93" w:rsidRDefault="00B3341F">
            <w:pPr>
              <w:jc w:val="center"/>
              <w:rPr>
                <w:b/>
                <w:sz w:val="21"/>
                <w:szCs w:val="21"/>
              </w:rPr>
            </w:pPr>
            <w:r w:rsidRPr="005D6D93">
              <w:rPr>
                <w:b/>
                <w:sz w:val="21"/>
                <w:szCs w:val="21"/>
              </w:rPr>
              <w:t>E:29.12.00</w:t>
            </w:r>
          </w:p>
          <w:p w:rsidR="009D6308" w:rsidRPr="005D6D93" w:rsidRDefault="00B3341F">
            <w:pPr>
              <w:jc w:val="center"/>
              <w:rPr>
                <w:b/>
                <w:sz w:val="21"/>
                <w:szCs w:val="21"/>
              </w:rPr>
            </w:pPr>
            <w:r w:rsidRPr="005D6D93">
              <w:rPr>
                <w:b/>
                <w:sz w:val="21"/>
                <w:szCs w:val="21"/>
              </w:rPr>
              <w:t>O:29.12.00</w:t>
            </w:r>
          </w:p>
        </w:tc>
        <w:tc>
          <w:tcPr>
            <w:tcW w:w="1729" w:type="dxa"/>
            <w:gridSpan w:val="2"/>
            <w:vAlign w:val="center"/>
          </w:tcPr>
          <w:p w:rsidR="009D6308" w:rsidRPr="005D6D93" w:rsidRDefault="00B3341F">
            <w:pPr>
              <w:jc w:val="center"/>
              <w:rPr>
                <w:b/>
                <w:sz w:val="21"/>
                <w:szCs w:val="21"/>
              </w:rPr>
            </w:pPr>
            <w:r w:rsidRPr="005D6D93">
              <w:rPr>
                <w:b/>
                <w:sz w:val="21"/>
                <w:szCs w:val="21"/>
              </w:rPr>
              <w:t>ISC-73544</w:t>
            </w:r>
          </w:p>
        </w:tc>
      </w:tr>
      <w:tr w:rsidR="008373D1" w:rsidTr="00060881">
        <w:trPr>
          <w:trHeight w:val="645"/>
        </w:trPr>
        <w:tc>
          <w:tcPr>
            <w:tcW w:w="1018" w:type="dxa"/>
            <w:vAlign w:val="center"/>
          </w:tcPr>
          <w:p w:rsidR="009D6308" w:rsidRPr="005D6D93" w:rsidRDefault="00B3341F">
            <w:pPr>
              <w:jc w:val="center"/>
              <w:rPr>
                <w:b/>
                <w:sz w:val="21"/>
                <w:szCs w:val="21"/>
              </w:rPr>
            </w:pPr>
            <w:r w:rsidRPr="005D6D93">
              <w:rPr>
                <w:b/>
                <w:sz w:val="21"/>
                <w:szCs w:val="21"/>
              </w:rPr>
              <w:t>范玉泉</w:t>
            </w:r>
          </w:p>
        </w:tc>
        <w:tc>
          <w:tcPr>
            <w:tcW w:w="824" w:type="dxa"/>
            <w:gridSpan w:val="2"/>
            <w:vAlign w:val="center"/>
          </w:tcPr>
          <w:p w:rsidR="009D6308" w:rsidRPr="005D6D93" w:rsidRDefault="00B3341F">
            <w:pPr>
              <w:jc w:val="center"/>
              <w:rPr>
                <w:b/>
                <w:sz w:val="21"/>
                <w:szCs w:val="21"/>
              </w:rPr>
            </w:pPr>
            <w:r w:rsidRPr="005D6D93">
              <w:rPr>
                <w:b/>
                <w:sz w:val="21"/>
                <w:szCs w:val="21"/>
              </w:rPr>
              <w:t>男</w:t>
            </w:r>
          </w:p>
        </w:tc>
        <w:tc>
          <w:tcPr>
            <w:tcW w:w="1559" w:type="dxa"/>
            <w:vAlign w:val="center"/>
          </w:tcPr>
          <w:p w:rsidR="009D6308" w:rsidRPr="005D6D93" w:rsidRDefault="00B3341F">
            <w:pPr>
              <w:jc w:val="center"/>
              <w:rPr>
                <w:b/>
                <w:sz w:val="21"/>
                <w:szCs w:val="21"/>
              </w:rPr>
            </w:pPr>
            <w:r w:rsidRPr="005D6D93">
              <w:rPr>
                <w:b/>
                <w:sz w:val="21"/>
                <w:szCs w:val="21"/>
              </w:rPr>
              <w:t>组员</w:t>
            </w:r>
          </w:p>
        </w:tc>
        <w:tc>
          <w:tcPr>
            <w:tcW w:w="1277" w:type="dxa"/>
            <w:vAlign w:val="center"/>
          </w:tcPr>
          <w:p w:rsidR="009D6308" w:rsidRPr="005D6D93" w:rsidRDefault="00B3341F">
            <w:pPr>
              <w:jc w:val="center"/>
              <w:rPr>
                <w:b/>
                <w:sz w:val="21"/>
                <w:szCs w:val="21"/>
              </w:rPr>
            </w:pPr>
            <w:r w:rsidRPr="005D6D93">
              <w:rPr>
                <w:b/>
                <w:sz w:val="21"/>
                <w:szCs w:val="21"/>
              </w:rPr>
              <w:t>Q:</w:t>
            </w:r>
            <w:r w:rsidRPr="005D6D93">
              <w:rPr>
                <w:b/>
                <w:sz w:val="21"/>
                <w:szCs w:val="21"/>
              </w:rPr>
              <w:t>审核员</w:t>
            </w:r>
          </w:p>
          <w:p w:rsidR="009D6308" w:rsidRPr="005D6D93" w:rsidRDefault="00B3341F">
            <w:pPr>
              <w:jc w:val="center"/>
              <w:rPr>
                <w:b/>
                <w:sz w:val="21"/>
                <w:szCs w:val="21"/>
              </w:rPr>
            </w:pPr>
            <w:r w:rsidRPr="005D6D93">
              <w:rPr>
                <w:b/>
                <w:sz w:val="21"/>
                <w:szCs w:val="21"/>
              </w:rPr>
              <w:t>E:</w:t>
            </w:r>
            <w:r w:rsidRPr="005D6D93">
              <w:rPr>
                <w:b/>
                <w:sz w:val="21"/>
                <w:szCs w:val="21"/>
              </w:rPr>
              <w:t>审核员</w:t>
            </w:r>
          </w:p>
          <w:p w:rsidR="009D6308" w:rsidRPr="005D6D93" w:rsidRDefault="00B3341F">
            <w:pPr>
              <w:jc w:val="center"/>
              <w:rPr>
                <w:b/>
                <w:sz w:val="21"/>
                <w:szCs w:val="21"/>
              </w:rPr>
            </w:pPr>
            <w:r w:rsidRPr="005D6D93">
              <w:rPr>
                <w:b/>
                <w:sz w:val="21"/>
                <w:szCs w:val="21"/>
              </w:rPr>
              <w:t>O:</w:t>
            </w:r>
            <w:r w:rsidRPr="005D6D93">
              <w:rPr>
                <w:b/>
                <w:sz w:val="21"/>
                <w:szCs w:val="21"/>
              </w:rPr>
              <w:t>审核员</w:t>
            </w:r>
          </w:p>
        </w:tc>
        <w:tc>
          <w:tcPr>
            <w:tcW w:w="1699" w:type="dxa"/>
            <w:vAlign w:val="center"/>
          </w:tcPr>
          <w:p w:rsidR="009D6308" w:rsidRPr="005D6D93" w:rsidRDefault="00B3341F">
            <w:pPr>
              <w:jc w:val="center"/>
              <w:rPr>
                <w:b/>
                <w:sz w:val="21"/>
                <w:szCs w:val="21"/>
              </w:rPr>
            </w:pPr>
            <w:r w:rsidRPr="005D6D93">
              <w:rPr>
                <w:b/>
                <w:sz w:val="21"/>
                <w:szCs w:val="21"/>
              </w:rPr>
              <w:t>2018-N1QMS-5023874</w:t>
            </w:r>
          </w:p>
          <w:p w:rsidR="009D6308" w:rsidRPr="005D6D93" w:rsidRDefault="00B3341F">
            <w:pPr>
              <w:jc w:val="center"/>
              <w:rPr>
                <w:b/>
                <w:sz w:val="21"/>
                <w:szCs w:val="21"/>
              </w:rPr>
            </w:pPr>
            <w:r w:rsidRPr="005D6D93">
              <w:rPr>
                <w:b/>
                <w:sz w:val="21"/>
                <w:szCs w:val="21"/>
              </w:rPr>
              <w:t>2017-N1EMS-3023874</w:t>
            </w:r>
          </w:p>
          <w:p w:rsidR="009D6308" w:rsidRPr="005D6D93" w:rsidRDefault="00B3341F">
            <w:pPr>
              <w:jc w:val="center"/>
              <w:rPr>
                <w:b/>
                <w:sz w:val="21"/>
                <w:szCs w:val="21"/>
              </w:rPr>
            </w:pPr>
            <w:r w:rsidRPr="005D6D93">
              <w:rPr>
                <w:b/>
                <w:sz w:val="21"/>
                <w:szCs w:val="21"/>
              </w:rPr>
              <w:t>2018-N1OHSMS-2023874</w:t>
            </w:r>
          </w:p>
        </w:tc>
        <w:tc>
          <w:tcPr>
            <w:tcW w:w="1728" w:type="dxa"/>
            <w:gridSpan w:val="2"/>
            <w:vAlign w:val="center"/>
          </w:tcPr>
          <w:p w:rsidR="009D6308" w:rsidRPr="005D6D93" w:rsidRDefault="00B3341F">
            <w:pPr>
              <w:jc w:val="center"/>
              <w:rPr>
                <w:b/>
                <w:sz w:val="21"/>
                <w:szCs w:val="21"/>
              </w:rPr>
            </w:pPr>
            <w:r w:rsidRPr="005D6D93">
              <w:rPr>
                <w:b/>
                <w:sz w:val="21"/>
                <w:szCs w:val="21"/>
              </w:rPr>
              <w:t>Q:29.12.00</w:t>
            </w:r>
          </w:p>
          <w:p w:rsidR="009D6308" w:rsidRPr="005D6D93" w:rsidRDefault="00B3341F">
            <w:pPr>
              <w:jc w:val="center"/>
              <w:rPr>
                <w:b/>
                <w:sz w:val="21"/>
                <w:szCs w:val="21"/>
              </w:rPr>
            </w:pPr>
            <w:r w:rsidRPr="005D6D93">
              <w:rPr>
                <w:b/>
                <w:sz w:val="21"/>
                <w:szCs w:val="21"/>
              </w:rPr>
              <w:t>E:29.12.00</w:t>
            </w:r>
          </w:p>
          <w:p w:rsidR="009D6308" w:rsidRPr="005D6D93" w:rsidRDefault="00B3341F">
            <w:pPr>
              <w:jc w:val="center"/>
              <w:rPr>
                <w:b/>
                <w:sz w:val="21"/>
                <w:szCs w:val="21"/>
              </w:rPr>
            </w:pPr>
            <w:r w:rsidRPr="005D6D93">
              <w:rPr>
                <w:b/>
                <w:sz w:val="21"/>
                <w:szCs w:val="21"/>
              </w:rPr>
              <w:t>O:29.12.00</w:t>
            </w:r>
          </w:p>
        </w:tc>
        <w:tc>
          <w:tcPr>
            <w:tcW w:w="1729" w:type="dxa"/>
            <w:gridSpan w:val="2"/>
            <w:vAlign w:val="center"/>
          </w:tcPr>
          <w:p w:rsidR="009D6308" w:rsidRPr="005D6D93" w:rsidRDefault="00B3341F">
            <w:pPr>
              <w:jc w:val="center"/>
              <w:rPr>
                <w:b/>
                <w:sz w:val="21"/>
                <w:szCs w:val="21"/>
              </w:rPr>
            </w:pPr>
            <w:r w:rsidRPr="005D6D93">
              <w:rPr>
                <w:b/>
                <w:sz w:val="21"/>
                <w:szCs w:val="21"/>
              </w:rPr>
              <w:t>ISC-23874</w:t>
            </w:r>
          </w:p>
        </w:tc>
      </w:tr>
      <w:tr w:rsidR="008373D1" w:rsidTr="006C6583">
        <w:trPr>
          <w:trHeight w:val="510"/>
        </w:trPr>
        <w:tc>
          <w:tcPr>
            <w:tcW w:w="1018" w:type="dxa"/>
          </w:tcPr>
          <w:p w:rsidR="009D6308" w:rsidRPr="005D6D93" w:rsidRDefault="00720725">
            <w:pPr>
              <w:rPr>
                <w:b/>
                <w:sz w:val="21"/>
                <w:szCs w:val="21"/>
              </w:rPr>
            </w:pPr>
          </w:p>
        </w:tc>
        <w:tc>
          <w:tcPr>
            <w:tcW w:w="824" w:type="dxa"/>
            <w:gridSpan w:val="2"/>
          </w:tcPr>
          <w:p w:rsidR="009D6308" w:rsidRPr="005D6D93" w:rsidRDefault="00720725">
            <w:pPr>
              <w:rPr>
                <w:b/>
                <w:sz w:val="21"/>
                <w:szCs w:val="21"/>
              </w:rPr>
            </w:pPr>
          </w:p>
        </w:tc>
        <w:tc>
          <w:tcPr>
            <w:tcW w:w="1559" w:type="dxa"/>
          </w:tcPr>
          <w:p w:rsidR="009D6308" w:rsidRPr="005D6D93" w:rsidRDefault="00720725">
            <w:pPr>
              <w:rPr>
                <w:b/>
                <w:sz w:val="21"/>
                <w:szCs w:val="21"/>
              </w:rPr>
            </w:pPr>
          </w:p>
        </w:tc>
        <w:tc>
          <w:tcPr>
            <w:tcW w:w="1277" w:type="dxa"/>
          </w:tcPr>
          <w:p w:rsidR="009D6308" w:rsidRPr="005D6D93" w:rsidRDefault="00720725">
            <w:pPr>
              <w:rPr>
                <w:b/>
                <w:sz w:val="21"/>
                <w:szCs w:val="21"/>
              </w:rPr>
            </w:pPr>
          </w:p>
        </w:tc>
        <w:tc>
          <w:tcPr>
            <w:tcW w:w="1699" w:type="dxa"/>
          </w:tcPr>
          <w:p w:rsidR="009D6308" w:rsidRPr="005D6D93" w:rsidRDefault="00720725">
            <w:pPr>
              <w:rPr>
                <w:b/>
                <w:sz w:val="21"/>
                <w:szCs w:val="21"/>
              </w:rPr>
            </w:pPr>
          </w:p>
        </w:tc>
        <w:tc>
          <w:tcPr>
            <w:tcW w:w="1728" w:type="dxa"/>
            <w:gridSpan w:val="2"/>
          </w:tcPr>
          <w:p w:rsidR="009D6308" w:rsidRPr="005D6D93" w:rsidRDefault="00720725">
            <w:pPr>
              <w:rPr>
                <w:b/>
                <w:sz w:val="21"/>
                <w:szCs w:val="21"/>
              </w:rPr>
            </w:pPr>
          </w:p>
        </w:tc>
        <w:tc>
          <w:tcPr>
            <w:tcW w:w="1729" w:type="dxa"/>
            <w:gridSpan w:val="2"/>
          </w:tcPr>
          <w:p w:rsidR="009D6308" w:rsidRPr="005D6D93" w:rsidRDefault="00720725">
            <w:pPr>
              <w:rPr>
                <w:b/>
                <w:sz w:val="21"/>
                <w:szCs w:val="21"/>
              </w:rPr>
            </w:pPr>
          </w:p>
        </w:tc>
      </w:tr>
      <w:tr w:rsidR="008373D1" w:rsidTr="00CF18E6">
        <w:trPr>
          <w:trHeight w:val="465"/>
        </w:trPr>
        <w:tc>
          <w:tcPr>
            <w:tcW w:w="1018" w:type="dxa"/>
          </w:tcPr>
          <w:p w:rsidR="009D6308" w:rsidRPr="005D6D93" w:rsidRDefault="00720725">
            <w:pPr>
              <w:rPr>
                <w:b/>
                <w:sz w:val="21"/>
                <w:szCs w:val="21"/>
              </w:rPr>
            </w:pPr>
          </w:p>
        </w:tc>
        <w:tc>
          <w:tcPr>
            <w:tcW w:w="824" w:type="dxa"/>
            <w:gridSpan w:val="2"/>
          </w:tcPr>
          <w:p w:rsidR="009D6308" w:rsidRPr="005D6D93" w:rsidRDefault="00720725">
            <w:pPr>
              <w:rPr>
                <w:b/>
                <w:sz w:val="21"/>
                <w:szCs w:val="21"/>
              </w:rPr>
            </w:pPr>
          </w:p>
        </w:tc>
        <w:tc>
          <w:tcPr>
            <w:tcW w:w="1559" w:type="dxa"/>
          </w:tcPr>
          <w:p w:rsidR="009D6308" w:rsidRPr="005D6D93" w:rsidRDefault="00720725">
            <w:pPr>
              <w:rPr>
                <w:b/>
                <w:sz w:val="21"/>
                <w:szCs w:val="21"/>
              </w:rPr>
            </w:pPr>
          </w:p>
        </w:tc>
        <w:tc>
          <w:tcPr>
            <w:tcW w:w="1277" w:type="dxa"/>
          </w:tcPr>
          <w:p w:rsidR="009D6308" w:rsidRPr="005D6D93" w:rsidRDefault="00720725">
            <w:pPr>
              <w:rPr>
                <w:b/>
                <w:sz w:val="21"/>
                <w:szCs w:val="21"/>
              </w:rPr>
            </w:pPr>
          </w:p>
        </w:tc>
        <w:tc>
          <w:tcPr>
            <w:tcW w:w="1699" w:type="dxa"/>
          </w:tcPr>
          <w:p w:rsidR="009D6308" w:rsidRPr="005D6D93" w:rsidRDefault="00720725">
            <w:pPr>
              <w:rPr>
                <w:b/>
                <w:sz w:val="21"/>
                <w:szCs w:val="21"/>
              </w:rPr>
            </w:pPr>
          </w:p>
        </w:tc>
        <w:tc>
          <w:tcPr>
            <w:tcW w:w="1728" w:type="dxa"/>
            <w:gridSpan w:val="2"/>
          </w:tcPr>
          <w:p w:rsidR="009D6308" w:rsidRPr="005D6D93" w:rsidRDefault="00720725">
            <w:pPr>
              <w:rPr>
                <w:b/>
                <w:sz w:val="21"/>
                <w:szCs w:val="21"/>
              </w:rPr>
            </w:pPr>
          </w:p>
        </w:tc>
        <w:tc>
          <w:tcPr>
            <w:tcW w:w="1729" w:type="dxa"/>
            <w:gridSpan w:val="2"/>
          </w:tcPr>
          <w:p w:rsidR="009D6308" w:rsidRPr="005D6D93" w:rsidRDefault="00720725">
            <w:pPr>
              <w:rPr>
                <w:b/>
                <w:sz w:val="21"/>
                <w:szCs w:val="21"/>
              </w:rPr>
            </w:pPr>
          </w:p>
        </w:tc>
      </w:tr>
      <w:tr w:rsidR="008373D1" w:rsidTr="00DA00F8">
        <w:trPr>
          <w:trHeight w:val="351"/>
        </w:trPr>
        <w:tc>
          <w:tcPr>
            <w:tcW w:w="1018" w:type="dxa"/>
          </w:tcPr>
          <w:p w:rsidR="009D6308" w:rsidRPr="005D6D93" w:rsidRDefault="00720725">
            <w:pPr>
              <w:rPr>
                <w:b/>
                <w:sz w:val="21"/>
                <w:szCs w:val="21"/>
              </w:rPr>
            </w:pPr>
          </w:p>
        </w:tc>
        <w:tc>
          <w:tcPr>
            <w:tcW w:w="824" w:type="dxa"/>
            <w:gridSpan w:val="2"/>
          </w:tcPr>
          <w:p w:rsidR="009D6308" w:rsidRPr="005D6D93" w:rsidRDefault="00720725">
            <w:pPr>
              <w:rPr>
                <w:b/>
                <w:sz w:val="21"/>
                <w:szCs w:val="21"/>
              </w:rPr>
            </w:pPr>
          </w:p>
        </w:tc>
        <w:tc>
          <w:tcPr>
            <w:tcW w:w="1559" w:type="dxa"/>
          </w:tcPr>
          <w:p w:rsidR="009D6308" w:rsidRPr="005D6D93" w:rsidRDefault="00720725">
            <w:pPr>
              <w:rPr>
                <w:b/>
                <w:sz w:val="21"/>
                <w:szCs w:val="21"/>
              </w:rPr>
            </w:pPr>
          </w:p>
        </w:tc>
        <w:tc>
          <w:tcPr>
            <w:tcW w:w="1277" w:type="dxa"/>
          </w:tcPr>
          <w:p w:rsidR="009D6308" w:rsidRPr="005D6D93" w:rsidRDefault="00720725">
            <w:pPr>
              <w:rPr>
                <w:b/>
                <w:sz w:val="21"/>
                <w:szCs w:val="21"/>
              </w:rPr>
            </w:pPr>
          </w:p>
        </w:tc>
        <w:tc>
          <w:tcPr>
            <w:tcW w:w="1699" w:type="dxa"/>
          </w:tcPr>
          <w:p w:rsidR="009D6308" w:rsidRPr="005D6D93" w:rsidRDefault="00720725">
            <w:pPr>
              <w:rPr>
                <w:b/>
                <w:sz w:val="21"/>
                <w:szCs w:val="21"/>
              </w:rPr>
            </w:pPr>
          </w:p>
        </w:tc>
        <w:tc>
          <w:tcPr>
            <w:tcW w:w="1728" w:type="dxa"/>
            <w:gridSpan w:val="2"/>
          </w:tcPr>
          <w:p w:rsidR="009D6308" w:rsidRPr="005D6D93" w:rsidRDefault="00720725">
            <w:pPr>
              <w:rPr>
                <w:b/>
                <w:sz w:val="21"/>
                <w:szCs w:val="21"/>
              </w:rPr>
            </w:pPr>
          </w:p>
        </w:tc>
        <w:tc>
          <w:tcPr>
            <w:tcW w:w="1729" w:type="dxa"/>
            <w:gridSpan w:val="2"/>
          </w:tcPr>
          <w:p w:rsidR="009D6308" w:rsidRPr="005D6D93" w:rsidRDefault="00720725">
            <w:pPr>
              <w:rPr>
                <w:b/>
                <w:sz w:val="21"/>
                <w:szCs w:val="21"/>
              </w:rPr>
            </w:pPr>
          </w:p>
        </w:tc>
      </w:tr>
      <w:tr w:rsidR="008373D1">
        <w:trPr>
          <w:trHeight w:val="413"/>
        </w:trPr>
        <w:tc>
          <w:tcPr>
            <w:tcW w:w="9834" w:type="dxa"/>
            <w:gridSpan w:val="10"/>
          </w:tcPr>
          <w:p w:rsidR="005B46B4" w:rsidRPr="005D6D93" w:rsidRDefault="00B3341F">
            <w:pPr>
              <w:rPr>
                <w:b/>
                <w:sz w:val="21"/>
                <w:szCs w:val="21"/>
              </w:rPr>
            </w:pPr>
            <w:r w:rsidRPr="005D6D93">
              <w:rPr>
                <w:rFonts w:hint="eastAsia"/>
                <w:b/>
                <w:sz w:val="21"/>
                <w:szCs w:val="21"/>
              </w:rPr>
              <w:t>与审核组同行人员信息</w:t>
            </w:r>
          </w:p>
        </w:tc>
      </w:tr>
      <w:tr w:rsidR="008373D1" w:rsidTr="009D6308">
        <w:trPr>
          <w:trHeight w:val="418"/>
        </w:trPr>
        <w:tc>
          <w:tcPr>
            <w:tcW w:w="1018" w:type="dxa"/>
            <w:vAlign w:val="center"/>
          </w:tcPr>
          <w:p w:rsidR="005B46B4" w:rsidRPr="005D6D93" w:rsidRDefault="00B3341F">
            <w:pPr>
              <w:jc w:val="center"/>
              <w:rPr>
                <w:b/>
                <w:sz w:val="21"/>
                <w:szCs w:val="21"/>
              </w:rPr>
            </w:pPr>
            <w:r w:rsidRPr="005D6D93">
              <w:rPr>
                <w:rFonts w:hint="eastAsia"/>
                <w:b/>
                <w:sz w:val="21"/>
                <w:szCs w:val="21"/>
              </w:rPr>
              <w:t>姓名</w:t>
            </w:r>
          </w:p>
        </w:tc>
        <w:tc>
          <w:tcPr>
            <w:tcW w:w="824" w:type="dxa"/>
            <w:gridSpan w:val="2"/>
            <w:vAlign w:val="center"/>
          </w:tcPr>
          <w:p w:rsidR="005B46B4" w:rsidRPr="005D6D93" w:rsidRDefault="00B3341F">
            <w:pPr>
              <w:jc w:val="center"/>
              <w:rPr>
                <w:b/>
                <w:sz w:val="21"/>
                <w:szCs w:val="21"/>
              </w:rPr>
            </w:pPr>
            <w:r w:rsidRPr="005D6D93">
              <w:rPr>
                <w:rFonts w:hint="eastAsia"/>
                <w:b/>
                <w:sz w:val="21"/>
                <w:szCs w:val="21"/>
              </w:rPr>
              <w:t>性别</w:t>
            </w:r>
          </w:p>
        </w:tc>
        <w:tc>
          <w:tcPr>
            <w:tcW w:w="1559" w:type="dxa"/>
            <w:vAlign w:val="center"/>
          </w:tcPr>
          <w:p w:rsidR="005B46B4" w:rsidRPr="005D6D93" w:rsidRDefault="00B3341F">
            <w:pPr>
              <w:jc w:val="center"/>
              <w:rPr>
                <w:b/>
                <w:sz w:val="21"/>
                <w:szCs w:val="21"/>
              </w:rPr>
            </w:pPr>
            <w:r w:rsidRPr="005D6D93">
              <w:rPr>
                <w:rFonts w:hint="eastAsia"/>
                <w:b/>
                <w:sz w:val="21"/>
                <w:szCs w:val="21"/>
              </w:rPr>
              <w:t>角色</w:t>
            </w:r>
          </w:p>
        </w:tc>
        <w:tc>
          <w:tcPr>
            <w:tcW w:w="6433" w:type="dxa"/>
            <w:gridSpan w:val="6"/>
            <w:vAlign w:val="center"/>
          </w:tcPr>
          <w:p w:rsidR="005B46B4" w:rsidRPr="005D6D93" w:rsidRDefault="00B3341F">
            <w:pPr>
              <w:rPr>
                <w:b/>
                <w:sz w:val="21"/>
                <w:szCs w:val="21"/>
              </w:rPr>
            </w:pPr>
            <w:r w:rsidRPr="005D6D93">
              <w:rPr>
                <w:rFonts w:hint="eastAsia"/>
                <w:b/>
                <w:sz w:val="21"/>
                <w:szCs w:val="21"/>
              </w:rPr>
              <w:t>工作单位</w:t>
            </w:r>
          </w:p>
        </w:tc>
      </w:tr>
      <w:tr w:rsidR="008373D1" w:rsidTr="009D6308">
        <w:trPr>
          <w:trHeight w:val="418"/>
        </w:trPr>
        <w:tc>
          <w:tcPr>
            <w:tcW w:w="1018" w:type="dxa"/>
            <w:vAlign w:val="center"/>
          </w:tcPr>
          <w:p w:rsidR="005B46B4" w:rsidRPr="005D6D93" w:rsidRDefault="00720725">
            <w:pPr>
              <w:jc w:val="center"/>
              <w:rPr>
                <w:b/>
                <w:sz w:val="21"/>
                <w:szCs w:val="21"/>
              </w:rPr>
            </w:pPr>
          </w:p>
        </w:tc>
        <w:tc>
          <w:tcPr>
            <w:tcW w:w="824" w:type="dxa"/>
            <w:gridSpan w:val="2"/>
            <w:vAlign w:val="center"/>
          </w:tcPr>
          <w:p w:rsidR="005B46B4" w:rsidRPr="005D6D93" w:rsidRDefault="00720725">
            <w:pPr>
              <w:jc w:val="center"/>
              <w:rPr>
                <w:b/>
                <w:sz w:val="21"/>
                <w:szCs w:val="21"/>
              </w:rPr>
            </w:pPr>
          </w:p>
        </w:tc>
        <w:tc>
          <w:tcPr>
            <w:tcW w:w="1559" w:type="dxa"/>
            <w:vAlign w:val="center"/>
          </w:tcPr>
          <w:p w:rsidR="005B46B4" w:rsidRPr="005D6D93" w:rsidRDefault="00720725">
            <w:pPr>
              <w:jc w:val="center"/>
              <w:rPr>
                <w:b/>
                <w:sz w:val="21"/>
                <w:szCs w:val="21"/>
              </w:rPr>
            </w:pPr>
          </w:p>
        </w:tc>
        <w:tc>
          <w:tcPr>
            <w:tcW w:w="6433" w:type="dxa"/>
            <w:gridSpan w:val="6"/>
            <w:vAlign w:val="center"/>
          </w:tcPr>
          <w:p w:rsidR="005B46B4" w:rsidRPr="005D6D93" w:rsidRDefault="00720725">
            <w:pPr>
              <w:rPr>
                <w:b/>
                <w:sz w:val="21"/>
                <w:szCs w:val="21"/>
              </w:rPr>
            </w:pPr>
          </w:p>
        </w:tc>
      </w:tr>
      <w:tr w:rsidR="008373D1" w:rsidTr="009D6308">
        <w:trPr>
          <w:trHeight w:val="418"/>
        </w:trPr>
        <w:tc>
          <w:tcPr>
            <w:tcW w:w="1018" w:type="dxa"/>
            <w:vAlign w:val="center"/>
          </w:tcPr>
          <w:p w:rsidR="005B46B4" w:rsidRDefault="00720725">
            <w:pPr>
              <w:jc w:val="center"/>
              <w:rPr>
                <w:b/>
              </w:rPr>
            </w:pPr>
          </w:p>
        </w:tc>
        <w:tc>
          <w:tcPr>
            <w:tcW w:w="824" w:type="dxa"/>
            <w:gridSpan w:val="2"/>
            <w:vAlign w:val="center"/>
          </w:tcPr>
          <w:p w:rsidR="005B46B4" w:rsidRDefault="00720725">
            <w:pPr>
              <w:jc w:val="center"/>
              <w:rPr>
                <w:b/>
              </w:rPr>
            </w:pPr>
          </w:p>
        </w:tc>
        <w:tc>
          <w:tcPr>
            <w:tcW w:w="1559" w:type="dxa"/>
            <w:vAlign w:val="center"/>
          </w:tcPr>
          <w:p w:rsidR="005B46B4" w:rsidRDefault="00720725">
            <w:pPr>
              <w:jc w:val="center"/>
              <w:rPr>
                <w:b/>
              </w:rPr>
            </w:pPr>
          </w:p>
        </w:tc>
        <w:tc>
          <w:tcPr>
            <w:tcW w:w="6433" w:type="dxa"/>
            <w:gridSpan w:val="6"/>
            <w:vAlign w:val="center"/>
          </w:tcPr>
          <w:p w:rsidR="005B46B4" w:rsidRDefault="00720725">
            <w:pPr>
              <w:rPr>
                <w:b/>
              </w:rPr>
            </w:pPr>
          </w:p>
        </w:tc>
      </w:tr>
      <w:tr w:rsidR="008373D1" w:rsidTr="009D6308">
        <w:trPr>
          <w:trHeight w:val="418"/>
        </w:trPr>
        <w:tc>
          <w:tcPr>
            <w:tcW w:w="1018" w:type="dxa"/>
            <w:vAlign w:val="center"/>
          </w:tcPr>
          <w:p w:rsidR="005B46B4" w:rsidRDefault="00720725">
            <w:pPr>
              <w:jc w:val="center"/>
              <w:rPr>
                <w:b/>
              </w:rPr>
            </w:pPr>
          </w:p>
        </w:tc>
        <w:tc>
          <w:tcPr>
            <w:tcW w:w="824" w:type="dxa"/>
            <w:gridSpan w:val="2"/>
            <w:vAlign w:val="center"/>
          </w:tcPr>
          <w:p w:rsidR="005B46B4" w:rsidRDefault="00720725">
            <w:pPr>
              <w:jc w:val="center"/>
              <w:rPr>
                <w:b/>
              </w:rPr>
            </w:pPr>
          </w:p>
        </w:tc>
        <w:tc>
          <w:tcPr>
            <w:tcW w:w="1559" w:type="dxa"/>
            <w:vAlign w:val="center"/>
          </w:tcPr>
          <w:p w:rsidR="005B46B4" w:rsidRDefault="00720725">
            <w:pPr>
              <w:jc w:val="center"/>
              <w:rPr>
                <w:b/>
              </w:rPr>
            </w:pPr>
          </w:p>
        </w:tc>
        <w:tc>
          <w:tcPr>
            <w:tcW w:w="6433" w:type="dxa"/>
            <w:gridSpan w:val="6"/>
            <w:vAlign w:val="center"/>
          </w:tcPr>
          <w:p w:rsidR="005B46B4" w:rsidRDefault="00720725">
            <w:pPr>
              <w:rPr>
                <w:b/>
              </w:rPr>
            </w:pPr>
          </w:p>
        </w:tc>
      </w:tr>
    </w:tbl>
    <w:p w:rsidR="005B46B4" w:rsidRDefault="00B3341F">
      <w:pPr>
        <w:tabs>
          <w:tab w:val="left" w:pos="645"/>
        </w:tabs>
        <w:rPr>
          <w:b/>
          <w:sz w:val="26"/>
          <w:szCs w:val="26"/>
        </w:rPr>
      </w:pPr>
      <w:r>
        <w:rPr>
          <w:rFonts w:hint="eastAsia"/>
          <w:b/>
          <w:sz w:val="26"/>
          <w:szCs w:val="26"/>
        </w:rPr>
        <w:t>二、审核目的</w:t>
      </w:r>
    </w:p>
    <w:p w:rsidR="009D6308" w:rsidRPr="005D6D93" w:rsidRDefault="00B3341F" w:rsidP="009D6308">
      <w:pPr>
        <w:tabs>
          <w:tab w:val="left" w:pos="645"/>
        </w:tabs>
        <w:rPr>
          <w:b/>
          <w:sz w:val="21"/>
          <w:szCs w:val="21"/>
        </w:rPr>
      </w:pPr>
      <w:bookmarkStart w:id="4" w:name="审核目的"/>
      <w:r w:rsidRPr="005D6D93">
        <w:rPr>
          <w:rFonts w:hint="eastAsia"/>
          <w:b/>
          <w:sz w:val="21"/>
          <w:szCs w:val="21"/>
        </w:rPr>
        <w:t>□认证注册：</w:t>
      </w:r>
      <w:r w:rsidRPr="005D6D93">
        <w:rPr>
          <w:rFonts w:hint="eastAsia"/>
          <w:b/>
          <w:sz w:val="21"/>
          <w:szCs w:val="21"/>
        </w:rPr>
        <w:t>__________</w:t>
      </w:r>
    </w:p>
    <w:p w:rsidR="008373D1" w:rsidRPr="005D6D93" w:rsidRDefault="00654E3D" w:rsidP="009D6308">
      <w:pPr>
        <w:tabs>
          <w:tab w:val="left" w:pos="645"/>
        </w:tabs>
        <w:rPr>
          <w:b/>
          <w:sz w:val="21"/>
          <w:szCs w:val="21"/>
        </w:rPr>
      </w:pPr>
      <w:r w:rsidRPr="005D6D93">
        <w:rPr>
          <w:rFonts w:hint="eastAsia"/>
          <w:b/>
          <w:sz w:val="21"/>
          <w:szCs w:val="21"/>
        </w:rPr>
        <w:t>■</w:t>
      </w:r>
      <w:r w:rsidR="00B3341F" w:rsidRPr="005D6D93">
        <w:rPr>
          <w:rFonts w:hint="eastAsia"/>
          <w:b/>
          <w:sz w:val="21"/>
          <w:szCs w:val="21"/>
        </w:rPr>
        <w:t>保持认证注册资格：</w:t>
      </w:r>
      <w:r w:rsidR="00B3341F" w:rsidRPr="005D6D93">
        <w:rPr>
          <w:rFonts w:hint="eastAsia"/>
          <w:b/>
          <w:sz w:val="21"/>
          <w:szCs w:val="21"/>
        </w:rPr>
        <w:t>__________</w:t>
      </w:r>
    </w:p>
    <w:p w:rsidR="008373D1" w:rsidRPr="005D6D93" w:rsidRDefault="00B3341F" w:rsidP="009D6308">
      <w:pPr>
        <w:tabs>
          <w:tab w:val="left" w:pos="645"/>
        </w:tabs>
        <w:rPr>
          <w:b/>
          <w:sz w:val="21"/>
          <w:szCs w:val="21"/>
        </w:rPr>
      </w:pPr>
      <w:r w:rsidRPr="005D6D93">
        <w:rPr>
          <w:rFonts w:hint="eastAsia"/>
          <w:b/>
          <w:sz w:val="21"/>
          <w:szCs w:val="21"/>
        </w:rPr>
        <w:t>□恢复认证注册资格：</w:t>
      </w:r>
      <w:r w:rsidRPr="005D6D93">
        <w:rPr>
          <w:rFonts w:hint="eastAsia"/>
          <w:b/>
          <w:sz w:val="21"/>
          <w:szCs w:val="21"/>
        </w:rPr>
        <w:t>__________</w:t>
      </w:r>
    </w:p>
    <w:p w:rsidR="008373D1" w:rsidRPr="005D6D93" w:rsidRDefault="00B3341F" w:rsidP="009D6308">
      <w:pPr>
        <w:tabs>
          <w:tab w:val="left" w:pos="645"/>
        </w:tabs>
        <w:rPr>
          <w:b/>
          <w:sz w:val="21"/>
          <w:szCs w:val="21"/>
        </w:rPr>
      </w:pPr>
      <w:r w:rsidRPr="005D6D93">
        <w:rPr>
          <w:rFonts w:hint="eastAsia"/>
          <w:b/>
          <w:sz w:val="21"/>
          <w:szCs w:val="21"/>
        </w:rPr>
        <w:t>□扩大认证范围</w:t>
      </w:r>
      <w:r w:rsidRPr="005D6D93">
        <w:rPr>
          <w:rFonts w:hint="eastAsia"/>
          <w:b/>
          <w:sz w:val="21"/>
          <w:szCs w:val="21"/>
        </w:rPr>
        <w:t xml:space="preserve"> </w:t>
      </w:r>
      <w:r w:rsidRPr="005D6D93">
        <w:rPr>
          <w:rFonts w:hint="eastAsia"/>
          <w:b/>
          <w:sz w:val="21"/>
          <w:szCs w:val="21"/>
        </w:rPr>
        <w:t>：</w:t>
      </w:r>
    </w:p>
    <w:p w:rsidR="008373D1" w:rsidRPr="005D6D93" w:rsidRDefault="00B3341F" w:rsidP="009D6308">
      <w:pPr>
        <w:tabs>
          <w:tab w:val="left" w:pos="645"/>
        </w:tabs>
        <w:rPr>
          <w:b/>
          <w:sz w:val="21"/>
          <w:szCs w:val="21"/>
        </w:rPr>
      </w:pPr>
      <w:r w:rsidRPr="005D6D93">
        <w:rPr>
          <w:rFonts w:hint="eastAsia"/>
          <w:b/>
          <w:sz w:val="21"/>
          <w:szCs w:val="21"/>
        </w:rPr>
        <w:t>□其它：</w:t>
      </w:r>
      <w:r w:rsidRPr="005D6D93">
        <w:rPr>
          <w:rFonts w:hint="eastAsia"/>
          <w:b/>
          <w:sz w:val="21"/>
          <w:szCs w:val="21"/>
        </w:rPr>
        <w:t>__________</w:t>
      </w:r>
      <w:bookmarkEnd w:id="4"/>
    </w:p>
    <w:p w:rsidR="005B46B4" w:rsidRDefault="00B3341F" w:rsidP="009D6308">
      <w:pPr>
        <w:tabs>
          <w:tab w:val="left" w:pos="645"/>
        </w:tabs>
        <w:rPr>
          <w:b/>
          <w:sz w:val="16"/>
          <w:szCs w:val="16"/>
        </w:rPr>
      </w:pPr>
      <w:r>
        <w:rPr>
          <w:rFonts w:hint="eastAsia"/>
          <w:b/>
          <w:sz w:val="26"/>
          <w:szCs w:val="26"/>
        </w:rPr>
        <w:t>三、审核准则</w:t>
      </w:r>
    </w:p>
    <w:p w:rsidR="004209E6" w:rsidRPr="005D6D93" w:rsidRDefault="00B3341F" w:rsidP="004209E6">
      <w:pPr>
        <w:tabs>
          <w:tab w:val="left" w:pos="645"/>
        </w:tabs>
        <w:rPr>
          <w:b/>
          <w:sz w:val="21"/>
          <w:szCs w:val="21"/>
        </w:rPr>
      </w:pPr>
      <w:bookmarkStart w:id="5" w:name="Q勾选15Add"/>
      <w:r w:rsidRPr="005D6D93">
        <w:rPr>
          <w:rFonts w:hint="eastAsia"/>
          <w:b/>
          <w:sz w:val="21"/>
          <w:szCs w:val="21"/>
        </w:rPr>
        <w:t>■</w:t>
      </w:r>
      <w:bookmarkEnd w:id="5"/>
      <w:r w:rsidRPr="005D6D93">
        <w:rPr>
          <w:rFonts w:hint="eastAsia"/>
          <w:b/>
          <w:sz w:val="21"/>
          <w:szCs w:val="21"/>
        </w:rPr>
        <w:t xml:space="preserve"> GB/T 19001:2016 </w:t>
      </w:r>
      <w:proofErr w:type="spellStart"/>
      <w:r w:rsidRPr="005D6D93">
        <w:rPr>
          <w:rFonts w:hint="eastAsia"/>
          <w:b/>
          <w:sz w:val="21"/>
          <w:szCs w:val="21"/>
        </w:rPr>
        <w:t>idt</w:t>
      </w:r>
      <w:proofErr w:type="spellEnd"/>
      <w:r w:rsidRPr="005D6D93">
        <w:rPr>
          <w:rFonts w:hint="eastAsia"/>
          <w:b/>
          <w:sz w:val="21"/>
          <w:szCs w:val="21"/>
        </w:rPr>
        <w:t xml:space="preserve"> ISO 9001:2015</w:t>
      </w:r>
      <w:r w:rsidRPr="005D6D93">
        <w:rPr>
          <w:rFonts w:hint="eastAsia"/>
          <w:b/>
          <w:sz w:val="21"/>
          <w:szCs w:val="21"/>
        </w:rPr>
        <w:t>标准</w:t>
      </w:r>
      <w:r w:rsidR="00EA2D89">
        <w:rPr>
          <w:rFonts w:hint="eastAsia"/>
          <w:b/>
          <w:sz w:val="21"/>
          <w:szCs w:val="21"/>
        </w:rPr>
        <w:t xml:space="preserve"> </w:t>
      </w:r>
      <w:r w:rsidRPr="005D6D93">
        <w:rPr>
          <w:rFonts w:hint="eastAsia"/>
          <w:b/>
          <w:sz w:val="21"/>
          <w:szCs w:val="21"/>
        </w:rPr>
        <w:t>不适用条款</w:t>
      </w:r>
      <w:r w:rsidRPr="005D6D93">
        <w:rPr>
          <w:rFonts w:hint="eastAsia"/>
          <w:b/>
          <w:sz w:val="21"/>
          <w:szCs w:val="21"/>
        </w:rPr>
        <w:t xml:space="preserve">: </w:t>
      </w:r>
      <w:r w:rsidR="00EA2D89">
        <w:rPr>
          <w:rFonts w:hint="eastAsia"/>
          <w:b/>
          <w:sz w:val="21"/>
          <w:szCs w:val="21"/>
        </w:rPr>
        <w:t>7.1.5</w:t>
      </w:r>
      <w:r w:rsidR="00EA2D89">
        <w:rPr>
          <w:rFonts w:hint="eastAsia"/>
          <w:b/>
          <w:sz w:val="21"/>
          <w:szCs w:val="21"/>
        </w:rPr>
        <w:t>、</w:t>
      </w:r>
      <w:r w:rsidR="00EA2D89">
        <w:rPr>
          <w:rFonts w:hint="eastAsia"/>
          <w:b/>
          <w:sz w:val="21"/>
          <w:szCs w:val="21"/>
        </w:rPr>
        <w:t>8.3</w:t>
      </w:r>
    </w:p>
    <w:p w:rsidR="004209E6" w:rsidRPr="005D6D93" w:rsidRDefault="00B3341F" w:rsidP="004209E6">
      <w:pPr>
        <w:tabs>
          <w:tab w:val="left" w:pos="645"/>
        </w:tabs>
        <w:rPr>
          <w:b/>
          <w:sz w:val="21"/>
          <w:szCs w:val="21"/>
        </w:rPr>
      </w:pPr>
      <w:bookmarkStart w:id="6" w:name="QJ勾选Add"/>
      <w:r w:rsidRPr="005D6D93">
        <w:rPr>
          <w:rFonts w:hint="eastAsia"/>
          <w:b/>
          <w:sz w:val="21"/>
          <w:szCs w:val="21"/>
        </w:rPr>
        <w:t>□</w:t>
      </w:r>
      <w:bookmarkEnd w:id="6"/>
      <w:r w:rsidRPr="005D6D93">
        <w:rPr>
          <w:rFonts w:hint="eastAsia"/>
          <w:b/>
          <w:sz w:val="21"/>
          <w:szCs w:val="21"/>
        </w:rPr>
        <w:t xml:space="preserve"> GB/T 50430-2017</w:t>
      </w:r>
      <w:r w:rsidRPr="005D6D93">
        <w:rPr>
          <w:rFonts w:hint="eastAsia"/>
          <w:b/>
          <w:sz w:val="21"/>
          <w:szCs w:val="21"/>
        </w:rPr>
        <w:t>标准不适用条款</w:t>
      </w:r>
      <w:r w:rsidRPr="005D6D93">
        <w:rPr>
          <w:rFonts w:hint="eastAsia"/>
          <w:b/>
          <w:sz w:val="21"/>
          <w:szCs w:val="21"/>
        </w:rPr>
        <w:t xml:space="preserve">: </w:t>
      </w:r>
    </w:p>
    <w:p w:rsidR="004209E6" w:rsidRPr="005D6D93" w:rsidRDefault="00B3341F" w:rsidP="004209E6">
      <w:pPr>
        <w:tabs>
          <w:tab w:val="left" w:pos="645"/>
        </w:tabs>
        <w:rPr>
          <w:b/>
          <w:sz w:val="21"/>
          <w:szCs w:val="21"/>
        </w:rPr>
      </w:pPr>
      <w:bookmarkStart w:id="7" w:name="E勾选Add"/>
      <w:r w:rsidRPr="005D6D93">
        <w:rPr>
          <w:rFonts w:hint="eastAsia"/>
          <w:b/>
          <w:sz w:val="21"/>
          <w:szCs w:val="21"/>
        </w:rPr>
        <w:t>■</w:t>
      </w:r>
      <w:bookmarkEnd w:id="7"/>
      <w:r w:rsidRPr="005D6D93">
        <w:rPr>
          <w:rFonts w:hint="eastAsia"/>
          <w:b/>
          <w:sz w:val="21"/>
          <w:szCs w:val="21"/>
        </w:rPr>
        <w:t xml:space="preserve"> GB/T 24001-2016 </w:t>
      </w:r>
      <w:proofErr w:type="spellStart"/>
      <w:r w:rsidRPr="005D6D93">
        <w:rPr>
          <w:rFonts w:hint="eastAsia"/>
          <w:b/>
          <w:sz w:val="21"/>
          <w:szCs w:val="21"/>
        </w:rPr>
        <w:t>idt</w:t>
      </w:r>
      <w:proofErr w:type="spellEnd"/>
      <w:r w:rsidRPr="005D6D93">
        <w:rPr>
          <w:rFonts w:hint="eastAsia"/>
          <w:b/>
          <w:sz w:val="21"/>
          <w:szCs w:val="21"/>
        </w:rPr>
        <w:t xml:space="preserve"> ISO 14001:2015</w:t>
      </w:r>
      <w:r w:rsidRPr="005D6D93">
        <w:rPr>
          <w:rFonts w:hint="eastAsia"/>
          <w:b/>
          <w:sz w:val="21"/>
          <w:szCs w:val="21"/>
        </w:rPr>
        <w:t>标准</w:t>
      </w:r>
    </w:p>
    <w:p w:rsidR="004209E6" w:rsidRPr="005D6D93" w:rsidRDefault="00B3341F" w:rsidP="004209E6">
      <w:pPr>
        <w:tabs>
          <w:tab w:val="left" w:pos="645"/>
        </w:tabs>
        <w:rPr>
          <w:b/>
          <w:sz w:val="21"/>
          <w:szCs w:val="21"/>
        </w:rPr>
      </w:pPr>
      <w:bookmarkStart w:id="8" w:name="S勾选Add"/>
      <w:r w:rsidRPr="005D6D93">
        <w:rPr>
          <w:rFonts w:hint="eastAsia"/>
          <w:b/>
          <w:sz w:val="21"/>
          <w:szCs w:val="21"/>
        </w:rPr>
        <w:t>■</w:t>
      </w:r>
      <w:bookmarkEnd w:id="8"/>
      <w:r w:rsidRPr="005D6D93">
        <w:rPr>
          <w:rFonts w:hint="eastAsia"/>
          <w:b/>
          <w:sz w:val="21"/>
          <w:szCs w:val="21"/>
        </w:rPr>
        <w:t xml:space="preserve"> GB/T 28001-2011 </w:t>
      </w:r>
      <w:proofErr w:type="spellStart"/>
      <w:r w:rsidRPr="005D6D93">
        <w:rPr>
          <w:rFonts w:hint="eastAsia"/>
          <w:b/>
          <w:sz w:val="21"/>
          <w:szCs w:val="21"/>
        </w:rPr>
        <w:t>idt</w:t>
      </w:r>
      <w:proofErr w:type="spellEnd"/>
      <w:r w:rsidRPr="005D6D93">
        <w:rPr>
          <w:rFonts w:hint="eastAsia"/>
          <w:b/>
          <w:sz w:val="21"/>
          <w:szCs w:val="21"/>
        </w:rPr>
        <w:t xml:space="preserve"> OHSMS 18001:2007</w:t>
      </w:r>
      <w:r w:rsidRPr="005D6D93">
        <w:rPr>
          <w:rFonts w:hint="eastAsia"/>
          <w:b/>
          <w:sz w:val="21"/>
          <w:szCs w:val="21"/>
        </w:rPr>
        <w:t>标准</w:t>
      </w:r>
    </w:p>
    <w:p w:rsidR="004209E6" w:rsidRPr="005D6D93" w:rsidRDefault="00654E3D" w:rsidP="004209E6">
      <w:pPr>
        <w:tabs>
          <w:tab w:val="left" w:pos="645"/>
        </w:tabs>
        <w:rPr>
          <w:b/>
          <w:sz w:val="21"/>
          <w:szCs w:val="21"/>
        </w:rPr>
      </w:pPr>
      <w:r w:rsidRPr="005D6D93">
        <w:rPr>
          <w:rFonts w:hint="eastAsia"/>
          <w:b/>
          <w:sz w:val="21"/>
          <w:szCs w:val="21"/>
        </w:rPr>
        <w:t>□</w:t>
      </w:r>
      <w:r w:rsidR="00B3341F" w:rsidRPr="005D6D93">
        <w:rPr>
          <w:rFonts w:hint="eastAsia"/>
          <w:b/>
          <w:sz w:val="21"/>
          <w:szCs w:val="21"/>
        </w:rPr>
        <w:t xml:space="preserve"> ISO45001</w:t>
      </w:r>
      <w:r w:rsidR="00B3341F" w:rsidRPr="005D6D93">
        <w:rPr>
          <w:rFonts w:hint="eastAsia"/>
          <w:b/>
          <w:sz w:val="21"/>
          <w:szCs w:val="21"/>
        </w:rPr>
        <w:t>：</w:t>
      </w:r>
      <w:r w:rsidR="00B3341F" w:rsidRPr="005D6D93">
        <w:rPr>
          <w:rFonts w:hint="eastAsia"/>
          <w:b/>
          <w:sz w:val="21"/>
          <w:szCs w:val="21"/>
        </w:rPr>
        <w:t>2018</w:t>
      </w:r>
      <w:r w:rsidR="00B3341F" w:rsidRPr="005D6D93">
        <w:rPr>
          <w:rFonts w:hint="eastAsia"/>
          <w:b/>
          <w:sz w:val="21"/>
          <w:szCs w:val="21"/>
        </w:rPr>
        <w:t>标准</w:t>
      </w:r>
    </w:p>
    <w:p w:rsidR="004209E6" w:rsidRPr="005D6D93" w:rsidRDefault="00B3341F" w:rsidP="004209E6">
      <w:pPr>
        <w:tabs>
          <w:tab w:val="left" w:pos="645"/>
        </w:tabs>
        <w:rPr>
          <w:b/>
          <w:sz w:val="21"/>
          <w:szCs w:val="21"/>
        </w:rPr>
      </w:pPr>
      <w:r w:rsidRPr="005D6D93">
        <w:rPr>
          <w:rFonts w:hint="eastAsia"/>
          <w:b/>
          <w:sz w:val="21"/>
          <w:szCs w:val="21"/>
        </w:rPr>
        <w:lastRenderedPageBreak/>
        <w:t>□受审核方管理体系文件□适用的法律法规□认证合同</w:t>
      </w:r>
    </w:p>
    <w:p w:rsidR="005B46B4" w:rsidRDefault="00B3341F" w:rsidP="004209E6">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1"/>
        <w:gridCol w:w="1177"/>
        <w:gridCol w:w="1689"/>
        <w:gridCol w:w="1109"/>
        <w:gridCol w:w="1609"/>
        <w:gridCol w:w="9"/>
        <w:gridCol w:w="1672"/>
        <w:gridCol w:w="1500"/>
      </w:tblGrid>
      <w:tr w:rsidR="008373D1">
        <w:trPr>
          <w:trHeight w:val="135"/>
          <w:jc w:val="center"/>
        </w:trPr>
        <w:tc>
          <w:tcPr>
            <w:tcW w:w="2218" w:type="dxa"/>
            <w:gridSpan w:val="2"/>
            <w:vAlign w:val="center"/>
          </w:tcPr>
          <w:p w:rsidR="005B46B4" w:rsidRDefault="00B3341F">
            <w:pPr>
              <w:spacing w:line="260" w:lineRule="exact"/>
              <w:jc w:val="center"/>
              <w:rPr>
                <w:rFonts w:ascii="宋体"/>
                <w:b/>
                <w:sz w:val="16"/>
                <w:szCs w:val="16"/>
              </w:rPr>
            </w:pPr>
            <w:r>
              <w:rPr>
                <w:rFonts w:ascii="宋体" w:hAnsi="宋体" w:hint="eastAsia"/>
                <w:b/>
                <w:sz w:val="21"/>
              </w:rPr>
              <w:t>受审核方名称</w:t>
            </w:r>
          </w:p>
        </w:tc>
        <w:tc>
          <w:tcPr>
            <w:tcW w:w="4416" w:type="dxa"/>
            <w:gridSpan w:val="4"/>
          </w:tcPr>
          <w:p w:rsidR="005B46B4" w:rsidRDefault="00B3341F">
            <w:pPr>
              <w:spacing w:line="260" w:lineRule="exact"/>
              <w:rPr>
                <w:rFonts w:ascii="宋体"/>
                <w:b/>
                <w:color w:val="FF0000"/>
                <w:sz w:val="21"/>
              </w:rPr>
            </w:pPr>
            <w:bookmarkStart w:id="9" w:name="组织名称Add"/>
            <w:r w:rsidRPr="00654E3D">
              <w:rPr>
                <w:rFonts w:ascii="宋体" w:hAnsi="宋体"/>
                <w:b/>
                <w:sz w:val="21"/>
              </w:rPr>
              <w:t>山东博琅教育科技有限公司</w:t>
            </w:r>
            <w:bookmarkEnd w:id="9"/>
          </w:p>
        </w:tc>
        <w:tc>
          <w:tcPr>
            <w:tcW w:w="1672" w:type="dxa"/>
            <w:vAlign w:val="center"/>
          </w:tcPr>
          <w:p w:rsidR="005B46B4" w:rsidRDefault="00B3341F">
            <w:pPr>
              <w:spacing w:line="260" w:lineRule="exact"/>
              <w:jc w:val="center"/>
              <w:rPr>
                <w:rFonts w:ascii="宋体"/>
                <w:b/>
                <w:sz w:val="21"/>
              </w:rPr>
            </w:pPr>
            <w:r>
              <w:rPr>
                <w:rFonts w:ascii="宋体" w:hAnsi="宋体" w:hint="eastAsia"/>
                <w:b/>
                <w:sz w:val="21"/>
              </w:rPr>
              <w:t>组织人数及</w:t>
            </w:r>
          </w:p>
          <w:p w:rsidR="005B46B4" w:rsidRDefault="00B3341F">
            <w:pPr>
              <w:spacing w:line="200" w:lineRule="exact"/>
              <w:rPr>
                <w:b/>
                <w:spacing w:val="-20"/>
              </w:rPr>
            </w:pPr>
            <w:r>
              <w:rPr>
                <w:rFonts w:ascii="宋体" w:hAnsi="宋体" w:hint="eastAsia"/>
                <w:b/>
                <w:sz w:val="21"/>
              </w:rPr>
              <w:t>变动情况核实</w:t>
            </w:r>
          </w:p>
        </w:tc>
        <w:tc>
          <w:tcPr>
            <w:tcW w:w="1500" w:type="dxa"/>
          </w:tcPr>
          <w:p w:rsidR="005B46B4" w:rsidRDefault="00654E3D">
            <w:pPr>
              <w:spacing w:line="260" w:lineRule="exact"/>
              <w:rPr>
                <w:rFonts w:ascii="宋体"/>
                <w:b/>
                <w:sz w:val="21"/>
              </w:rPr>
            </w:pPr>
            <w:r>
              <w:rPr>
                <w:rFonts w:ascii="宋体" w:hint="eastAsia"/>
                <w:b/>
                <w:sz w:val="21"/>
              </w:rPr>
              <w:t>10</w:t>
            </w:r>
          </w:p>
        </w:tc>
      </w:tr>
      <w:tr w:rsidR="008373D1">
        <w:trPr>
          <w:trHeight w:val="546"/>
          <w:jc w:val="center"/>
        </w:trPr>
        <w:tc>
          <w:tcPr>
            <w:tcW w:w="2218" w:type="dxa"/>
            <w:gridSpan w:val="2"/>
            <w:vAlign w:val="center"/>
          </w:tcPr>
          <w:p w:rsidR="005B46B4" w:rsidRDefault="00B3341F">
            <w:pPr>
              <w:jc w:val="center"/>
              <w:rPr>
                <w:b/>
                <w:sz w:val="16"/>
                <w:szCs w:val="16"/>
              </w:rPr>
            </w:pPr>
            <w:r>
              <w:rPr>
                <w:rFonts w:ascii="宋体" w:hAnsi="宋体" w:hint="eastAsia"/>
                <w:b/>
                <w:sz w:val="21"/>
                <w:szCs w:val="21"/>
              </w:rPr>
              <w:t>注册地址</w:t>
            </w:r>
          </w:p>
        </w:tc>
        <w:tc>
          <w:tcPr>
            <w:tcW w:w="4416" w:type="dxa"/>
            <w:gridSpan w:val="4"/>
          </w:tcPr>
          <w:p w:rsidR="005B46B4" w:rsidRDefault="00B3341F">
            <w:pPr>
              <w:rPr>
                <w:rFonts w:ascii="宋体"/>
                <w:b/>
                <w:sz w:val="21"/>
              </w:rPr>
            </w:pPr>
            <w:bookmarkStart w:id="10" w:name="注册地址"/>
            <w:r>
              <w:rPr>
                <w:rFonts w:ascii="宋体"/>
                <w:b/>
                <w:sz w:val="21"/>
              </w:rPr>
              <w:t>菏泽市开发区济南路666号科技孵化器17号楼B座</w:t>
            </w:r>
            <w:bookmarkEnd w:id="10"/>
          </w:p>
        </w:tc>
        <w:tc>
          <w:tcPr>
            <w:tcW w:w="1672" w:type="dxa"/>
            <w:vMerge w:val="restart"/>
            <w:vAlign w:val="center"/>
          </w:tcPr>
          <w:p w:rsidR="005B46B4" w:rsidRDefault="00B3341F">
            <w:pPr>
              <w:jc w:val="center"/>
              <w:rPr>
                <w:rFonts w:ascii="宋体"/>
                <w:b/>
                <w:sz w:val="21"/>
              </w:rPr>
            </w:pPr>
            <w:r>
              <w:rPr>
                <w:rFonts w:ascii="宋体" w:hAnsi="宋体" w:hint="eastAsia"/>
                <w:b/>
                <w:sz w:val="21"/>
              </w:rPr>
              <w:t>邮编</w:t>
            </w:r>
          </w:p>
        </w:tc>
        <w:tc>
          <w:tcPr>
            <w:tcW w:w="1500" w:type="dxa"/>
          </w:tcPr>
          <w:p w:rsidR="005B46B4" w:rsidRDefault="00B3341F">
            <w:pPr>
              <w:rPr>
                <w:rFonts w:ascii="宋体"/>
                <w:b/>
                <w:sz w:val="21"/>
              </w:rPr>
            </w:pPr>
            <w:bookmarkStart w:id="11" w:name="注册邮编"/>
            <w:r>
              <w:rPr>
                <w:rFonts w:ascii="宋体"/>
                <w:b/>
                <w:sz w:val="21"/>
              </w:rPr>
              <w:t>274000</w:t>
            </w:r>
            <w:bookmarkEnd w:id="11"/>
          </w:p>
        </w:tc>
      </w:tr>
      <w:tr w:rsidR="008373D1">
        <w:trPr>
          <w:trHeight w:val="434"/>
          <w:jc w:val="center"/>
        </w:trPr>
        <w:tc>
          <w:tcPr>
            <w:tcW w:w="2218" w:type="dxa"/>
            <w:gridSpan w:val="2"/>
            <w:vAlign w:val="center"/>
          </w:tcPr>
          <w:p w:rsidR="005B46B4" w:rsidRDefault="00B3341F">
            <w:pPr>
              <w:jc w:val="center"/>
              <w:rPr>
                <w:rFonts w:ascii="宋体"/>
                <w:b/>
                <w:sz w:val="21"/>
                <w:szCs w:val="21"/>
              </w:rPr>
            </w:pPr>
            <w:r>
              <w:rPr>
                <w:rFonts w:ascii="宋体" w:hAnsi="宋体" w:hint="eastAsia"/>
                <w:b/>
                <w:sz w:val="21"/>
                <w:szCs w:val="21"/>
              </w:rPr>
              <w:t>经营地址</w:t>
            </w:r>
          </w:p>
        </w:tc>
        <w:tc>
          <w:tcPr>
            <w:tcW w:w="4416" w:type="dxa"/>
            <w:gridSpan w:val="4"/>
          </w:tcPr>
          <w:p w:rsidR="005B46B4" w:rsidRDefault="00B3341F">
            <w:pPr>
              <w:rPr>
                <w:rFonts w:ascii="宋体"/>
                <w:b/>
                <w:sz w:val="21"/>
              </w:rPr>
            </w:pPr>
            <w:bookmarkStart w:id="12" w:name="办公地址"/>
            <w:r>
              <w:rPr>
                <w:rFonts w:ascii="宋体"/>
                <w:b/>
                <w:sz w:val="21"/>
              </w:rPr>
              <w:t>菏泽市开发区济南路666号科技孵化器17号楼B座</w:t>
            </w:r>
            <w:bookmarkEnd w:id="12"/>
          </w:p>
        </w:tc>
        <w:tc>
          <w:tcPr>
            <w:tcW w:w="1672" w:type="dxa"/>
            <w:vMerge/>
            <w:vAlign w:val="center"/>
          </w:tcPr>
          <w:p w:rsidR="005B46B4" w:rsidRDefault="00720725">
            <w:pPr>
              <w:jc w:val="center"/>
              <w:rPr>
                <w:rFonts w:ascii="宋体"/>
                <w:b/>
                <w:sz w:val="21"/>
              </w:rPr>
            </w:pPr>
          </w:p>
        </w:tc>
        <w:tc>
          <w:tcPr>
            <w:tcW w:w="1500" w:type="dxa"/>
          </w:tcPr>
          <w:p w:rsidR="005B46B4" w:rsidRDefault="00B3341F">
            <w:pPr>
              <w:rPr>
                <w:rFonts w:ascii="宋体"/>
                <w:b/>
                <w:sz w:val="21"/>
              </w:rPr>
            </w:pPr>
            <w:bookmarkStart w:id="13" w:name="办公邮编"/>
            <w:r>
              <w:rPr>
                <w:rFonts w:ascii="宋体"/>
                <w:b/>
                <w:sz w:val="21"/>
              </w:rPr>
              <w:t>274000</w:t>
            </w:r>
            <w:bookmarkEnd w:id="13"/>
          </w:p>
        </w:tc>
      </w:tr>
      <w:tr w:rsidR="008373D1">
        <w:trPr>
          <w:trHeight w:val="374"/>
          <w:jc w:val="center"/>
        </w:trPr>
        <w:tc>
          <w:tcPr>
            <w:tcW w:w="2218" w:type="dxa"/>
            <w:gridSpan w:val="2"/>
            <w:vAlign w:val="center"/>
          </w:tcPr>
          <w:p w:rsidR="005B46B4" w:rsidRDefault="00B3341F">
            <w:pPr>
              <w:jc w:val="center"/>
              <w:rPr>
                <w:rFonts w:ascii="宋体"/>
                <w:b/>
                <w:color w:val="000000"/>
                <w:sz w:val="21"/>
                <w:szCs w:val="21"/>
              </w:rPr>
            </w:pPr>
            <w:r>
              <w:rPr>
                <w:rFonts w:ascii="宋体" w:hAnsi="宋体" w:hint="eastAsia"/>
                <w:b/>
                <w:color w:val="000000"/>
                <w:sz w:val="21"/>
                <w:szCs w:val="21"/>
              </w:rPr>
              <w:t>生产地址</w:t>
            </w:r>
          </w:p>
        </w:tc>
        <w:tc>
          <w:tcPr>
            <w:tcW w:w="4416" w:type="dxa"/>
            <w:gridSpan w:val="4"/>
          </w:tcPr>
          <w:p w:rsidR="005B46B4" w:rsidRDefault="00720725">
            <w:pPr>
              <w:rPr>
                <w:rFonts w:ascii="宋体"/>
                <w:b/>
                <w:sz w:val="21"/>
              </w:rPr>
            </w:pPr>
          </w:p>
        </w:tc>
        <w:tc>
          <w:tcPr>
            <w:tcW w:w="1672" w:type="dxa"/>
            <w:vMerge/>
            <w:vAlign w:val="center"/>
          </w:tcPr>
          <w:p w:rsidR="005B46B4" w:rsidRDefault="00720725">
            <w:pPr>
              <w:jc w:val="center"/>
              <w:rPr>
                <w:rFonts w:ascii="宋体"/>
                <w:b/>
                <w:sz w:val="21"/>
              </w:rPr>
            </w:pPr>
          </w:p>
        </w:tc>
        <w:tc>
          <w:tcPr>
            <w:tcW w:w="1500" w:type="dxa"/>
          </w:tcPr>
          <w:p w:rsidR="005B46B4" w:rsidRDefault="00720725">
            <w:pPr>
              <w:rPr>
                <w:rFonts w:ascii="宋体"/>
                <w:b/>
                <w:sz w:val="21"/>
              </w:rPr>
            </w:pPr>
          </w:p>
        </w:tc>
      </w:tr>
      <w:tr w:rsidR="008373D1">
        <w:trPr>
          <w:trHeight w:val="256"/>
          <w:jc w:val="center"/>
        </w:trPr>
        <w:tc>
          <w:tcPr>
            <w:tcW w:w="2218" w:type="dxa"/>
            <w:gridSpan w:val="2"/>
            <w:vAlign w:val="center"/>
          </w:tcPr>
          <w:p w:rsidR="005B46B4" w:rsidRDefault="00B3341F">
            <w:pPr>
              <w:jc w:val="center"/>
              <w:rPr>
                <w:rFonts w:ascii="宋体"/>
                <w:b/>
                <w:sz w:val="21"/>
              </w:rPr>
            </w:pPr>
            <w:r>
              <w:rPr>
                <w:rFonts w:ascii="宋体" w:hAnsi="宋体" w:hint="eastAsia"/>
                <w:b/>
                <w:sz w:val="21"/>
              </w:rPr>
              <w:t>联系人</w:t>
            </w:r>
          </w:p>
        </w:tc>
        <w:tc>
          <w:tcPr>
            <w:tcW w:w="1689" w:type="dxa"/>
          </w:tcPr>
          <w:p w:rsidR="005B46B4" w:rsidRDefault="00B3341F">
            <w:pPr>
              <w:rPr>
                <w:rFonts w:ascii="宋体"/>
                <w:b/>
                <w:sz w:val="21"/>
              </w:rPr>
            </w:pPr>
            <w:bookmarkStart w:id="14" w:name="联系人"/>
            <w:r>
              <w:rPr>
                <w:rFonts w:ascii="宋体"/>
                <w:b/>
                <w:sz w:val="21"/>
              </w:rPr>
              <w:t>王允</w:t>
            </w:r>
            <w:bookmarkEnd w:id="14"/>
          </w:p>
        </w:tc>
        <w:tc>
          <w:tcPr>
            <w:tcW w:w="1109" w:type="dxa"/>
            <w:vAlign w:val="center"/>
          </w:tcPr>
          <w:p w:rsidR="005B46B4" w:rsidRDefault="00B3341F">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5B46B4" w:rsidRDefault="00B3341F">
            <w:pPr>
              <w:jc w:val="center"/>
              <w:rPr>
                <w:rFonts w:ascii="宋体"/>
                <w:b/>
                <w:sz w:val="21"/>
              </w:rPr>
            </w:pPr>
            <w:bookmarkStart w:id="15" w:name="联系人电话Add"/>
            <w:r>
              <w:rPr>
                <w:rFonts w:ascii="宋体"/>
                <w:b/>
                <w:sz w:val="21"/>
              </w:rPr>
              <w:t>17563705588</w:t>
            </w:r>
            <w:bookmarkEnd w:id="15"/>
          </w:p>
        </w:tc>
        <w:tc>
          <w:tcPr>
            <w:tcW w:w="1672" w:type="dxa"/>
            <w:vAlign w:val="center"/>
          </w:tcPr>
          <w:p w:rsidR="005B46B4" w:rsidRDefault="00B3341F">
            <w:pPr>
              <w:jc w:val="center"/>
              <w:rPr>
                <w:rFonts w:ascii="宋体"/>
                <w:b/>
                <w:sz w:val="21"/>
              </w:rPr>
            </w:pPr>
            <w:r>
              <w:rPr>
                <w:rFonts w:ascii="宋体" w:hAnsi="宋体" w:hint="eastAsia"/>
                <w:b/>
                <w:sz w:val="21"/>
              </w:rPr>
              <w:t>传真</w:t>
            </w:r>
          </w:p>
        </w:tc>
        <w:tc>
          <w:tcPr>
            <w:tcW w:w="1500" w:type="dxa"/>
          </w:tcPr>
          <w:p w:rsidR="005B46B4" w:rsidRDefault="00720725">
            <w:pPr>
              <w:rPr>
                <w:rFonts w:ascii="宋体"/>
                <w:b/>
                <w:sz w:val="21"/>
              </w:rPr>
            </w:pPr>
            <w:bookmarkStart w:id="16" w:name="联系人传真"/>
            <w:bookmarkEnd w:id="16"/>
          </w:p>
        </w:tc>
      </w:tr>
      <w:tr w:rsidR="008373D1">
        <w:trPr>
          <w:trHeight w:val="510"/>
          <w:jc w:val="center"/>
        </w:trPr>
        <w:tc>
          <w:tcPr>
            <w:tcW w:w="2218" w:type="dxa"/>
            <w:gridSpan w:val="2"/>
            <w:vAlign w:val="center"/>
          </w:tcPr>
          <w:p w:rsidR="005B46B4" w:rsidRPr="005D6D93" w:rsidRDefault="00B3341F">
            <w:pPr>
              <w:jc w:val="center"/>
              <w:rPr>
                <w:rFonts w:ascii="宋体" w:hAnsi="宋体"/>
                <w:b/>
                <w:sz w:val="21"/>
                <w:szCs w:val="21"/>
              </w:rPr>
            </w:pPr>
            <w:r w:rsidRPr="005D6D93">
              <w:rPr>
                <w:rFonts w:ascii="宋体" w:hAnsi="宋体" w:hint="eastAsia"/>
                <w:b/>
                <w:sz w:val="21"/>
                <w:szCs w:val="21"/>
              </w:rPr>
              <w:t>法人代表</w:t>
            </w:r>
          </w:p>
        </w:tc>
        <w:tc>
          <w:tcPr>
            <w:tcW w:w="1689" w:type="dxa"/>
          </w:tcPr>
          <w:p w:rsidR="005B46B4" w:rsidRPr="005D6D93" w:rsidRDefault="00B3341F">
            <w:pPr>
              <w:rPr>
                <w:rFonts w:ascii="宋体" w:hAnsi="宋体"/>
                <w:b/>
                <w:sz w:val="21"/>
                <w:szCs w:val="21"/>
              </w:rPr>
            </w:pPr>
            <w:bookmarkStart w:id="17" w:name="法人"/>
            <w:r w:rsidRPr="005D6D93">
              <w:rPr>
                <w:rFonts w:ascii="宋体" w:hAnsi="宋体"/>
                <w:b/>
                <w:sz w:val="21"/>
                <w:szCs w:val="21"/>
              </w:rPr>
              <w:t>王允</w:t>
            </w:r>
            <w:bookmarkEnd w:id="17"/>
          </w:p>
        </w:tc>
        <w:tc>
          <w:tcPr>
            <w:tcW w:w="1109" w:type="dxa"/>
            <w:vAlign w:val="center"/>
          </w:tcPr>
          <w:p w:rsidR="005B46B4" w:rsidRPr="005D6D93" w:rsidRDefault="00B3341F">
            <w:pPr>
              <w:jc w:val="center"/>
              <w:rPr>
                <w:rFonts w:ascii="宋体" w:hAnsi="宋体"/>
                <w:b/>
                <w:sz w:val="21"/>
                <w:szCs w:val="21"/>
              </w:rPr>
            </w:pPr>
            <w:r w:rsidRPr="005D6D93">
              <w:rPr>
                <w:rFonts w:ascii="宋体" w:hAnsi="宋体" w:hint="eastAsia"/>
                <w:b/>
                <w:sz w:val="21"/>
                <w:szCs w:val="21"/>
              </w:rPr>
              <w:t>总经理</w:t>
            </w:r>
          </w:p>
        </w:tc>
        <w:tc>
          <w:tcPr>
            <w:tcW w:w="1618" w:type="dxa"/>
            <w:gridSpan w:val="2"/>
          </w:tcPr>
          <w:p w:rsidR="005B46B4" w:rsidRPr="005D6D93" w:rsidRDefault="00AA0119">
            <w:pPr>
              <w:rPr>
                <w:rFonts w:ascii="宋体" w:hAnsi="宋体"/>
                <w:b/>
                <w:sz w:val="21"/>
                <w:szCs w:val="21"/>
              </w:rPr>
            </w:pPr>
            <w:r w:rsidRPr="005D6D93">
              <w:rPr>
                <w:rFonts w:ascii="宋体" w:hAnsi="宋体"/>
                <w:b/>
                <w:sz w:val="21"/>
                <w:szCs w:val="21"/>
              </w:rPr>
              <w:t>王允</w:t>
            </w:r>
          </w:p>
        </w:tc>
        <w:tc>
          <w:tcPr>
            <w:tcW w:w="1672" w:type="dxa"/>
            <w:vAlign w:val="center"/>
          </w:tcPr>
          <w:p w:rsidR="005B46B4" w:rsidRPr="005D6D93" w:rsidRDefault="00B3341F">
            <w:pPr>
              <w:jc w:val="center"/>
              <w:rPr>
                <w:rFonts w:ascii="宋体" w:hAnsi="宋体"/>
                <w:b/>
                <w:sz w:val="21"/>
                <w:szCs w:val="21"/>
              </w:rPr>
            </w:pPr>
            <w:r w:rsidRPr="005D6D93">
              <w:rPr>
                <w:rFonts w:ascii="宋体" w:hAnsi="宋体" w:hint="eastAsia"/>
                <w:b/>
                <w:sz w:val="21"/>
                <w:szCs w:val="21"/>
              </w:rPr>
              <w:t>管理者代表</w:t>
            </w:r>
          </w:p>
        </w:tc>
        <w:tc>
          <w:tcPr>
            <w:tcW w:w="1500" w:type="dxa"/>
          </w:tcPr>
          <w:p w:rsidR="005B46B4" w:rsidRDefault="00AA0119">
            <w:pPr>
              <w:rPr>
                <w:rFonts w:ascii="宋体"/>
                <w:b/>
                <w:sz w:val="21"/>
              </w:rPr>
            </w:pPr>
            <w:r>
              <w:rPr>
                <w:rFonts w:ascii="宋体"/>
                <w:b/>
                <w:sz w:val="21"/>
              </w:rPr>
              <w:t>张博</w:t>
            </w:r>
          </w:p>
        </w:tc>
      </w:tr>
      <w:tr w:rsidR="008373D1">
        <w:trPr>
          <w:trHeight w:val="357"/>
          <w:jc w:val="center"/>
        </w:trPr>
        <w:tc>
          <w:tcPr>
            <w:tcW w:w="2218" w:type="dxa"/>
            <w:gridSpan w:val="2"/>
            <w:vAlign w:val="center"/>
          </w:tcPr>
          <w:p w:rsidR="005B46B4" w:rsidRPr="005D6D93" w:rsidRDefault="00B3341F">
            <w:pPr>
              <w:jc w:val="center"/>
              <w:rPr>
                <w:rFonts w:ascii="宋体" w:hAnsi="宋体"/>
                <w:b/>
                <w:sz w:val="21"/>
                <w:szCs w:val="21"/>
              </w:rPr>
            </w:pPr>
            <w:r w:rsidRPr="005D6D93">
              <w:rPr>
                <w:rFonts w:ascii="宋体" w:hAnsi="宋体" w:hint="eastAsia"/>
                <w:b/>
                <w:sz w:val="21"/>
                <w:szCs w:val="21"/>
              </w:rPr>
              <w:t>审核日期</w:t>
            </w:r>
          </w:p>
        </w:tc>
        <w:tc>
          <w:tcPr>
            <w:tcW w:w="2798" w:type="dxa"/>
            <w:gridSpan w:val="2"/>
            <w:vAlign w:val="center"/>
          </w:tcPr>
          <w:p w:rsidR="005B46B4" w:rsidRPr="005D6D93" w:rsidRDefault="00B3341F">
            <w:pPr>
              <w:rPr>
                <w:rFonts w:ascii="宋体" w:hAnsi="宋体"/>
                <w:b/>
                <w:sz w:val="21"/>
                <w:szCs w:val="21"/>
              </w:rPr>
            </w:pPr>
            <w:bookmarkStart w:id="18" w:name="审核日期"/>
            <w:r w:rsidRPr="005D6D93">
              <w:rPr>
                <w:rFonts w:ascii="宋体" w:hAnsi="宋体"/>
                <w:b/>
                <w:sz w:val="21"/>
                <w:szCs w:val="21"/>
              </w:rPr>
              <w:t>2019年11月19日 下午至2019年11月20日 下午</w:t>
            </w:r>
            <w:bookmarkEnd w:id="18"/>
          </w:p>
        </w:tc>
        <w:tc>
          <w:tcPr>
            <w:tcW w:w="1609" w:type="dxa"/>
            <w:vAlign w:val="center"/>
          </w:tcPr>
          <w:p w:rsidR="005B46B4" w:rsidRPr="005D6D93" w:rsidRDefault="00B3341F">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rsidR="005B46B4" w:rsidRPr="005D6D93" w:rsidRDefault="00AA0119">
            <w:pPr>
              <w:rPr>
                <w:rFonts w:ascii="宋体" w:hAnsi="宋体"/>
                <w:b/>
                <w:sz w:val="21"/>
                <w:szCs w:val="21"/>
              </w:rPr>
            </w:pPr>
            <w:r>
              <w:rPr>
                <w:rFonts w:hint="eastAsia"/>
                <w:b/>
                <w:sz w:val="21"/>
                <w:szCs w:val="21"/>
              </w:rPr>
              <w:t>■</w:t>
            </w:r>
            <w:r w:rsidR="00B3341F" w:rsidRPr="005D6D93">
              <w:rPr>
                <w:rFonts w:ascii="宋体" w:hAnsi="宋体" w:hint="eastAsia"/>
                <w:b/>
                <w:sz w:val="21"/>
                <w:szCs w:val="21"/>
              </w:rPr>
              <w:t>是□否</w:t>
            </w:r>
          </w:p>
        </w:tc>
      </w:tr>
      <w:tr w:rsidR="008373D1" w:rsidTr="005D6D93">
        <w:trPr>
          <w:cantSplit/>
          <w:trHeight w:val="1296"/>
          <w:jc w:val="center"/>
        </w:trPr>
        <w:tc>
          <w:tcPr>
            <w:tcW w:w="2218" w:type="dxa"/>
            <w:gridSpan w:val="2"/>
            <w:vAlign w:val="center"/>
          </w:tcPr>
          <w:p w:rsidR="005B46B4" w:rsidRPr="005D6D93" w:rsidRDefault="00B3341F">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6"/>
          </w:tcPr>
          <w:p w:rsidR="00F54DC7" w:rsidRDefault="00F54DC7" w:rsidP="00F54DC7">
            <w:pPr>
              <w:spacing w:line="220" w:lineRule="exact"/>
              <w:rPr>
                <w:sz w:val="20"/>
              </w:rPr>
            </w:pPr>
            <w:bookmarkStart w:id="19" w:name="审核范围"/>
            <w:r>
              <w:rPr>
                <w:sz w:val="20"/>
              </w:rPr>
              <w:t>Q</w:t>
            </w:r>
            <w:r>
              <w:rPr>
                <w:sz w:val="20"/>
              </w:rPr>
              <w:t>：科普仪器、教学仪器、实验室成套设备、综合实践室设备、探究仪器、幼儿玩具、厨房设备、音体美卫劳器材、多媒体教学设备、心理咨询室设施、课桌椅、床、学生校服、公寓用品、办公用品、办公家具、监控设备、玻璃仪器、仪器橱柜的销售</w:t>
            </w:r>
          </w:p>
          <w:p w:rsidR="00F54DC7" w:rsidRDefault="00F54DC7" w:rsidP="00F54DC7">
            <w:pPr>
              <w:spacing w:line="220" w:lineRule="exact"/>
              <w:rPr>
                <w:sz w:val="20"/>
              </w:rPr>
            </w:pPr>
            <w:r>
              <w:rPr>
                <w:sz w:val="20"/>
              </w:rPr>
              <w:t>E</w:t>
            </w:r>
            <w:r>
              <w:rPr>
                <w:sz w:val="20"/>
              </w:rPr>
              <w:t>：科普仪器、教学仪器、实验室成套设备、综合实践室设备、探究仪器、幼儿玩具、厨房设备、音体美卫劳器材、多媒体教学设备、心理咨询室设施、课桌椅、床、学生校服、公寓用品、办公用品、办公家具、监控设备、玻璃仪器、仪器橱柜的销售及所涉及场所的相关环境管理活动</w:t>
            </w:r>
          </w:p>
          <w:p w:rsidR="005B46B4" w:rsidRPr="005D6D93" w:rsidRDefault="00F54DC7" w:rsidP="00F54DC7">
            <w:pPr>
              <w:spacing w:line="360" w:lineRule="exact"/>
              <w:rPr>
                <w:rFonts w:ascii="宋体" w:hAnsi="宋体"/>
                <w:b/>
                <w:sz w:val="21"/>
                <w:szCs w:val="21"/>
              </w:rPr>
            </w:pPr>
            <w:r>
              <w:rPr>
                <w:sz w:val="20"/>
              </w:rPr>
              <w:t>O</w:t>
            </w:r>
            <w:r>
              <w:rPr>
                <w:sz w:val="20"/>
              </w:rPr>
              <w:t>：科普仪器、教学仪器、实验室成套设备、综合实践室设备、探究仪器、幼儿玩具、厨房设备、音体美卫劳器材、多媒体教学设备、心理咨询室设施、课桌椅、床、学生校服、公寓用品、办公用品、办公家具、监控设备、玻璃仪器、仪器橱柜的销售及所涉及场所的相关职业健康安全管理活动</w:t>
            </w:r>
            <w:bookmarkEnd w:id="19"/>
          </w:p>
        </w:tc>
      </w:tr>
      <w:tr w:rsidR="008373D1">
        <w:trPr>
          <w:cantSplit/>
          <w:trHeight w:val="838"/>
          <w:jc w:val="center"/>
        </w:trPr>
        <w:tc>
          <w:tcPr>
            <w:tcW w:w="1041" w:type="dxa"/>
            <w:vAlign w:val="center"/>
          </w:tcPr>
          <w:p w:rsidR="005B46B4" w:rsidRPr="005D6D93" w:rsidRDefault="00B3341F">
            <w:pPr>
              <w:spacing w:line="260" w:lineRule="exact"/>
              <w:jc w:val="center"/>
              <w:rPr>
                <w:rFonts w:ascii="宋体" w:hAnsi="宋体"/>
                <w:b/>
                <w:sz w:val="21"/>
                <w:szCs w:val="21"/>
              </w:rPr>
            </w:pPr>
            <w:r w:rsidRPr="005D6D93">
              <w:rPr>
                <w:rFonts w:ascii="宋体" w:hAnsi="宋体" w:hint="eastAsia"/>
                <w:b/>
                <w:sz w:val="21"/>
                <w:szCs w:val="21"/>
              </w:rPr>
              <w:t>是否要求变更</w:t>
            </w:r>
          </w:p>
          <w:p w:rsidR="005B46B4" w:rsidRPr="005D6D93" w:rsidRDefault="00720725">
            <w:pPr>
              <w:spacing w:line="180" w:lineRule="exact"/>
              <w:jc w:val="center"/>
              <w:rPr>
                <w:rFonts w:ascii="宋体" w:hAnsi="宋体"/>
                <w:b/>
                <w:sz w:val="21"/>
                <w:szCs w:val="21"/>
              </w:rPr>
            </w:pPr>
          </w:p>
        </w:tc>
        <w:tc>
          <w:tcPr>
            <w:tcW w:w="1177" w:type="dxa"/>
            <w:vAlign w:val="center"/>
          </w:tcPr>
          <w:p w:rsidR="005B46B4" w:rsidRPr="005D6D93" w:rsidRDefault="00B3341F">
            <w:pPr>
              <w:spacing w:line="260" w:lineRule="exact"/>
              <w:rPr>
                <w:rFonts w:ascii="宋体" w:hAnsi="宋体"/>
                <w:b/>
                <w:sz w:val="21"/>
                <w:szCs w:val="21"/>
              </w:rPr>
            </w:pPr>
            <w:r w:rsidRPr="005D6D93">
              <w:rPr>
                <w:rFonts w:ascii="宋体" w:hAnsi="宋体" w:hint="eastAsia"/>
                <w:b/>
                <w:sz w:val="21"/>
                <w:szCs w:val="21"/>
              </w:rPr>
              <w:t>□是</w:t>
            </w:r>
          </w:p>
          <w:p w:rsidR="005B46B4" w:rsidRPr="005D6D93" w:rsidRDefault="00720725">
            <w:pPr>
              <w:spacing w:line="260" w:lineRule="exact"/>
              <w:jc w:val="center"/>
              <w:rPr>
                <w:rFonts w:ascii="宋体" w:hAnsi="宋体"/>
                <w:b/>
                <w:sz w:val="21"/>
                <w:szCs w:val="21"/>
              </w:rPr>
            </w:pPr>
          </w:p>
          <w:p w:rsidR="005B46B4" w:rsidRPr="005D6D93" w:rsidRDefault="00AA0119">
            <w:pPr>
              <w:spacing w:line="260" w:lineRule="exact"/>
              <w:rPr>
                <w:rFonts w:ascii="宋体" w:hAnsi="宋体"/>
                <w:b/>
                <w:sz w:val="21"/>
                <w:szCs w:val="21"/>
              </w:rPr>
            </w:pPr>
            <w:r>
              <w:rPr>
                <w:rFonts w:hint="eastAsia"/>
                <w:b/>
                <w:sz w:val="21"/>
                <w:szCs w:val="21"/>
              </w:rPr>
              <w:t>■</w:t>
            </w:r>
            <w:r w:rsidR="00B3341F" w:rsidRPr="005D6D93">
              <w:rPr>
                <w:rFonts w:ascii="宋体" w:hAnsi="宋体" w:hint="eastAsia"/>
                <w:b/>
                <w:sz w:val="21"/>
                <w:szCs w:val="21"/>
              </w:rPr>
              <w:t>否</w:t>
            </w:r>
          </w:p>
        </w:tc>
        <w:tc>
          <w:tcPr>
            <w:tcW w:w="7588" w:type="dxa"/>
            <w:gridSpan w:val="6"/>
          </w:tcPr>
          <w:p w:rsidR="005B46B4" w:rsidRPr="005D6D93" w:rsidRDefault="00B3341F">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8373D1">
        <w:trPr>
          <w:trHeight w:val="600"/>
          <w:jc w:val="center"/>
        </w:trPr>
        <w:tc>
          <w:tcPr>
            <w:tcW w:w="2218" w:type="dxa"/>
            <w:gridSpan w:val="2"/>
            <w:vAlign w:val="center"/>
          </w:tcPr>
          <w:p w:rsidR="005B46B4" w:rsidRPr="005D6D93" w:rsidRDefault="00B3341F">
            <w:pPr>
              <w:spacing w:line="260" w:lineRule="exact"/>
              <w:jc w:val="center"/>
              <w:rPr>
                <w:rFonts w:ascii="宋体" w:hAnsi="宋体"/>
                <w:b/>
                <w:sz w:val="21"/>
                <w:szCs w:val="21"/>
              </w:rPr>
            </w:pPr>
            <w:r w:rsidRPr="005D6D93">
              <w:rPr>
                <w:rFonts w:ascii="宋体" w:hAnsi="宋体" w:hint="eastAsia"/>
                <w:b/>
                <w:sz w:val="21"/>
                <w:szCs w:val="21"/>
              </w:rPr>
              <w:t>专业代码</w:t>
            </w:r>
          </w:p>
        </w:tc>
        <w:tc>
          <w:tcPr>
            <w:tcW w:w="1689" w:type="dxa"/>
          </w:tcPr>
          <w:p w:rsidR="005B46B4" w:rsidRPr="005D6D93" w:rsidRDefault="00B3341F">
            <w:pPr>
              <w:spacing w:line="260" w:lineRule="exact"/>
              <w:rPr>
                <w:rFonts w:ascii="宋体" w:hAnsi="宋体"/>
                <w:b/>
                <w:sz w:val="21"/>
                <w:szCs w:val="21"/>
              </w:rPr>
            </w:pPr>
            <w:bookmarkStart w:id="20" w:name="专业代码"/>
            <w:r w:rsidRPr="005D6D93">
              <w:rPr>
                <w:rFonts w:ascii="宋体" w:hAnsi="宋体"/>
                <w:b/>
                <w:sz w:val="21"/>
                <w:szCs w:val="21"/>
              </w:rPr>
              <w:t>Q：29.12.00</w:t>
            </w:r>
          </w:p>
          <w:p w:rsidR="005B46B4" w:rsidRPr="005D6D93" w:rsidRDefault="00B3341F">
            <w:pPr>
              <w:spacing w:line="260" w:lineRule="exact"/>
              <w:rPr>
                <w:rFonts w:ascii="宋体" w:hAnsi="宋体"/>
                <w:b/>
                <w:sz w:val="21"/>
                <w:szCs w:val="21"/>
              </w:rPr>
            </w:pPr>
            <w:r w:rsidRPr="005D6D93">
              <w:rPr>
                <w:rFonts w:ascii="宋体" w:hAnsi="宋体"/>
                <w:b/>
                <w:sz w:val="21"/>
                <w:szCs w:val="21"/>
              </w:rPr>
              <w:t>E：29.12.00</w:t>
            </w:r>
          </w:p>
          <w:p w:rsidR="005B46B4" w:rsidRPr="005D6D93" w:rsidRDefault="00B3341F">
            <w:pPr>
              <w:spacing w:line="260" w:lineRule="exact"/>
              <w:rPr>
                <w:rFonts w:ascii="宋体" w:hAnsi="宋体"/>
                <w:b/>
                <w:sz w:val="21"/>
                <w:szCs w:val="21"/>
              </w:rPr>
            </w:pPr>
            <w:r w:rsidRPr="005D6D93">
              <w:rPr>
                <w:rFonts w:ascii="宋体" w:hAnsi="宋体"/>
                <w:b/>
                <w:sz w:val="21"/>
                <w:szCs w:val="21"/>
              </w:rPr>
              <w:t>O：29.12.00</w:t>
            </w:r>
            <w:bookmarkEnd w:id="20"/>
          </w:p>
        </w:tc>
        <w:tc>
          <w:tcPr>
            <w:tcW w:w="1109" w:type="dxa"/>
            <w:vAlign w:val="center"/>
          </w:tcPr>
          <w:p w:rsidR="005B46B4" w:rsidRPr="005D6D93" w:rsidRDefault="00B3341F">
            <w:pPr>
              <w:spacing w:line="260" w:lineRule="exact"/>
              <w:jc w:val="center"/>
              <w:rPr>
                <w:rFonts w:ascii="宋体" w:hAnsi="宋体"/>
                <w:b/>
                <w:sz w:val="21"/>
                <w:szCs w:val="21"/>
              </w:rPr>
            </w:pPr>
            <w:r w:rsidRPr="005D6D93">
              <w:rPr>
                <w:rFonts w:ascii="宋体" w:hAnsi="宋体" w:hint="eastAsia"/>
                <w:b/>
                <w:sz w:val="21"/>
                <w:szCs w:val="21"/>
              </w:rPr>
              <w:t>证书有</w:t>
            </w:r>
          </w:p>
          <w:p w:rsidR="005B46B4" w:rsidRPr="005D6D93" w:rsidRDefault="00B3341F">
            <w:pPr>
              <w:spacing w:line="260" w:lineRule="exact"/>
              <w:jc w:val="center"/>
              <w:rPr>
                <w:rFonts w:ascii="宋体" w:hAnsi="宋体"/>
                <w:b/>
                <w:sz w:val="21"/>
                <w:szCs w:val="21"/>
              </w:rPr>
            </w:pPr>
            <w:r w:rsidRPr="005D6D93">
              <w:rPr>
                <w:rFonts w:ascii="宋体" w:hAnsi="宋体" w:hint="eastAsia"/>
                <w:b/>
                <w:sz w:val="21"/>
                <w:szCs w:val="21"/>
              </w:rPr>
              <w:t>效期</w:t>
            </w:r>
          </w:p>
        </w:tc>
        <w:tc>
          <w:tcPr>
            <w:tcW w:w="1618" w:type="dxa"/>
            <w:gridSpan w:val="2"/>
          </w:tcPr>
          <w:p w:rsidR="005B46B4" w:rsidRPr="005D6D93" w:rsidRDefault="00AA0119">
            <w:pPr>
              <w:spacing w:line="260" w:lineRule="exact"/>
              <w:rPr>
                <w:rFonts w:ascii="宋体" w:hAnsi="宋体"/>
                <w:b/>
                <w:sz w:val="21"/>
                <w:szCs w:val="21"/>
              </w:rPr>
            </w:pPr>
            <w:r>
              <w:rPr>
                <w:rFonts w:ascii="宋体" w:hAnsi="宋体" w:hint="eastAsia"/>
                <w:b/>
                <w:sz w:val="21"/>
                <w:szCs w:val="21"/>
              </w:rPr>
              <w:t>2021.11</w:t>
            </w:r>
          </w:p>
        </w:tc>
        <w:tc>
          <w:tcPr>
            <w:tcW w:w="1672" w:type="dxa"/>
            <w:vAlign w:val="center"/>
          </w:tcPr>
          <w:p w:rsidR="005B46B4" w:rsidRPr="005D6D93" w:rsidRDefault="00B3341F">
            <w:pPr>
              <w:spacing w:line="260" w:lineRule="exact"/>
              <w:jc w:val="center"/>
              <w:rPr>
                <w:rFonts w:ascii="宋体" w:hAnsi="宋体"/>
                <w:b/>
                <w:sz w:val="21"/>
                <w:szCs w:val="21"/>
              </w:rPr>
            </w:pPr>
            <w:r w:rsidRPr="005D6D93">
              <w:rPr>
                <w:rFonts w:ascii="宋体" w:hAnsi="宋体" w:hint="eastAsia"/>
                <w:b/>
                <w:sz w:val="21"/>
                <w:szCs w:val="21"/>
              </w:rPr>
              <w:t>上年度</w:t>
            </w:r>
          </w:p>
          <w:p w:rsidR="005B46B4" w:rsidRPr="005D6D93" w:rsidRDefault="00B3341F">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rsidR="005B46B4" w:rsidRDefault="00AA0119">
            <w:pPr>
              <w:spacing w:line="260" w:lineRule="exact"/>
              <w:rPr>
                <w:rFonts w:ascii="宋体"/>
                <w:b/>
                <w:sz w:val="21"/>
              </w:rPr>
            </w:pPr>
            <w:r>
              <w:rPr>
                <w:rFonts w:ascii="宋体" w:hint="eastAsia"/>
                <w:b/>
                <w:sz w:val="21"/>
              </w:rPr>
              <w:t>2018.11</w:t>
            </w:r>
          </w:p>
        </w:tc>
      </w:tr>
    </w:tbl>
    <w:p w:rsidR="005B46B4" w:rsidRDefault="00B3341F" w:rsidP="001E028F">
      <w:pPr>
        <w:tabs>
          <w:tab w:val="left" w:pos="645"/>
        </w:tabs>
        <w:spacing w:afterLines="50" w:after="163" w:line="360" w:lineRule="exact"/>
        <w:rPr>
          <w:b/>
          <w:spacing w:val="-6"/>
          <w:sz w:val="16"/>
          <w:szCs w:val="16"/>
        </w:rPr>
      </w:pPr>
      <w:r>
        <w:rPr>
          <w:rFonts w:hint="eastAsia"/>
          <w:b/>
          <w:sz w:val="26"/>
          <w:szCs w:val="26"/>
        </w:rPr>
        <w:t>五、审核活动安排综述</w:t>
      </w:r>
    </w:p>
    <w:p w:rsidR="005B46B4" w:rsidRPr="005D6D93" w:rsidRDefault="00B3341F" w:rsidP="00654E3D">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本次审核活动按相关审核计划执行（见附件</w:t>
      </w:r>
      <w:r w:rsidRPr="005D6D93">
        <w:rPr>
          <w:rFonts w:ascii="宋体" w:hAnsi="宋体"/>
          <w:b/>
          <w:sz w:val="21"/>
          <w:szCs w:val="21"/>
        </w:rPr>
        <w:t>1</w:t>
      </w:r>
      <w:r w:rsidRPr="005D6D93">
        <w:rPr>
          <w:rFonts w:ascii="宋体" w:hAnsi="宋体" w:hint="eastAsia"/>
          <w:b/>
          <w:sz w:val="21"/>
          <w:szCs w:val="21"/>
        </w:rPr>
        <w:t>）</w:t>
      </w:r>
    </w:p>
    <w:p w:rsidR="005B46B4" w:rsidRPr="005D6D93" w:rsidRDefault="00B3341F" w:rsidP="00654E3D">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已审核的分场所（分中心、分部或不在一起的部门）、临时</w:t>
      </w:r>
      <w:r w:rsidRPr="005D6D93">
        <w:rPr>
          <w:rFonts w:ascii="宋体" w:hAnsi="宋体"/>
          <w:b/>
          <w:sz w:val="21"/>
          <w:szCs w:val="21"/>
        </w:rPr>
        <w:t>/</w:t>
      </w:r>
      <w:r w:rsidRPr="005D6D93">
        <w:rPr>
          <w:rFonts w:ascii="宋体" w:hAnsi="宋体" w:hint="eastAsia"/>
          <w:b/>
          <w:sz w:val="21"/>
          <w:szCs w:val="21"/>
        </w:rPr>
        <w:t>流动场所信息</w:t>
      </w:r>
    </w:p>
    <w:p w:rsidR="005B46B4" w:rsidRPr="005D6D93" w:rsidRDefault="00B3341F" w:rsidP="00654E3D">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已审核具体的产品</w:t>
      </w:r>
      <w:r w:rsidRPr="005D6D93">
        <w:rPr>
          <w:rFonts w:ascii="宋体" w:hAnsi="宋体"/>
          <w:b/>
          <w:sz w:val="21"/>
          <w:szCs w:val="21"/>
        </w:rPr>
        <w:t>/</w:t>
      </w:r>
      <w:r w:rsidRPr="005D6D93">
        <w:rPr>
          <w:rFonts w:ascii="宋体" w:hAnsi="宋体" w:hint="eastAsia"/>
          <w:b/>
          <w:sz w:val="21"/>
          <w:szCs w:val="21"/>
        </w:rPr>
        <w:t>服务</w:t>
      </w:r>
      <w:r w:rsidRPr="005D6D93">
        <w:rPr>
          <w:rFonts w:ascii="宋体" w:hAnsi="宋体"/>
          <w:b/>
          <w:sz w:val="21"/>
          <w:szCs w:val="21"/>
        </w:rPr>
        <w:t>/</w:t>
      </w:r>
      <w:r w:rsidRPr="005D6D93">
        <w:rPr>
          <w:rFonts w:ascii="宋体" w:hAnsi="宋体" w:hint="eastAsia"/>
          <w:b/>
          <w:sz w:val="21"/>
          <w:szCs w:val="21"/>
        </w:rPr>
        <w:t>型号</w:t>
      </w:r>
      <w:r w:rsidRPr="005D6D93">
        <w:rPr>
          <w:rFonts w:ascii="宋体" w:hAnsi="宋体"/>
          <w:b/>
          <w:sz w:val="21"/>
          <w:szCs w:val="21"/>
        </w:rPr>
        <w:t>/</w:t>
      </w:r>
      <w:r w:rsidRPr="005D6D93">
        <w:rPr>
          <w:rFonts w:ascii="宋体" w:hAnsi="宋体" w:hint="eastAsia"/>
          <w:b/>
          <w:sz w:val="21"/>
          <w:szCs w:val="21"/>
        </w:rPr>
        <w:t>类型</w:t>
      </w:r>
      <w:r w:rsidRPr="005D6D93">
        <w:rPr>
          <w:rFonts w:ascii="宋体" w:hAnsi="宋体"/>
          <w:b/>
          <w:sz w:val="21"/>
          <w:szCs w:val="21"/>
        </w:rPr>
        <w:t>/</w:t>
      </w:r>
      <w:r w:rsidRPr="005D6D93">
        <w:rPr>
          <w:rFonts w:ascii="宋体" w:hAnsi="宋体" w:hint="eastAsia"/>
          <w:b/>
          <w:sz w:val="21"/>
          <w:szCs w:val="21"/>
        </w:rPr>
        <w:t>系列和过程（设计</w:t>
      </w:r>
      <w:r w:rsidRPr="005D6D93">
        <w:rPr>
          <w:rFonts w:ascii="宋体" w:hAnsi="宋体"/>
          <w:b/>
          <w:sz w:val="21"/>
          <w:szCs w:val="21"/>
        </w:rPr>
        <w:t>/</w:t>
      </w:r>
      <w:r w:rsidRPr="005D6D93">
        <w:rPr>
          <w:rFonts w:ascii="宋体" w:hAnsi="宋体" w:hint="eastAsia"/>
          <w:b/>
          <w:sz w:val="21"/>
          <w:szCs w:val="21"/>
        </w:rPr>
        <w:t>生产┄┄）是</w:t>
      </w:r>
    </w:p>
    <w:p w:rsidR="005B46B4" w:rsidRPr="005D6D93" w:rsidRDefault="00B3341F" w:rsidP="00654E3D">
      <w:pPr>
        <w:spacing w:line="360" w:lineRule="atLeast"/>
        <w:ind w:firstLineChars="100" w:firstLine="211"/>
        <w:rPr>
          <w:rFonts w:ascii="宋体" w:hAnsi="宋体"/>
          <w:b/>
          <w:sz w:val="21"/>
          <w:szCs w:val="21"/>
        </w:rPr>
      </w:pPr>
      <w:r w:rsidRPr="005D6D93">
        <w:rPr>
          <w:rFonts w:ascii="宋体" w:hAnsi="宋体" w:hint="eastAsia"/>
          <w:b/>
          <w:sz w:val="21"/>
          <w:szCs w:val="21"/>
        </w:rPr>
        <w:t>□本次审核新增加范围的产品</w:t>
      </w:r>
      <w:r w:rsidRPr="005D6D93">
        <w:rPr>
          <w:rFonts w:ascii="宋体" w:hAnsi="宋体"/>
          <w:b/>
          <w:sz w:val="21"/>
          <w:szCs w:val="21"/>
        </w:rPr>
        <w:t>/</w:t>
      </w:r>
      <w:r w:rsidRPr="005D6D93">
        <w:rPr>
          <w:rFonts w:ascii="宋体" w:hAnsi="宋体" w:hint="eastAsia"/>
          <w:b/>
          <w:sz w:val="21"/>
          <w:szCs w:val="21"/>
        </w:rPr>
        <w:t>服务抽查了、</w:t>
      </w:r>
    </w:p>
    <w:p w:rsidR="005B46B4" w:rsidRPr="005D6D93" w:rsidRDefault="00B3341F" w:rsidP="005D6D93">
      <w:pPr>
        <w:spacing w:line="360" w:lineRule="atLeas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本次审核覆盖时间：从上次审核结束日的</w:t>
      </w:r>
      <w:r w:rsidR="00AA0119">
        <w:rPr>
          <w:rFonts w:ascii="宋体" w:hAnsi="宋体" w:hint="eastAsia"/>
          <w:b/>
          <w:sz w:val="21"/>
          <w:szCs w:val="21"/>
        </w:rPr>
        <w:t>2018</w:t>
      </w:r>
      <w:r w:rsidRPr="005D6D93">
        <w:rPr>
          <w:rFonts w:ascii="宋体" w:hAnsi="宋体" w:hint="eastAsia"/>
          <w:b/>
          <w:sz w:val="21"/>
          <w:szCs w:val="21"/>
        </w:rPr>
        <w:t>年</w:t>
      </w:r>
      <w:r w:rsidR="00AA0119">
        <w:rPr>
          <w:rFonts w:ascii="宋体" w:hAnsi="宋体" w:hint="eastAsia"/>
          <w:b/>
          <w:sz w:val="21"/>
          <w:szCs w:val="21"/>
        </w:rPr>
        <w:t>11</w:t>
      </w:r>
      <w:r w:rsidRPr="005D6D93">
        <w:rPr>
          <w:rFonts w:ascii="宋体" w:hAnsi="宋体" w:hint="eastAsia"/>
          <w:b/>
          <w:sz w:val="21"/>
          <w:szCs w:val="21"/>
        </w:rPr>
        <w:t>月至</w:t>
      </w:r>
      <w:r w:rsidR="00AA0119">
        <w:rPr>
          <w:rFonts w:ascii="宋体" w:hAnsi="宋体" w:hint="eastAsia"/>
          <w:b/>
          <w:sz w:val="21"/>
          <w:szCs w:val="21"/>
        </w:rPr>
        <w:t>2019</w:t>
      </w:r>
      <w:r w:rsidRPr="005D6D93">
        <w:rPr>
          <w:rFonts w:ascii="宋体" w:hAnsi="宋体" w:hint="eastAsia"/>
          <w:b/>
          <w:sz w:val="21"/>
          <w:szCs w:val="21"/>
        </w:rPr>
        <w:t>年</w:t>
      </w:r>
      <w:r w:rsidR="00AA0119">
        <w:rPr>
          <w:rFonts w:ascii="宋体" w:hAnsi="宋体" w:hint="eastAsia"/>
          <w:b/>
          <w:sz w:val="21"/>
          <w:szCs w:val="21"/>
        </w:rPr>
        <w:t>11</w:t>
      </w:r>
      <w:r w:rsidRPr="005D6D93">
        <w:rPr>
          <w:rFonts w:ascii="宋体" w:hAnsi="宋体" w:hint="eastAsia"/>
          <w:b/>
          <w:sz w:val="21"/>
          <w:szCs w:val="21"/>
        </w:rPr>
        <w:t>月</w:t>
      </w:r>
      <w:r w:rsidR="00AA0119">
        <w:rPr>
          <w:rFonts w:ascii="宋体" w:hAnsi="宋体" w:hint="eastAsia"/>
          <w:b/>
          <w:sz w:val="21"/>
          <w:szCs w:val="21"/>
        </w:rPr>
        <w:t>，</w:t>
      </w:r>
    </w:p>
    <w:p w:rsidR="005B46B4" w:rsidRPr="005D6D93" w:rsidRDefault="00B3341F" w:rsidP="005D6D93">
      <w:pPr>
        <w:spacing w:line="360" w:lineRule="auto"/>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完成情况说明</w:t>
      </w:r>
      <w:r w:rsidRPr="005D6D93">
        <w:rPr>
          <w:rFonts w:ascii="宋体" w:hAnsi="宋体"/>
          <w:b/>
          <w:sz w:val="21"/>
          <w:szCs w:val="21"/>
        </w:rPr>
        <w:t>:</w:t>
      </w:r>
    </w:p>
    <w:p w:rsidR="005B46B4" w:rsidRPr="005D6D93" w:rsidRDefault="00EA2D89" w:rsidP="00654E3D">
      <w:pPr>
        <w:spacing w:line="360" w:lineRule="auto"/>
        <w:ind w:leftChars="-88" w:left="-211" w:firstLineChars="223" w:firstLine="470"/>
        <w:rPr>
          <w:rFonts w:ascii="宋体" w:hAnsi="宋体"/>
          <w:b/>
          <w:sz w:val="21"/>
          <w:szCs w:val="21"/>
        </w:rPr>
      </w:pPr>
      <w:r>
        <w:rPr>
          <w:rFonts w:hint="eastAsia"/>
          <w:b/>
          <w:sz w:val="21"/>
          <w:szCs w:val="21"/>
        </w:rPr>
        <w:t>■</w:t>
      </w:r>
      <w:r w:rsidR="00B3341F" w:rsidRPr="005D6D93">
        <w:rPr>
          <w:rFonts w:ascii="宋体" w:hAnsi="宋体" w:hint="eastAsia"/>
          <w:b/>
          <w:sz w:val="21"/>
          <w:szCs w:val="21"/>
        </w:rPr>
        <w:t>已完成审核计划的全部工作</w:t>
      </w:r>
    </w:p>
    <w:p w:rsidR="005B46B4" w:rsidRPr="005D6D93" w:rsidRDefault="00B3341F" w:rsidP="00654E3D">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□计划有修改，但不会影响审核结论，修改的内容和原因是</w:t>
      </w:r>
    </w:p>
    <w:p w:rsidR="005B46B4" w:rsidRDefault="00B3341F" w:rsidP="00654E3D">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□未完成计划，未完成的内容和原因是</w:t>
      </w:r>
      <w:r w:rsidRPr="005D6D93">
        <w:rPr>
          <w:rFonts w:ascii="宋体" w:hAnsi="宋体"/>
          <w:b/>
          <w:sz w:val="21"/>
          <w:szCs w:val="21"/>
        </w:rPr>
        <w:t>:</w:t>
      </w:r>
    </w:p>
    <w:p w:rsidR="00E801AE" w:rsidRDefault="00E801AE" w:rsidP="00654E3D">
      <w:pPr>
        <w:spacing w:line="360" w:lineRule="auto"/>
        <w:ind w:leftChars="-88" w:left="-211" w:firstLineChars="223" w:firstLine="470"/>
        <w:rPr>
          <w:rFonts w:ascii="宋体" w:hAnsi="宋体"/>
          <w:b/>
          <w:sz w:val="21"/>
          <w:szCs w:val="21"/>
        </w:rPr>
      </w:pPr>
    </w:p>
    <w:p w:rsidR="00E801AE" w:rsidRDefault="00E801AE" w:rsidP="00E801AE">
      <w:pPr>
        <w:tabs>
          <w:tab w:val="left" w:pos="645"/>
        </w:tabs>
        <w:spacing w:afterLines="50" w:after="163" w:line="360" w:lineRule="exact"/>
      </w:pPr>
    </w:p>
    <w:p w:rsidR="00E801AE" w:rsidRDefault="00E801AE" w:rsidP="00E801AE">
      <w:pPr>
        <w:tabs>
          <w:tab w:val="left" w:pos="645"/>
        </w:tabs>
        <w:spacing w:beforeLines="100" w:before="326" w:afterLines="50" w:after="163" w:line="360" w:lineRule="exact"/>
        <w:rPr>
          <w:b/>
          <w:sz w:val="26"/>
          <w:szCs w:val="26"/>
        </w:rPr>
      </w:pPr>
      <w:r>
        <w:rPr>
          <w:rFonts w:hint="eastAsia"/>
          <w:b/>
          <w:sz w:val="26"/>
          <w:szCs w:val="26"/>
        </w:rPr>
        <w:lastRenderedPageBreak/>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9198"/>
      </w:tblGrid>
      <w:tr w:rsidR="00E801AE" w:rsidTr="003E2541">
        <w:trPr>
          <w:cantSplit/>
          <w:trHeight w:val="2077"/>
          <w:jc w:val="center"/>
        </w:trPr>
        <w:tc>
          <w:tcPr>
            <w:tcW w:w="720" w:type="dxa"/>
            <w:vMerge w:val="restart"/>
            <w:textDirection w:val="tbRlV"/>
            <w:vAlign w:val="center"/>
          </w:tcPr>
          <w:p w:rsidR="00E801AE" w:rsidRDefault="00E801AE" w:rsidP="003E2541">
            <w:pPr>
              <w:spacing w:line="240" w:lineRule="exact"/>
              <w:ind w:left="241" w:right="113" w:hangingChars="100" w:hanging="241"/>
              <w:jc w:val="center"/>
              <w:rPr>
                <w:rFonts w:ascii="宋体"/>
                <w:b/>
                <w:szCs w:val="21"/>
              </w:rPr>
            </w:pPr>
            <w:r>
              <w:rPr>
                <w:rFonts w:ascii="宋体" w:hAnsi="宋体"/>
                <w:b/>
                <w:szCs w:val="21"/>
              </w:rPr>
              <w:t>(</w:t>
            </w:r>
            <w:proofErr w:type="gramStart"/>
            <w:r>
              <w:rPr>
                <w:rFonts w:ascii="宋体" w:hAnsi="宋体" w:hint="eastAsia"/>
                <w:b/>
                <w:szCs w:val="21"/>
              </w:rPr>
              <w:t>一</w:t>
            </w:r>
            <w:proofErr w:type="gramEnd"/>
            <w:r>
              <w:rPr>
                <w:rFonts w:ascii="宋体" w:hAnsi="宋体"/>
                <w:b/>
                <w:szCs w:val="21"/>
              </w:rPr>
              <w:t>)</w:t>
            </w:r>
            <w:r>
              <w:rPr>
                <w:rFonts w:ascii="宋体" w:hAnsi="宋体" w:hint="eastAsia"/>
                <w:b/>
                <w:szCs w:val="21"/>
              </w:rPr>
              <w:t>策划的充分与合理性</w:t>
            </w:r>
          </w:p>
        </w:tc>
        <w:tc>
          <w:tcPr>
            <w:tcW w:w="9198" w:type="dxa"/>
          </w:tcPr>
          <w:p w:rsidR="00E801AE" w:rsidRDefault="00E801AE" w:rsidP="003E2541">
            <w:pPr>
              <w:ind w:firstLineChars="200" w:firstLine="422"/>
              <w:rPr>
                <w:rFonts w:ascii="楷体" w:eastAsia="楷体" w:hAnsi="楷体"/>
                <w:szCs w:val="24"/>
              </w:rPr>
            </w:pPr>
            <w:r w:rsidRPr="005D6D93">
              <w:rPr>
                <w:rFonts w:ascii="宋体" w:hAnsi="宋体"/>
                <w:b/>
                <w:sz w:val="21"/>
                <w:szCs w:val="21"/>
              </w:rPr>
              <w:t>1</w:t>
            </w:r>
            <w:r w:rsidRPr="005D6D93">
              <w:rPr>
                <w:rFonts w:ascii="宋体" w:hAnsi="宋体" w:hint="eastAsia"/>
                <w:b/>
                <w:sz w:val="21"/>
                <w:szCs w:val="21"/>
              </w:rPr>
              <w:t>、组织及其环境的识别情况</w:t>
            </w:r>
            <w:r>
              <w:rPr>
                <w:rFonts w:ascii="宋体" w:hAnsi="宋体"/>
                <w:b/>
                <w:sz w:val="21"/>
                <w:szCs w:val="21"/>
              </w:rPr>
              <w:t>:</w:t>
            </w:r>
            <w:r>
              <w:rPr>
                <w:rFonts w:ascii="楷体" w:eastAsia="楷体" w:hAnsi="楷体"/>
                <w:szCs w:val="24"/>
              </w:rPr>
              <w:t xml:space="preserve"> </w:t>
            </w:r>
          </w:p>
          <w:p w:rsidR="00E801AE" w:rsidRPr="00AE47B1" w:rsidRDefault="00E801AE" w:rsidP="003E2541">
            <w:pPr>
              <w:ind w:firstLineChars="200" w:firstLine="420"/>
              <w:rPr>
                <w:rFonts w:ascii="楷体" w:eastAsia="楷体" w:hAnsi="楷体"/>
                <w:sz w:val="21"/>
                <w:szCs w:val="21"/>
              </w:rPr>
            </w:pPr>
            <w:r w:rsidRPr="00AE47B1">
              <w:rPr>
                <w:rFonts w:ascii="楷体" w:eastAsia="楷体" w:hAnsi="楷体" w:hint="eastAsia"/>
                <w:sz w:val="21"/>
                <w:szCs w:val="21"/>
              </w:rPr>
              <w:t>公司确定了与其目标和战略方向相关并影响其实现质量、环境和职业健康安全管理体系预期结果的各种外部和内部因素。</w:t>
            </w:r>
          </w:p>
          <w:p w:rsidR="00E801AE" w:rsidRPr="005D6D93" w:rsidRDefault="00E801AE" w:rsidP="003E2541">
            <w:pPr>
              <w:ind w:firstLineChars="200" w:firstLine="420"/>
              <w:rPr>
                <w:rFonts w:ascii="宋体"/>
                <w:b/>
                <w:sz w:val="21"/>
                <w:szCs w:val="21"/>
              </w:rPr>
            </w:pPr>
            <w:r w:rsidRPr="00AE47B1">
              <w:rPr>
                <w:rFonts w:ascii="楷体" w:eastAsia="楷体" w:hAnsi="楷体" w:hint="eastAsia"/>
                <w:color w:val="000000"/>
                <w:sz w:val="21"/>
                <w:szCs w:val="21"/>
              </w:rPr>
              <w:t>确定了控制措施，尽可能将风险控制在可接受的范围内，对机遇出现时应及时把握，有效的利用机遇</w:t>
            </w:r>
            <w:r>
              <w:rPr>
                <w:rFonts w:ascii="楷体" w:eastAsia="楷体" w:hAnsi="楷体" w:hint="eastAsia"/>
                <w:color w:val="000000"/>
                <w:sz w:val="21"/>
                <w:szCs w:val="21"/>
              </w:rPr>
              <w:t>。</w:t>
            </w:r>
          </w:p>
        </w:tc>
      </w:tr>
      <w:tr w:rsidR="00E801AE" w:rsidTr="003E2541">
        <w:trPr>
          <w:cantSplit/>
          <w:trHeight w:val="2077"/>
          <w:jc w:val="center"/>
        </w:trPr>
        <w:tc>
          <w:tcPr>
            <w:tcW w:w="720" w:type="dxa"/>
            <w:vMerge/>
            <w:textDirection w:val="tbRlV"/>
            <w:vAlign w:val="center"/>
          </w:tcPr>
          <w:p w:rsidR="00E801AE" w:rsidRDefault="00E801AE" w:rsidP="003E2541">
            <w:pPr>
              <w:spacing w:line="240" w:lineRule="exact"/>
              <w:ind w:left="241" w:right="113" w:hangingChars="100" w:hanging="241"/>
              <w:jc w:val="center"/>
              <w:rPr>
                <w:rFonts w:ascii="宋体"/>
                <w:b/>
                <w:szCs w:val="21"/>
              </w:rPr>
            </w:pPr>
          </w:p>
        </w:tc>
        <w:tc>
          <w:tcPr>
            <w:tcW w:w="9198" w:type="dxa"/>
          </w:tcPr>
          <w:p w:rsidR="00E801AE" w:rsidRDefault="00E801AE" w:rsidP="003E2541">
            <w:pPr>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、相关</w:t>
            </w:r>
            <w:proofErr w:type="gramStart"/>
            <w:r w:rsidRPr="005D6D93">
              <w:rPr>
                <w:rFonts w:ascii="宋体" w:hAnsi="宋体" w:hint="eastAsia"/>
                <w:b/>
                <w:sz w:val="21"/>
                <w:szCs w:val="21"/>
              </w:rPr>
              <w:t>方需求</w:t>
            </w:r>
            <w:proofErr w:type="gramEnd"/>
            <w:r w:rsidRPr="005D6D93">
              <w:rPr>
                <w:rFonts w:ascii="宋体" w:hAnsi="宋体" w:hint="eastAsia"/>
                <w:b/>
                <w:sz w:val="21"/>
                <w:szCs w:val="21"/>
              </w:rPr>
              <w:t>和期望识别情况</w:t>
            </w:r>
            <w:r>
              <w:rPr>
                <w:rFonts w:ascii="宋体" w:hAnsi="宋体"/>
                <w:b/>
                <w:sz w:val="21"/>
                <w:szCs w:val="21"/>
              </w:rPr>
              <w:t>:</w:t>
            </w:r>
          </w:p>
          <w:p w:rsidR="00E801AE" w:rsidRPr="005D6D93" w:rsidRDefault="00E801AE" w:rsidP="003E2541">
            <w:pPr>
              <w:rPr>
                <w:rFonts w:ascii="宋体"/>
                <w:b/>
                <w:sz w:val="21"/>
                <w:szCs w:val="21"/>
              </w:rPr>
            </w:pPr>
            <w:r w:rsidRPr="00AE47B1">
              <w:rPr>
                <w:rFonts w:ascii="楷体" w:eastAsia="楷体" w:hAnsi="楷体" w:hint="eastAsia"/>
                <w:sz w:val="21"/>
                <w:szCs w:val="21"/>
                <w:lang w:val="zh-CN"/>
              </w:rPr>
              <w:t>理解公司相关方的需求和期望，做到事先预防、合理规避和妥善处理公司各类经营风险和机遇，在管理体系过程中整合并实施风险和机遇所采取的措施，确保管理体系实现预期结果。</w:t>
            </w:r>
          </w:p>
        </w:tc>
      </w:tr>
      <w:tr w:rsidR="00E801AE" w:rsidTr="003E2541">
        <w:trPr>
          <w:cantSplit/>
          <w:trHeight w:val="2077"/>
          <w:jc w:val="center"/>
        </w:trPr>
        <w:tc>
          <w:tcPr>
            <w:tcW w:w="720" w:type="dxa"/>
            <w:vMerge/>
            <w:textDirection w:val="tbRlV"/>
            <w:vAlign w:val="center"/>
          </w:tcPr>
          <w:p w:rsidR="00E801AE" w:rsidRDefault="00E801AE" w:rsidP="003E2541">
            <w:pPr>
              <w:spacing w:line="240" w:lineRule="exact"/>
              <w:ind w:left="241" w:right="113" w:hangingChars="100" w:hanging="241"/>
              <w:jc w:val="center"/>
              <w:rPr>
                <w:rFonts w:ascii="宋体"/>
                <w:b/>
                <w:szCs w:val="21"/>
              </w:rPr>
            </w:pPr>
          </w:p>
        </w:tc>
        <w:tc>
          <w:tcPr>
            <w:tcW w:w="9198" w:type="dxa"/>
          </w:tcPr>
          <w:p w:rsidR="00E801AE" w:rsidRPr="005D508D" w:rsidRDefault="00E801AE" w:rsidP="003E2541">
            <w:pPr>
              <w:rPr>
                <w:rFonts w:ascii="宋体" w:hAnsi="宋体"/>
                <w:color w:val="000000" w:themeColor="text1"/>
                <w:sz w:val="20"/>
              </w:rPr>
            </w:pPr>
            <w:r w:rsidRPr="005D6D93">
              <w:rPr>
                <w:rFonts w:ascii="宋体" w:hAnsi="宋体"/>
                <w:b/>
                <w:sz w:val="21"/>
                <w:szCs w:val="21"/>
              </w:rPr>
              <w:t xml:space="preserve">3. </w:t>
            </w:r>
            <w:r w:rsidRPr="005D6D93">
              <w:rPr>
                <w:rFonts w:ascii="宋体" w:hAnsi="宋体" w:hint="eastAsia"/>
                <w:b/>
                <w:sz w:val="21"/>
                <w:szCs w:val="21"/>
              </w:rPr>
              <w:t>■质量</w:t>
            </w:r>
            <w:r w:rsidRPr="005D6D93">
              <w:rPr>
                <w:rFonts w:ascii="宋体" w:hAnsi="宋体"/>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■职业健康安全方针（组织方针的适宜性</w:t>
            </w:r>
            <w:r w:rsidRPr="005D6D93">
              <w:rPr>
                <w:rFonts w:ascii="宋体" w:hAnsi="宋体"/>
                <w:b/>
                <w:sz w:val="21"/>
                <w:szCs w:val="21"/>
              </w:rPr>
              <w:t>/</w:t>
            </w:r>
            <w:r w:rsidRPr="005D6D93">
              <w:rPr>
                <w:rFonts w:ascii="宋体" w:hAnsi="宋体" w:hint="eastAsia"/>
                <w:b/>
                <w:sz w:val="21"/>
                <w:szCs w:val="21"/>
              </w:rPr>
              <w:t>持续适宜性、方针的传达及职工的理解等）</w:t>
            </w:r>
            <w:r w:rsidRPr="005D508D">
              <w:rPr>
                <w:rFonts w:ascii="宋体" w:hAnsi="宋体" w:hint="eastAsia"/>
                <w:color w:val="000000" w:themeColor="text1"/>
                <w:sz w:val="20"/>
              </w:rPr>
              <w:t>公司的质量、环境、职业健康安全方针是：</w:t>
            </w:r>
          </w:p>
          <w:p w:rsidR="00E801AE" w:rsidRPr="005D508D" w:rsidRDefault="00E801AE" w:rsidP="003E2541">
            <w:pPr>
              <w:ind w:firstLineChars="200" w:firstLine="400"/>
              <w:rPr>
                <w:rFonts w:ascii="宋体" w:hAnsi="宋体"/>
                <w:color w:val="000000" w:themeColor="text1"/>
                <w:sz w:val="20"/>
              </w:rPr>
            </w:pPr>
            <w:r w:rsidRPr="005D508D">
              <w:rPr>
                <w:rFonts w:ascii="宋体" w:hAnsi="宋体" w:hint="eastAsia"/>
                <w:color w:val="000000" w:themeColor="text1"/>
                <w:sz w:val="20"/>
              </w:rPr>
              <w:t>做一流产品、创一流企业,</w:t>
            </w:r>
          </w:p>
          <w:p w:rsidR="00E801AE" w:rsidRPr="005D508D" w:rsidRDefault="00E801AE" w:rsidP="003E2541">
            <w:pPr>
              <w:ind w:firstLineChars="200" w:firstLine="400"/>
              <w:rPr>
                <w:rFonts w:ascii="宋体" w:hAnsi="宋体"/>
                <w:color w:val="000000" w:themeColor="text1"/>
                <w:sz w:val="20"/>
              </w:rPr>
            </w:pPr>
            <w:r w:rsidRPr="005D508D">
              <w:rPr>
                <w:rFonts w:ascii="宋体" w:hAnsi="宋体" w:hint="eastAsia"/>
                <w:color w:val="000000" w:themeColor="text1"/>
                <w:sz w:val="20"/>
              </w:rPr>
              <w:t>以优质的产品，不断满足顾客需求；</w:t>
            </w:r>
          </w:p>
          <w:p w:rsidR="00E801AE" w:rsidRPr="005D508D" w:rsidRDefault="00E801AE" w:rsidP="003E2541">
            <w:pPr>
              <w:ind w:firstLineChars="200" w:firstLine="400"/>
              <w:rPr>
                <w:rFonts w:ascii="宋体" w:hAnsi="宋体"/>
                <w:color w:val="000000" w:themeColor="text1"/>
                <w:sz w:val="20"/>
              </w:rPr>
            </w:pPr>
            <w:r w:rsidRPr="005D508D">
              <w:rPr>
                <w:rFonts w:ascii="宋体" w:hAnsi="宋体" w:hint="eastAsia"/>
                <w:color w:val="000000" w:themeColor="text1"/>
                <w:sz w:val="20"/>
              </w:rPr>
              <w:t>遵守环境法律法规，实现污染控制；</w:t>
            </w:r>
          </w:p>
          <w:p w:rsidR="00E801AE" w:rsidRPr="005D508D" w:rsidRDefault="00E801AE" w:rsidP="003E2541">
            <w:pPr>
              <w:ind w:firstLineChars="200" w:firstLine="400"/>
              <w:rPr>
                <w:rFonts w:ascii="宋体" w:hAnsi="宋体"/>
                <w:color w:val="000000" w:themeColor="text1"/>
                <w:sz w:val="20"/>
              </w:rPr>
            </w:pPr>
            <w:r w:rsidRPr="005D508D">
              <w:rPr>
                <w:rFonts w:ascii="宋体" w:hAnsi="宋体" w:hint="eastAsia"/>
                <w:color w:val="000000" w:themeColor="text1"/>
                <w:sz w:val="20"/>
              </w:rPr>
              <w:t>持续改进环境业绩，创建绿色企业；</w:t>
            </w:r>
          </w:p>
          <w:p w:rsidR="00E801AE" w:rsidRPr="005D508D" w:rsidRDefault="00E801AE" w:rsidP="003E2541">
            <w:pPr>
              <w:ind w:firstLineChars="200" w:firstLine="400"/>
              <w:rPr>
                <w:rFonts w:ascii="宋体" w:hAnsi="宋体"/>
                <w:color w:val="000000" w:themeColor="text1"/>
                <w:sz w:val="20"/>
              </w:rPr>
            </w:pPr>
            <w:r w:rsidRPr="005D508D">
              <w:rPr>
                <w:rFonts w:ascii="宋体" w:hAnsi="宋体" w:hint="eastAsia"/>
                <w:color w:val="000000" w:themeColor="text1"/>
                <w:sz w:val="20"/>
              </w:rPr>
              <w:t>以人为本、科学管理、控制风险、关爱健康。</w:t>
            </w:r>
          </w:p>
          <w:p w:rsidR="00E801AE" w:rsidRPr="005D6D93" w:rsidRDefault="00E801AE" w:rsidP="003E2541">
            <w:pPr>
              <w:rPr>
                <w:rFonts w:ascii="宋体"/>
                <w:b/>
                <w:sz w:val="21"/>
                <w:szCs w:val="21"/>
              </w:rPr>
            </w:pPr>
            <w:r w:rsidRPr="005D508D">
              <w:rPr>
                <w:rFonts w:ascii="宋体" w:hAnsi="宋体" w:hint="eastAsia"/>
                <w:color w:val="000000" w:themeColor="text1"/>
                <w:sz w:val="20"/>
              </w:rPr>
              <w:t>管理方针通过文件、培训等形式将公司管理方针传达给所有为公司工作或代表公司的人员管理评审时进行了评审，方针适宜。</w:t>
            </w:r>
          </w:p>
        </w:tc>
      </w:tr>
      <w:tr w:rsidR="00E801AE" w:rsidTr="003E2541">
        <w:trPr>
          <w:cantSplit/>
          <w:trHeight w:val="1216"/>
          <w:jc w:val="center"/>
        </w:trPr>
        <w:tc>
          <w:tcPr>
            <w:tcW w:w="720" w:type="dxa"/>
            <w:vMerge/>
            <w:textDirection w:val="tbRlV"/>
            <w:vAlign w:val="center"/>
          </w:tcPr>
          <w:p w:rsidR="00E801AE" w:rsidRDefault="00E801AE" w:rsidP="003E2541">
            <w:pPr>
              <w:spacing w:line="240" w:lineRule="exact"/>
              <w:ind w:left="241" w:right="113" w:hangingChars="100" w:hanging="241"/>
              <w:jc w:val="center"/>
              <w:rPr>
                <w:rFonts w:ascii="宋体"/>
                <w:b/>
                <w:szCs w:val="21"/>
              </w:rPr>
            </w:pPr>
          </w:p>
        </w:tc>
        <w:tc>
          <w:tcPr>
            <w:tcW w:w="9198" w:type="dxa"/>
          </w:tcPr>
          <w:p w:rsidR="00E801AE" w:rsidRDefault="00E801AE" w:rsidP="003E2541">
            <w:pPr>
              <w:spacing w:line="240" w:lineRule="exact"/>
              <w:rPr>
                <w:b/>
                <w:bCs/>
              </w:rPr>
            </w:pPr>
            <w:r>
              <w:rPr>
                <w:rFonts w:hint="eastAsia"/>
                <w:b/>
                <w:bCs/>
              </w:rPr>
              <w:t>4</w:t>
            </w:r>
            <w:r>
              <w:rPr>
                <w:rFonts w:hint="eastAsia"/>
                <w:b/>
                <w:bCs/>
              </w:rPr>
              <w:t>、风险识别与控制策划（</w:t>
            </w:r>
            <w:r>
              <w:rPr>
                <w:rFonts w:hint="eastAsia"/>
                <w:b/>
                <w:bCs/>
              </w:rPr>
              <w:t>QMS</w:t>
            </w:r>
            <w:r>
              <w:rPr>
                <w:rFonts w:hint="eastAsia"/>
                <w:b/>
                <w:bCs/>
              </w:rPr>
              <w:t>）</w:t>
            </w:r>
          </w:p>
          <w:p w:rsidR="00E801AE" w:rsidRDefault="00E801AE" w:rsidP="003E2541">
            <w:pPr>
              <w:pStyle w:val="a9"/>
              <w:ind w:firstLineChars="200" w:firstLine="400"/>
            </w:pPr>
            <w:r>
              <w:rPr>
                <w:rFonts w:ascii="宋体" w:hAnsi="宋体" w:hint="eastAsia"/>
                <w:color w:val="000000" w:themeColor="text1"/>
                <w:sz w:val="20"/>
              </w:rPr>
              <w:t>编制了《风险和机遇评估分析表》，风险和机遇及应对的措施策划适当符合要求。</w:t>
            </w:r>
          </w:p>
        </w:tc>
      </w:tr>
      <w:tr w:rsidR="00E801AE" w:rsidTr="003E2541">
        <w:trPr>
          <w:cantSplit/>
          <w:trHeight w:val="1930"/>
          <w:jc w:val="center"/>
        </w:trPr>
        <w:tc>
          <w:tcPr>
            <w:tcW w:w="720" w:type="dxa"/>
            <w:vMerge/>
            <w:vAlign w:val="center"/>
          </w:tcPr>
          <w:p w:rsidR="00E801AE" w:rsidRDefault="00E801AE" w:rsidP="003E2541">
            <w:pPr>
              <w:spacing w:line="240" w:lineRule="exact"/>
              <w:jc w:val="center"/>
              <w:rPr>
                <w:b/>
                <w:sz w:val="20"/>
              </w:rPr>
            </w:pPr>
          </w:p>
        </w:tc>
        <w:tc>
          <w:tcPr>
            <w:tcW w:w="9198" w:type="dxa"/>
          </w:tcPr>
          <w:p w:rsidR="00E801AE" w:rsidRDefault="00E801AE" w:rsidP="003E2541">
            <w:pPr>
              <w:spacing w:line="300" w:lineRule="exact"/>
              <w:rPr>
                <w:rFonts w:ascii="宋体" w:hAnsi="宋体"/>
                <w:b/>
                <w:color w:val="000000" w:themeColor="text1"/>
                <w:sz w:val="20"/>
              </w:rPr>
            </w:pPr>
            <w:r>
              <w:rPr>
                <w:rFonts w:hint="eastAsia"/>
                <w:b/>
                <w:color w:val="000000" w:themeColor="text1"/>
                <w:sz w:val="20"/>
              </w:rPr>
              <w:t>5.</w:t>
            </w:r>
            <w:r>
              <w:rPr>
                <w:b/>
                <w:color w:val="000000" w:themeColor="text1"/>
                <w:sz w:val="20"/>
              </w:rPr>
              <w:t>QMS</w:t>
            </w:r>
            <w:r>
              <w:rPr>
                <w:rFonts w:ascii="宋体" w:hAnsi="宋体" w:hint="eastAsia"/>
                <w:b/>
                <w:color w:val="000000" w:themeColor="text1"/>
                <w:sz w:val="20"/>
              </w:rPr>
              <w:t>过程</w:t>
            </w:r>
          </w:p>
          <w:p w:rsidR="00E801AE" w:rsidRDefault="00E801AE" w:rsidP="003E2541">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质量管理体系过程有：</w:t>
            </w:r>
          </w:p>
          <w:p w:rsidR="00E801AE" w:rsidRDefault="00E801AE" w:rsidP="003E2541">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其中关键过程有</w:t>
            </w:r>
            <w:r>
              <w:rPr>
                <w:rFonts w:ascii="宋体" w:hAnsi="宋体" w:hint="eastAsia"/>
                <w:b/>
                <w:color w:val="000000" w:themeColor="text1"/>
                <w:sz w:val="20"/>
                <w:u w:val="single"/>
              </w:rPr>
              <w:t xml:space="preserve">   </w:t>
            </w:r>
            <w:r>
              <w:rPr>
                <w:rFonts w:ascii="宋体" w:hAnsi="宋体" w:hint="eastAsia"/>
                <w:color w:val="000000" w:themeColor="text1"/>
                <w:sz w:val="20"/>
                <w:u w:val="single"/>
              </w:rPr>
              <w:t xml:space="preserve">销售服务过程 </w:t>
            </w:r>
          </w:p>
          <w:p w:rsidR="00E801AE" w:rsidRDefault="00E801AE" w:rsidP="003E2541">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 xml:space="preserve">需要确认过程 </w:t>
            </w:r>
            <w:r>
              <w:rPr>
                <w:rFonts w:ascii="宋体" w:hAnsi="宋体" w:hint="eastAsia"/>
                <w:color w:val="000000" w:themeColor="text1"/>
                <w:sz w:val="20"/>
                <w:u w:val="single"/>
              </w:rPr>
              <w:t>销售服务过程</w:t>
            </w:r>
            <w:r>
              <w:rPr>
                <w:rFonts w:ascii="宋体" w:hAnsi="宋体" w:hint="eastAsia"/>
                <w:b/>
                <w:color w:val="000000" w:themeColor="text1"/>
                <w:sz w:val="20"/>
              </w:rPr>
              <w:t xml:space="preserve"> </w:t>
            </w:r>
          </w:p>
          <w:p w:rsidR="00E801AE" w:rsidRDefault="00E801AE" w:rsidP="003E2541">
            <w:pPr>
              <w:tabs>
                <w:tab w:val="left" w:pos="540"/>
              </w:tabs>
              <w:spacing w:line="300" w:lineRule="exact"/>
              <w:ind w:left="201" w:hangingChars="100" w:hanging="201"/>
              <w:rPr>
                <w:rFonts w:ascii="宋体" w:hAnsi="宋体"/>
                <w:b/>
                <w:color w:val="000000" w:themeColor="text1"/>
                <w:sz w:val="20"/>
              </w:rPr>
            </w:pPr>
            <w:r>
              <w:rPr>
                <w:rFonts w:ascii="宋体" w:hAnsi="宋体" w:hint="eastAsia"/>
                <w:b/>
                <w:color w:val="000000" w:themeColor="text1"/>
                <w:sz w:val="20"/>
              </w:rPr>
              <w:t xml:space="preserve">不适用条款是 </w:t>
            </w:r>
            <w:r>
              <w:rPr>
                <w:rFonts w:ascii="宋体" w:hAnsi="宋体" w:hint="eastAsia"/>
                <w:color w:val="000000" w:themeColor="text1"/>
                <w:sz w:val="20"/>
                <w:u w:val="single"/>
              </w:rPr>
              <w:t>7.1.5、8.3条款</w:t>
            </w:r>
            <w:r>
              <w:rPr>
                <w:rFonts w:ascii="宋体" w:hAnsi="宋体" w:hint="eastAsia"/>
                <w:color w:val="000000" w:themeColor="text1"/>
                <w:sz w:val="20"/>
              </w:rPr>
              <w:t xml:space="preserve">  ，</w:t>
            </w:r>
            <w:r>
              <w:rPr>
                <w:rFonts w:ascii="宋体" w:hAnsi="宋体" w:hint="eastAsia"/>
                <w:b/>
                <w:color w:val="000000" w:themeColor="text1"/>
                <w:sz w:val="20"/>
              </w:rPr>
              <w:t>不适用理由：</w:t>
            </w:r>
            <w:r>
              <w:rPr>
                <w:rFonts w:ascii="宋体" w:hAnsi="宋体" w:hint="eastAsia"/>
                <w:color w:val="000000" w:themeColor="text1"/>
                <w:sz w:val="20"/>
                <w:u w:val="single"/>
              </w:rPr>
              <w:t>按照标准和客户要求销售，查验合格证和外观的方式进行检验，无需监视和测量资源，不需再进行设计开发，删减适宜。</w:t>
            </w:r>
            <w:r>
              <w:rPr>
                <w:rFonts w:ascii="宋体" w:hAnsi="宋体" w:hint="eastAsia"/>
                <w:b/>
                <w:color w:val="000000" w:themeColor="text1"/>
                <w:sz w:val="20"/>
              </w:rPr>
              <w:t xml:space="preserve">    </w:t>
            </w:r>
            <w:r>
              <w:rPr>
                <w:rFonts w:ascii="宋体" w:hAnsi="宋体" w:hint="eastAsia"/>
                <w:bCs/>
                <w:color w:val="000000" w:themeColor="text1"/>
                <w:sz w:val="20"/>
              </w:rPr>
              <w:t xml:space="preserve">                          </w:t>
            </w:r>
            <w:r>
              <w:rPr>
                <w:rFonts w:ascii="宋体" w:hAnsi="宋体" w:hint="eastAsia"/>
                <w:b/>
                <w:color w:val="000000" w:themeColor="text1"/>
                <w:sz w:val="20"/>
              </w:rPr>
              <w:t xml:space="preserve">                      </w:t>
            </w:r>
          </w:p>
          <w:p w:rsidR="00E801AE" w:rsidRDefault="00E801AE" w:rsidP="003E2541">
            <w:pPr>
              <w:tabs>
                <w:tab w:val="left" w:pos="540"/>
              </w:tabs>
              <w:spacing w:line="300" w:lineRule="exact"/>
              <w:rPr>
                <w:rFonts w:ascii="宋体" w:hAnsi="宋体"/>
                <w:b/>
                <w:color w:val="000000" w:themeColor="text1"/>
                <w:szCs w:val="21"/>
              </w:rPr>
            </w:pPr>
          </w:p>
        </w:tc>
      </w:tr>
      <w:tr w:rsidR="00E801AE" w:rsidTr="003E2541">
        <w:trPr>
          <w:cantSplit/>
          <w:trHeight w:val="2144"/>
          <w:jc w:val="center"/>
        </w:trPr>
        <w:tc>
          <w:tcPr>
            <w:tcW w:w="720" w:type="dxa"/>
            <w:vMerge/>
            <w:vAlign w:val="center"/>
          </w:tcPr>
          <w:p w:rsidR="00E801AE" w:rsidRDefault="00E801AE" w:rsidP="003E2541">
            <w:pPr>
              <w:spacing w:line="240" w:lineRule="exact"/>
              <w:jc w:val="center"/>
              <w:rPr>
                <w:b/>
                <w:sz w:val="20"/>
              </w:rPr>
            </w:pPr>
          </w:p>
        </w:tc>
        <w:tc>
          <w:tcPr>
            <w:tcW w:w="9198" w:type="dxa"/>
          </w:tcPr>
          <w:p w:rsidR="00E801AE" w:rsidRPr="005D6D93" w:rsidRDefault="00E801AE" w:rsidP="003E2541">
            <w:pPr>
              <w:spacing w:line="240" w:lineRule="exact"/>
              <w:rPr>
                <w:rFonts w:ascii="宋体"/>
                <w:b/>
                <w:sz w:val="21"/>
                <w:szCs w:val="21"/>
              </w:rPr>
            </w:pPr>
            <w:r w:rsidRPr="005D6D93">
              <w:rPr>
                <w:rFonts w:ascii="宋体" w:hAnsi="宋体"/>
                <w:b/>
                <w:sz w:val="21"/>
                <w:szCs w:val="21"/>
              </w:rPr>
              <w:t xml:space="preserve">6. </w:t>
            </w:r>
            <w:r w:rsidRPr="005D6D93">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环境因素</w:t>
            </w:r>
          </w:p>
          <w:p w:rsidR="00E801AE" w:rsidRPr="005D6D93" w:rsidRDefault="00E801AE" w:rsidP="003E2541">
            <w:pPr>
              <w:spacing w:line="300" w:lineRule="exact"/>
              <w:rPr>
                <w:rFonts w:ascii="宋体"/>
                <w:b/>
                <w:sz w:val="21"/>
                <w:szCs w:val="21"/>
              </w:rPr>
            </w:pPr>
            <w:r w:rsidRPr="005D6D93">
              <w:rPr>
                <w:rFonts w:ascii="宋体" w:hAnsi="宋体" w:hint="eastAsia"/>
                <w:b/>
                <w:sz w:val="21"/>
                <w:szCs w:val="21"/>
              </w:rPr>
              <w:t>（环境因素辨识是否充分、重要环境因素评价合理性，以及环境因素动态变更的及时性等）</w:t>
            </w:r>
          </w:p>
          <w:p w:rsidR="00E801AE" w:rsidRDefault="00E801AE" w:rsidP="00E801AE">
            <w:pPr>
              <w:pStyle w:val="a9"/>
              <w:ind w:firstLineChars="200" w:firstLine="480"/>
              <w:rPr>
                <w:rFonts w:ascii="宋体" w:hAnsi="宋体"/>
                <w:color w:val="000000" w:themeColor="text1"/>
                <w:szCs w:val="21"/>
              </w:rPr>
            </w:pPr>
            <w:r>
              <w:rPr>
                <w:rFonts w:ascii="宋体" w:hAnsi="宋体" w:hint="eastAsia"/>
                <w:color w:val="000000" w:themeColor="text1"/>
                <w:szCs w:val="21"/>
              </w:rPr>
              <w:t>识别了办公、销售、质检等过程的环境因素，动态更新，评价出的重要环境因素包括：固体废弃物排放、火灾隐患等。</w:t>
            </w:r>
          </w:p>
          <w:p w:rsidR="00E801AE" w:rsidRDefault="00E801AE" w:rsidP="00E801AE">
            <w:pPr>
              <w:pStyle w:val="a9"/>
              <w:ind w:firstLineChars="200" w:firstLine="480"/>
              <w:rPr>
                <w:rFonts w:ascii="宋体" w:hAnsi="宋体"/>
                <w:color w:val="000000" w:themeColor="text1"/>
                <w:szCs w:val="21"/>
              </w:rPr>
            </w:pPr>
            <w:r>
              <w:rPr>
                <w:rFonts w:ascii="宋体" w:hAnsi="宋体" w:hint="eastAsia"/>
                <w:color w:val="000000" w:themeColor="text1"/>
                <w:szCs w:val="21"/>
              </w:rPr>
              <w:t>在采购、销售、质检、仓储、运输、交付、日常办公等过程能使用生命周期观点和方法识别环境因素并加以管理。</w:t>
            </w:r>
          </w:p>
          <w:p w:rsidR="00E801AE" w:rsidRPr="005D6D93" w:rsidRDefault="00E801AE" w:rsidP="003E2541">
            <w:pPr>
              <w:rPr>
                <w:rFonts w:ascii="宋体"/>
                <w:b/>
                <w:sz w:val="21"/>
                <w:szCs w:val="21"/>
              </w:rPr>
            </w:pPr>
            <w:r>
              <w:rPr>
                <w:rFonts w:ascii="宋体" w:hAnsi="宋体" w:hint="eastAsia"/>
                <w:color w:val="000000" w:themeColor="text1"/>
                <w:szCs w:val="21"/>
              </w:rPr>
              <w:t>公司通过制定目标、管理方案、应急预案、日常检查与控制等方法，对环境因素进行控制，同时针对重要环境因素、风险和机遇及环境目标，制定了措施方案，措施方案按计划实施，部分措施已完成，</w:t>
            </w:r>
            <w:proofErr w:type="gramStart"/>
            <w:r>
              <w:rPr>
                <w:rFonts w:ascii="宋体" w:hAnsi="宋体" w:hint="eastAsia"/>
                <w:color w:val="000000" w:themeColor="text1"/>
                <w:szCs w:val="21"/>
              </w:rPr>
              <w:t>其余措施</w:t>
            </w:r>
            <w:proofErr w:type="gramEnd"/>
            <w:r>
              <w:rPr>
                <w:rFonts w:ascii="宋体" w:hAnsi="宋体" w:hint="eastAsia"/>
                <w:color w:val="000000" w:themeColor="text1"/>
                <w:szCs w:val="21"/>
              </w:rPr>
              <w:t>也正在按计划的要求实施中，措施方案基本适宜、实施基本有效。</w:t>
            </w:r>
          </w:p>
        </w:tc>
      </w:tr>
      <w:tr w:rsidR="00E801AE" w:rsidTr="003E2541">
        <w:trPr>
          <w:cantSplit/>
          <w:trHeight w:val="2144"/>
          <w:jc w:val="center"/>
        </w:trPr>
        <w:tc>
          <w:tcPr>
            <w:tcW w:w="720" w:type="dxa"/>
            <w:vMerge/>
            <w:vAlign w:val="center"/>
          </w:tcPr>
          <w:p w:rsidR="00E801AE" w:rsidRDefault="00E801AE" w:rsidP="003E2541">
            <w:pPr>
              <w:spacing w:line="240" w:lineRule="exact"/>
              <w:jc w:val="center"/>
              <w:rPr>
                <w:b/>
                <w:sz w:val="20"/>
              </w:rPr>
            </w:pPr>
          </w:p>
        </w:tc>
        <w:tc>
          <w:tcPr>
            <w:tcW w:w="9198" w:type="dxa"/>
          </w:tcPr>
          <w:p w:rsidR="00E801AE" w:rsidRPr="005D6D93" w:rsidRDefault="00E801AE" w:rsidP="003E2541">
            <w:pPr>
              <w:spacing w:line="240" w:lineRule="exact"/>
              <w:rPr>
                <w:rFonts w:ascii="宋体"/>
                <w:b/>
                <w:sz w:val="21"/>
                <w:szCs w:val="21"/>
              </w:rPr>
            </w:pPr>
            <w:r w:rsidRPr="005D6D93">
              <w:rPr>
                <w:rFonts w:ascii="宋体" w:hAnsi="宋体"/>
                <w:b/>
                <w:sz w:val="21"/>
                <w:szCs w:val="21"/>
              </w:rPr>
              <w:t xml:space="preserve">7. </w:t>
            </w:r>
            <w:r w:rsidRPr="005D6D93">
              <w:rPr>
                <w:rFonts w:ascii="宋体" w:hAnsi="宋体" w:hint="eastAsia"/>
                <w:b/>
                <w:sz w:val="21"/>
                <w:szCs w:val="21"/>
              </w:rPr>
              <w:t>■</w:t>
            </w:r>
            <w:r w:rsidRPr="005D6D93">
              <w:rPr>
                <w:rFonts w:ascii="宋体" w:hAnsi="宋体"/>
                <w:b/>
                <w:sz w:val="21"/>
                <w:szCs w:val="21"/>
              </w:rPr>
              <w:t>OHSMS</w:t>
            </w:r>
            <w:r w:rsidRPr="005D6D93">
              <w:rPr>
                <w:rFonts w:ascii="宋体" w:hAnsi="宋体" w:hint="eastAsia"/>
                <w:b/>
                <w:sz w:val="21"/>
                <w:szCs w:val="21"/>
              </w:rPr>
              <w:t>职业健康安全危险源</w:t>
            </w:r>
          </w:p>
          <w:p w:rsidR="00E801AE" w:rsidRDefault="00E801AE" w:rsidP="003E2541">
            <w:pPr>
              <w:spacing w:line="240" w:lineRule="exact"/>
              <w:rPr>
                <w:rFonts w:ascii="宋体"/>
                <w:b/>
                <w:sz w:val="21"/>
                <w:szCs w:val="21"/>
              </w:rPr>
            </w:pPr>
            <w:r w:rsidRPr="005D6D93">
              <w:rPr>
                <w:rFonts w:ascii="宋体" w:hAnsi="宋体" w:hint="eastAsia"/>
                <w:b/>
                <w:sz w:val="21"/>
                <w:szCs w:val="21"/>
              </w:rPr>
              <w:t>（职业健康安全危险源辨识是否充分、风险评价合理性，以及风险评价动态变更的及时性等）</w:t>
            </w:r>
          </w:p>
          <w:p w:rsidR="00E801AE" w:rsidRDefault="00E801AE" w:rsidP="00E801AE">
            <w:pPr>
              <w:pStyle w:val="a9"/>
              <w:ind w:firstLineChars="200" w:firstLine="480"/>
              <w:rPr>
                <w:rFonts w:ascii="宋体" w:hAnsi="宋体"/>
                <w:color w:val="000000" w:themeColor="text1"/>
                <w:szCs w:val="21"/>
              </w:rPr>
            </w:pPr>
            <w:r>
              <w:rPr>
                <w:rFonts w:ascii="宋体" w:hAnsi="宋体" w:hint="eastAsia"/>
                <w:color w:val="000000" w:themeColor="text1"/>
                <w:szCs w:val="21"/>
              </w:rPr>
              <w:t>识别了办公、销售、质检等过程的危险源，动态更新，确定的不可接受风险包括：触电、火灾、人身伤害等。</w:t>
            </w:r>
          </w:p>
          <w:p w:rsidR="00E801AE" w:rsidRDefault="00E801AE" w:rsidP="00E801AE">
            <w:pPr>
              <w:pStyle w:val="a9"/>
              <w:ind w:firstLineChars="200" w:firstLine="480"/>
              <w:rPr>
                <w:rFonts w:ascii="宋体" w:hAnsi="宋体"/>
                <w:color w:val="000000" w:themeColor="text1"/>
                <w:szCs w:val="21"/>
              </w:rPr>
            </w:pPr>
            <w:r>
              <w:rPr>
                <w:rFonts w:ascii="宋体" w:hAnsi="宋体" w:hint="eastAsia"/>
                <w:color w:val="000000" w:themeColor="text1"/>
                <w:szCs w:val="21"/>
              </w:rPr>
              <w:t>公司通过制定目标、管理方案、应急预案、日常检查与控制等方法，对危险源、不可接受风险进行控制，针对不可接受风险、职业健康安全目标，制了措施方案，措施方案按计划实施，部分措施已完成，</w:t>
            </w:r>
            <w:proofErr w:type="gramStart"/>
            <w:r>
              <w:rPr>
                <w:rFonts w:ascii="宋体" w:hAnsi="宋体" w:hint="eastAsia"/>
                <w:color w:val="000000" w:themeColor="text1"/>
                <w:szCs w:val="21"/>
              </w:rPr>
              <w:t>其余措施</w:t>
            </w:r>
            <w:proofErr w:type="gramEnd"/>
            <w:r>
              <w:rPr>
                <w:rFonts w:ascii="宋体" w:hAnsi="宋体" w:hint="eastAsia"/>
                <w:color w:val="000000" w:themeColor="text1"/>
                <w:szCs w:val="21"/>
              </w:rPr>
              <w:t>也正在按计划的要求实施中，措施方案基本适宜、实施基本有效。</w:t>
            </w:r>
          </w:p>
          <w:p w:rsidR="00E801AE" w:rsidRPr="005D6D93" w:rsidRDefault="00E801AE" w:rsidP="003E2541">
            <w:pPr>
              <w:rPr>
                <w:rFonts w:ascii="宋体"/>
                <w:b/>
                <w:sz w:val="21"/>
                <w:szCs w:val="21"/>
              </w:rPr>
            </w:pPr>
            <w:r w:rsidRPr="008745C1">
              <w:rPr>
                <w:rFonts w:ascii="宋体" w:hAnsi="宋体" w:hint="eastAsia"/>
                <w:color w:val="000000" w:themeColor="text1"/>
                <w:sz w:val="21"/>
                <w:szCs w:val="21"/>
              </w:rPr>
              <w:t>公司通过日常巡视等方式进行职业健康安全检查，监视和测量公司的职业健康安全状况，检查工作基本按要求实施。</w:t>
            </w:r>
          </w:p>
        </w:tc>
      </w:tr>
      <w:tr w:rsidR="00E801AE" w:rsidTr="003E2541">
        <w:trPr>
          <w:cantSplit/>
          <w:trHeight w:val="1890"/>
          <w:jc w:val="center"/>
        </w:trPr>
        <w:tc>
          <w:tcPr>
            <w:tcW w:w="720" w:type="dxa"/>
            <w:vMerge/>
            <w:vAlign w:val="center"/>
          </w:tcPr>
          <w:p w:rsidR="00E801AE" w:rsidRDefault="00E801AE" w:rsidP="003E2541">
            <w:pPr>
              <w:spacing w:line="240" w:lineRule="exact"/>
              <w:jc w:val="center"/>
              <w:rPr>
                <w:b/>
                <w:sz w:val="20"/>
              </w:rPr>
            </w:pPr>
          </w:p>
        </w:tc>
        <w:tc>
          <w:tcPr>
            <w:tcW w:w="9198" w:type="dxa"/>
          </w:tcPr>
          <w:p w:rsidR="00E801AE" w:rsidRPr="005D6D93" w:rsidRDefault="00E801AE" w:rsidP="003E2541">
            <w:pPr>
              <w:spacing w:line="300" w:lineRule="exact"/>
              <w:rPr>
                <w:rFonts w:ascii="宋体"/>
                <w:b/>
                <w:sz w:val="21"/>
                <w:szCs w:val="21"/>
              </w:rPr>
            </w:pPr>
            <w:r w:rsidRPr="005D6D93">
              <w:rPr>
                <w:rFonts w:ascii="宋体" w:hAnsi="宋体"/>
                <w:b/>
                <w:sz w:val="21"/>
                <w:szCs w:val="21"/>
              </w:rPr>
              <w:t xml:space="preserve">8. </w:t>
            </w:r>
            <w:r w:rsidRPr="005D6D93">
              <w:rPr>
                <w:rFonts w:ascii="宋体" w:hAnsi="宋体" w:hint="eastAsia"/>
                <w:b/>
                <w:sz w:val="21"/>
                <w:szCs w:val="21"/>
              </w:rPr>
              <w:t>法律法规及其他要求</w:t>
            </w:r>
          </w:p>
          <w:p w:rsidR="00E801AE" w:rsidRPr="005D6D93" w:rsidRDefault="00E801AE" w:rsidP="003E2541">
            <w:pPr>
              <w:tabs>
                <w:tab w:val="left" w:pos="540"/>
              </w:tabs>
              <w:spacing w:line="300" w:lineRule="exact"/>
              <w:ind w:left="211" w:hangingChars="100" w:hanging="211"/>
              <w:rPr>
                <w:rFonts w:ascii="宋体"/>
                <w:b/>
                <w:sz w:val="21"/>
                <w:szCs w:val="21"/>
              </w:rPr>
            </w:pPr>
          </w:p>
          <w:p w:rsidR="00E801AE" w:rsidRPr="005D6D93" w:rsidRDefault="00E801AE" w:rsidP="00E801AE">
            <w:pPr>
              <w:pStyle w:val="a7"/>
              <w:numPr>
                <w:ilvl w:val="0"/>
                <w:numId w:val="1"/>
              </w:numPr>
              <w:tabs>
                <w:tab w:val="left" w:pos="540"/>
              </w:tabs>
              <w:spacing w:line="300" w:lineRule="exact"/>
              <w:ind w:leftChars="-43" w:left="-12" w:hangingChars="43" w:hanging="91"/>
              <w:rPr>
                <w:rFonts w:ascii="宋体"/>
                <w:b/>
                <w:szCs w:val="21"/>
              </w:rPr>
            </w:pPr>
            <w:r w:rsidRPr="00351BFE">
              <w:rPr>
                <w:rFonts w:ascii="宋体" w:hAnsi="宋体" w:hint="eastAsia"/>
                <w:b/>
                <w:szCs w:val="21"/>
              </w:rPr>
              <w:t>获取法律法规项，</w:t>
            </w:r>
            <w:r w:rsidRPr="005D6D93">
              <w:rPr>
                <w:rFonts w:ascii="宋体" w:hAnsi="宋体" w:hint="eastAsia"/>
                <w:b/>
                <w:szCs w:val="21"/>
              </w:rPr>
              <w:t>■</w:t>
            </w:r>
            <w:r w:rsidRPr="00351BFE">
              <w:rPr>
                <w:rFonts w:ascii="宋体" w:hAnsi="宋体" w:hint="eastAsia"/>
                <w:b/>
                <w:szCs w:val="21"/>
              </w:rPr>
              <w:t>法律法规获取充分</w:t>
            </w:r>
          </w:p>
          <w:p w:rsidR="00E801AE" w:rsidRPr="005D6D93" w:rsidRDefault="00E801AE" w:rsidP="003E2541">
            <w:pPr>
              <w:pStyle w:val="a7"/>
              <w:numPr>
                <w:ilvl w:val="0"/>
                <w:numId w:val="1"/>
              </w:numPr>
              <w:tabs>
                <w:tab w:val="left" w:pos="540"/>
              </w:tabs>
              <w:spacing w:line="300" w:lineRule="exact"/>
              <w:ind w:firstLineChars="0"/>
              <w:rPr>
                <w:rFonts w:ascii="宋体"/>
                <w:b/>
                <w:szCs w:val="21"/>
              </w:rPr>
            </w:pPr>
            <w:r>
              <w:rPr>
                <w:rFonts w:ascii="宋体" w:hAnsi="宋体" w:hint="eastAsia"/>
                <w:b/>
                <w:szCs w:val="21"/>
              </w:rPr>
              <w:t>结合公司的</w:t>
            </w:r>
            <w:r w:rsidRPr="005D6D93">
              <w:rPr>
                <w:rFonts w:ascii="宋体" w:hAnsi="宋体" w:hint="eastAsia"/>
                <w:b/>
                <w:szCs w:val="21"/>
              </w:rPr>
              <w:t>■</w:t>
            </w:r>
            <w:r>
              <w:rPr>
                <w:rFonts w:ascii="宋体" w:hAnsi="宋体" w:hint="eastAsia"/>
                <w:b/>
                <w:szCs w:val="21"/>
              </w:rPr>
              <w:t>产品</w:t>
            </w:r>
            <w:r>
              <w:rPr>
                <w:rFonts w:ascii="宋体" w:hAnsi="宋体"/>
                <w:b/>
                <w:szCs w:val="21"/>
              </w:rPr>
              <w:t>/</w:t>
            </w:r>
            <w:r>
              <w:rPr>
                <w:rFonts w:ascii="宋体" w:hAnsi="宋体" w:hint="eastAsia"/>
                <w:b/>
                <w:szCs w:val="21"/>
              </w:rPr>
              <w:t>服务</w:t>
            </w:r>
            <w:r w:rsidRPr="005D6D93">
              <w:rPr>
                <w:rFonts w:ascii="宋体" w:hAnsi="宋体" w:hint="eastAsia"/>
                <w:b/>
                <w:szCs w:val="21"/>
              </w:rPr>
              <w:t>■</w:t>
            </w:r>
            <w:r>
              <w:rPr>
                <w:rFonts w:ascii="宋体" w:hAnsi="宋体" w:hint="eastAsia"/>
                <w:b/>
                <w:szCs w:val="21"/>
              </w:rPr>
              <w:t>环境因素</w:t>
            </w:r>
            <w:r w:rsidRPr="005D6D93">
              <w:rPr>
                <w:rFonts w:ascii="宋体" w:hAnsi="宋体" w:hint="eastAsia"/>
                <w:b/>
                <w:szCs w:val="21"/>
              </w:rPr>
              <w:t>■</w:t>
            </w:r>
            <w:r>
              <w:rPr>
                <w:rFonts w:ascii="宋体" w:hAnsi="宋体" w:hint="eastAsia"/>
                <w:b/>
                <w:szCs w:val="21"/>
              </w:rPr>
              <w:t>危险源，</w:t>
            </w:r>
            <w:r w:rsidRPr="005D6D93">
              <w:rPr>
                <w:rFonts w:ascii="宋体" w:hAnsi="宋体" w:hint="eastAsia"/>
                <w:b/>
                <w:szCs w:val="21"/>
              </w:rPr>
              <w:t>■</w:t>
            </w:r>
            <w:r>
              <w:rPr>
                <w:rFonts w:ascii="宋体" w:hAnsi="宋体" w:hint="eastAsia"/>
                <w:b/>
                <w:szCs w:val="21"/>
              </w:rPr>
              <w:t>确定□未确定法律法规要求的具体条款，</w:t>
            </w:r>
          </w:p>
          <w:p w:rsidR="00E801AE" w:rsidRPr="003534B7" w:rsidRDefault="00E801AE" w:rsidP="003E2541">
            <w:pPr>
              <w:spacing w:line="400" w:lineRule="exact"/>
              <w:ind w:firstLine="480"/>
              <w:rPr>
                <w:rFonts w:ascii="楷体" w:eastAsia="楷体" w:hAnsi="楷体" w:cs="宋体"/>
                <w:sz w:val="21"/>
                <w:szCs w:val="21"/>
              </w:rPr>
            </w:pPr>
            <w:r>
              <w:rPr>
                <w:rFonts w:ascii="宋体" w:hAnsi="宋体" w:hint="eastAsia"/>
                <w:b/>
                <w:szCs w:val="21"/>
              </w:rPr>
              <w:t>法律法规的宣传方式：</w:t>
            </w:r>
            <w:r w:rsidRPr="003534B7">
              <w:rPr>
                <w:rFonts w:ascii="楷体" w:eastAsia="楷体" w:hAnsi="楷体" w:cs="宋体" w:hint="eastAsia"/>
                <w:sz w:val="21"/>
                <w:szCs w:val="21"/>
              </w:rPr>
              <w:t>通过培训、开会、发文件等形式将法律法规要求传达给了员工和相关方。</w:t>
            </w:r>
          </w:p>
          <w:p w:rsidR="00E801AE" w:rsidRPr="00833BE6" w:rsidRDefault="00E801AE" w:rsidP="003E2541">
            <w:pPr>
              <w:pStyle w:val="a7"/>
              <w:numPr>
                <w:ilvl w:val="0"/>
                <w:numId w:val="1"/>
              </w:numPr>
              <w:tabs>
                <w:tab w:val="left" w:pos="540"/>
              </w:tabs>
              <w:spacing w:line="300" w:lineRule="exact"/>
              <w:ind w:firstLineChars="0"/>
              <w:rPr>
                <w:rFonts w:ascii="宋体" w:hint="eastAsia"/>
                <w:b/>
                <w:szCs w:val="21"/>
              </w:rPr>
            </w:pPr>
            <w:r>
              <w:rPr>
                <w:rFonts w:ascii="宋体" w:hAnsi="宋体" w:hint="eastAsia"/>
                <w:b/>
                <w:szCs w:val="21"/>
              </w:rPr>
              <w:t>法律法规要求及时更新了</w:t>
            </w:r>
            <w:r>
              <w:rPr>
                <w:rFonts w:ascii="宋体" w:hAnsi="宋体"/>
                <w:b/>
                <w:szCs w:val="21"/>
              </w:rPr>
              <w:t>:</w:t>
            </w:r>
            <w:r>
              <w:rPr>
                <w:rFonts w:ascii="宋体" w:hAnsi="宋体" w:hint="eastAsia"/>
                <w:b/>
                <w:szCs w:val="21"/>
              </w:rPr>
              <w:t>是</w:t>
            </w:r>
          </w:p>
          <w:p w:rsidR="00833BE6" w:rsidRPr="005D6D93" w:rsidRDefault="00833BE6" w:rsidP="003E2541">
            <w:pPr>
              <w:pStyle w:val="a7"/>
              <w:numPr>
                <w:ilvl w:val="0"/>
                <w:numId w:val="1"/>
              </w:numPr>
              <w:tabs>
                <w:tab w:val="left" w:pos="540"/>
              </w:tabs>
              <w:spacing w:line="300" w:lineRule="exact"/>
              <w:ind w:firstLineChars="0"/>
              <w:rPr>
                <w:rFonts w:ascii="宋体"/>
                <w:b/>
                <w:szCs w:val="21"/>
              </w:rPr>
            </w:pPr>
            <w:r>
              <w:rPr>
                <w:rFonts w:ascii="宋体" w:hAnsi="宋体" w:hint="eastAsia"/>
                <w:szCs w:val="21"/>
              </w:rPr>
              <w:t>审核时发现公司未能提供2019年度进行合</w:t>
            </w:r>
            <w:proofErr w:type="gramStart"/>
            <w:r>
              <w:rPr>
                <w:rFonts w:ascii="宋体" w:hAnsi="宋体" w:hint="eastAsia"/>
                <w:szCs w:val="21"/>
              </w:rPr>
              <w:t>规</w:t>
            </w:r>
            <w:proofErr w:type="gramEnd"/>
            <w:r>
              <w:rPr>
                <w:rFonts w:ascii="宋体" w:hAnsi="宋体" w:hint="eastAsia"/>
                <w:szCs w:val="21"/>
              </w:rPr>
              <w:t>性评价的证据，不符合规定要求</w:t>
            </w:r>
            <w:r>
              <w:rPr>
                <w:rFonts w:ascii="宋体" w:hAnsi="宋体" w:hint="eastAsia"/>
                <w:szCs w:val="21"/>
              </w:rPr>
              <w:t>，开具了不符合报告。</w:t>
            </w:r>
          </w:p>
          <w:p w:rsidR="00E801AE" w:rsidRPr="005D6D93" w:rsidRDefault="00E801AE" w:rsidP="003E2541">
            <w:pPr>
              <w:tabs>
                <w:tab w:val="left" w:pos="0"/>
              </w:tabs>
              <w:spacing w:line="240" w:lineRule="exact"/>
              <w:rPr>
                <w:rFonts w:ascii="宋体"/>
                <w:b/>
                <w:sz w:val="21"/>
                <w:szCs w:val="21"/>
              </w:rPr>
            </w:pPr>
          </w:p>
        </w:tc>
      </w:tr>
      <w:tr w:rsidR="00E801AE" w:rsidTr="003E2541">
        <w:trPr>
          <w:cantSplit/>
          <w:trHeight w:val="2219"/>
          <w:jc w:val="center"/>
        </w:trPr>
        <w:tc>
          <w:tcPr>
            <w:tcW w:w="720" w:type="dxa"/>
            <w:vMerge/>
            <w:vAlign w:val="center"/>
          </w:tcPr>
          <w:p w:rsidR="00E801AE" w:rsidRDefault="00E801AE" w:rsidP="003E2541">
            <w:pPr>
              <w:spacing w:line="240" w:lineRule="exact"/>
              <w:jc w:val="center"/>
              <w:rPr>
                <w:b/>
                <w:sz w:val="20"/>
              </w:rPr>
            </w:pPr>
          </w:p>
        </w:tc>
        <w:tc>
          <w:tcPr>
            <w:tcW w:w="9198" w:type="dxa"/>
          </w:tcPr>
          <w:p w:rsidR="00E801AE" w:rsidRPr="005D6D93" w:rsidRDefault="00E801AE" w:rsidP="003E2541">
            <w:pPr>
              <w:spacing w:line="300" w:lineRule="exact"/>
              <w:rPr>
                <w:rFonts w:ascii="宋体"/>
                <w:b/>
                <w:sz w:val="21"/>
                <w:szCs w:val="21"/>
              </w:rPr>
            </w:pPr>
            <w:r w:rsidRPr="005D6D93">
              <w:rPr>
                <w:rFonts w:ascii="宋体" w:hAnsi="宋体"/>
                <w:b/>
                <w:sz w:val="21"/>
                <w:szCs w:val="21"/>
              </w:rPr>
              <w:t xml:space="preserve">5. </w:t>
            </w:r>
            <w:r w:rsidRPr="005D6D93">
              <w:rPr>
                <w:rFonts w:ascii="宋体" w:hAnsi="宋体" w:hint="eastAsia"/>
                <w:b/>
                <w:sz w:val="21"/>
                <w:szCs w:val="21"/>
              </w:rPr>
              <w:t>目标、方案</w:t>
            </w:r>
          </w:p>
          <w:p w:rsidR="00E801AE" w:rsidRPr="005D6D93" w:rsidRDefault="00E801AE" w:rsidP="003E2541">
            <w:pPr>
              <w:spacing w:line="300" w:lineRule="exact"/>
              <w:rPr>
                <w:rFonts w:ascii="宋体"/>
                <w:b/>
                <w:sz w:val="21"/>
                <w:szCs w:val="21"/>
              </w:rPr>
            </w:pPr>
            <w:r w:rsidRPr="005D6D93">
              <w:rPr>
                <w:rFonts w:ascii="宋体" w:hAnsi="宋体" w:hint="eastAsia"/>
                <w:b/>
                <w:sz w:val="21"/>
                <w:szCs w:val="21"/>
              </w:rPr>
              <w:t>（在相关层次上建立可测量的目标，目标、方案的有效性，对质量目标的实现情况进行评价并叙述测量方法）</w:t>
            </w:r>
          </w:p>
          <w:p w:rsidR="00E801AE" w:rsidRPr="008745C1" w:rsidRDefault="00E801AE" w:rsidP="00E801AE">
            <w:pPr>
              <w:pStyle w:val="a9"/>
              <w:ind w:firstLineChars="200" w:firstLine="480"/>
              <w:rPr>
                <w:rFonts w:ascii="宋体" w:hAnsi="宋体"/>
                <w:color w:val="000000" w:themeColor="text1"/>
                <w:szCs w:val="21"/>
              </w:rPr>
            </w:pPr>
            <w:r w:rsidRPr="008745C1">
              <w:rPr>
                <w:rFonts w:ascii="宋体" w:hAnsi="宋体" w:hint="eastAsia"/>
                <w:color w:val="000000" w:themeColor="text1"/>
                <w:szCs w:val="21"/>
              </w:rPr>
              <w:t>管理目标：</w:t>
            </w:r>
            <w:r w:rsidRPr="008745C1">
              <w:rPr>
                <w:rFonts w:ascii="宋体" w:hAnsi="宋体" w:hint="eastAsia"/>
                <w:color w:val="000000" w:themeColor="text1"/>
                <w:szCs w:val="21"/>
              </w:rPr>
              <w:tab/>
            </w:r>
          </w:p>
          <w:p w:rsidR="00E801AE" w:rsidRPr="008745C1" w:rsidRDefault="00E801AE" w:rsidP="00E801AE">
            <w:pPr>
              <w:pStyle w:val="a9"/>
              <w:ind w:firstLineChars="200" w:firstLine="480"/>
              <w:rPr>
                <w:rFonts w:ascii="宋体" w:hAnsi="宋体"/>
                <w:color w:val="000000" w:themeColor="text1"/>
                <w:szCs w:val="21"/>
              </w:rPr>
            </w:pPr>
            <w:r w:rsidRPr="008745C1">
              <w:rPr>
                <w:rFonts w:ascii="宋体" w:hAnsi="宋体" w:hint="eastAsia"/>
                <w:color w:val="000000" w:themeColor="text1"/>
                <w:szCs w:val="21"/>
              </w:rPr>
              <w:t xml:space="preserve"> 产品出厂合格率100%；2．顾客满意度≧95%；3．固体废弃物有效处置率100%；4．无火灾事故发生；5．无触电事故发生；6．无人身伤害事故发生；</w:t>
            </w:r>
          </w:p>
          <w:p w:rsidR="00E801AE" w:rsidRPr="005D6D93" w:rsidRDefault="00E801AE" w:rsidP="00E801AE">
            <w:pPr>
              <w:pStyle w:val="a9"/>
              <w:ind w:firstLineChars="200" w:firstLine="480"/>
              <w:rPr>
                <w:rFonts w:ascii="宋体"/>
                <w:b/>
                <w:szCs w:val="21"/>
              </w:rPr>
            </w:pPr>
            <w:r w:rsidRPr="008745C1">
              <w:rPr>
                <w:rFonts w:ascii="宋体" w:hAnsi="宋体" w:hint="eastAsia"/>
                <w:color w:val="000000" w:themeColor="text1"/>
                <w:szCs w:val="21"/>
              </w:rPr>
              <w:t>提供 “目标分解与考核表”、“目标、指标、管理方案一览表”等。目标已分解到各部门，有目标实现的措施和资源、考核方式、考核周期等要求。</w:t>
            </w:r>
          </w:p>
        </w:tc>
      </w:tr>
      <w:tr w:rsidR="00E801AE" w:rsidTr="003E2541">
        <w:trPr>
          <w:cantSplit/>
          <w:trHeight w:val="1502"/>
          <w:jc w:val="center"/>
        </w:trPr>
        <w:tc>
          <w:tcPr>
            <w:tcW w:w="720" w:type="dxa"/>
            <w:vMerge/>
            <w:vAlign w:val="center"/>
          </w:tcPr>
          <w:p w:rsidR="00E801AE" w:rsidRDefault="00E801AE" w:rsidP="003E2541">
            <w:pPr>
              <w:spacing w:line="240" w:lineRule="exact"/>
              <w:jc w:val="center"/>
              <w:rPr>
                <w:b/>
                <w:sz w:val="20"/>
              </w:rPr>
            </w:pPr>
          </w:p>
        </w:tc>
        <w:tc>
          <w:tcPr>
            <w:tcW w:w="9198" w:type="dxa"/>
          </w:tcPr>
          <w:p w:rsidR="00E801AE" w:rsidRPr="005D6D93" w:rsidRDefault="00E801AE" w:rsidP="003E2541">
            <w:pPr>
              <w:spacing w:line="240" w:lineRule="exact"/>
              <w:rPr>
                <w:rFonts w:ascii="宋体"/>
                <w:b/>
                <w:sz w:val="21"/>
                <w:szCs w:val="21"/>
              </w:rPr>
            </w:pPr>
            <w:r w:rsidRPr="005D6D93">
              <w:rPr>
                <w:rFonts w:ascii="宋体" w:hAnsi="宋体"/>
                <w:b/>
                <w:sz w:val="21"/>
                <w:szCs w:val="21"/>
              </w:rPr>
              <w:t xml:space="preserve">6. </w:t>
            </w:r>
            <w:r w:rsidRPr="005D6D93">
              <w:rPr>
                <w:rFonts w:ascii="宋体" w:hAnsi="宋体" w:hint="eastAsia"/>
                <w:b/>
                <w:sz w:val="21"/>
                <w:szCs w:val="21"/>
              </w:rPr>
              <w:t>文件与记录控制</w:t>
            </w:r>
            <w:r w:rsidRPr="005D6D93">
              <w:rPr>
                <w:rFonts w:ascii="宋体" w:hAnsi="宋体"/>
                <w:b/>
                <w:sz w:val="21"/>
                <w:szCs w:val="21"/>
              </w:rPr>
              <w:t>(</w:t>
            </w:r>
            <w:proofErr w:type="gramStart"/>
            <w:r w:rsidRPr="005D6D93">
              <w:rPr>
                <w:rFonts w:ascii="宋体" w:hAnsi="宋体" w:hint="eastAsia"/>
                <w:b/>
                <w:sz w:val="21"/>
                <w:szCs w:val="21"/>
              </w:rPr>
              <w:t>文审修订后文件</w:t>
            </w:r>
            <w:proofErr w:type="gramEnd"/>
            <w:r w:rsidRPr="005D6D93">
              <w:rPr>
                <w:rFonts w:ascii="宋体" w:hAnsi="宋体" w:hint="eastAsia"/>
                <w:b/>
                <w:sz w:val="21"/>
                <w:szCs w:val="21"/>
              </w:rPr>
              <w:t>与标准的符合程度评价、文件控制管理等</w:t>
            </w:r>
            <w:r w:rsidRPr="005D6D93">
              <w:rPr>
                <w:rFonts w:ascii="宋体" w:hAnsi="宋体"/>
                <w:b/>
                <w:sz w:val="21"/>
                <w:szCs w:val="21"/>
              </w:rPr>
              <w:t>)</w:t>
            </w:r>
          </w:p>
          <w:p w:rsidR="00E801AE" w:rsidRPr="008745C1" w:rsidRDefault="00E801AE" w:rsidP="00E801AE">
            <w:pPr>
              <w:pStyle w:val="a9"/>
              <w:ind w:firstLineChars="200" w:firstLine="480"/>
              <w:rPr>
                <w:rFonts w:ascii="宋体" w:hAnsi="宋体"/>
                <w:color w:val="000000" w:themeColor="text1"/>
                <w:szCs w:val="21"/>
              </w:rPr>
            </w:pPr>
            <w:r w:rsidRPr="008745C1">
              <w:rPr>
                <w:rFonts w:ascii="宋体" w:hAnsi="宋体" w:hint="eastAsia"/>
                <w:color w:val="000000" w:themeColor="text1"/>
                <w:szCs w:val="21"/>
              </w:rPr>
              <w:t>体系文件符合公司要求，文件和记录管理控制符合标准要求。</w:t>
            </w:r>
          </w:p>
          <w:p w:rsidR="00E801AE" w:rsidRPr="005D6D93" w:rsidRDefault="00E801AE" w:rsidP="00E801AE">
            <w:pPr>
              <w:pStyle w:val="a9"/>
              <w:ind w:firstLineChars="200" w:firstLine="480"/>
              <w:rPr>
                <w:rFonts w:ascii="宋体"/>
                <w:b/>
                <w:szCs w:val="21"/>
              </w:rPr>
            </w:pPr>
            <w:r w:rsidRPr="008745C1">
              <w:rPr>
                <w:rFonts w:ascii="宋体" w:hAnsi="宋体" w:hint="eastAsia"/>
                <w:color w:val="000000" w:themeColor="text1"/>
                <w:szCs w:val="21"/>
              </w:rPr>
              <w:t>自初审后无变化</w:t>
            </w:r>
            <w:r>
              <w:rPr>
                <w:rFonts w:ascii="宋体" w:hAnsi="宋体" w:hint="eastAsia"/>
                <w:color w:val="000000" w:themeColor="text1"/>
                <w:szCs w:val="21"/>
              </w:rPr>
              <w:t>。</w:t>
            </w:r>
          </w:p>
        </w:tc>
      </w:tr>
      <w:tr w:rsidR="00E801AE" w:rsidTr="003E2541">
        <w:trPr>
          <w:cantSplit/>
          <w:trHeight w:val="1520"/>
          <w:jc w:val="center"/>
        </w:trPr>
        <w:tc>
          <w:tcPr>
            <w:tcW w:w="720" w:type="dxa"/>
            <w:vMerge w:val="restart"/>
            <w:textDirection w:val="tbRlV"/>
            <w:vAlign w:val="center"/>
          </w:tcPr>
          <w:p w:rsidR="00E801AE" w:rsidRDefault="00E801AE" w:rsidP="003E2541">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E801AE" w:rsidRPr="008745C1" w:rsidRDefault="00E801AE" w:rsidP="003E2541">
            <w:pPr>
              <w:spacing w:line="300" w:lineRule="exact"/>
              <w:rPr>
                <w:b/>
                <w:color w:val="000000" w:themeColor="text1"/>
                <w:sz w:val="21"/>
                <w:szCs w:val="21"/>
              </w:rPr>
            </w:pPr>
            <w:r w:rsidRPr="008745C1">
              <w:rPr>
                <w:rFonts w:ascii="宋体" w:hAnsi="宋体" w:hint="eastAsia"/>
                <w:b/>
                <w:color w:val="000000" w:themeColor="text1"/>
                <w:sz w:val="21"/>
                <w:szCs w:val="21"/>
              </w:rPr>
              <w:t>人力资源的简要说明</w:t>
            </w:r>
            <w:r w:rsidRPr="008745C1">
              <w:rPr>
                <w:rFonts w:hint="eastAsia"/>
                <w:b/>
                <w:color w:val="000000" w:themeColor="text1"/>
                <w:sz w:val="21"/>
                <w:szCs w:val="21"/>
              </w:rPr>
              <w:t>.</w:t>
            </w:r>
            <w:r w:rsidRPr="008745C1">
              <w:rPr>
                <w:rFonts w:ascii="宋体" w:hAnsi="宋体" w:hint="eastAsia"/>
                <w:b/>
                <w:color w:val="000000" w:themeColor="text1"/>
                <w:sz w:val="21"/>
                <w:szCs w:val="21"/>
              </w:rPr>
              <w:t>:</w:t>
            </w:r>
          </w:p>
          <w:p w:rsidR="00E801AE" w:rsidRPr="008745C1" w:rsidRDefault="00E801AE" w:rsidP="003E2541">
            <w:pPr>
              <w:spacing w:line="480" w:lineRule="auto"/>
              <w:ind w:firstLineChars="200" w:firstLine="420"/>
              <w:rPr>
                <w:rFonts w:ascii="宋体" w:hAnsi="宋体"/>
                <w:b/>
                <w:color w:val="000000" w:themeColor="text1"/>
                <w:sz w:val="21"/>
                <w:szCs w:val="21"/>
              </w:rPr>
            </w:pPr>
            <w:r w:rsidRPr="008745C1">
              <w:rPr>
                <w:rFonts w:hint="eastAsia"/>
                <w:sz w:val="21"/>
                <w:szCs w:val="21"/>
              </w:rPr>
              <w:t>编制了人力资源管理程序，制定培训计划，定期组织相关培训，能</w:t>
            </w:r>
            <w:proofErr w:type="gramStart"/>
            <w:r w:rsidRPr="008745C1">
              <w:rPr>
                <w:rFonts w:hint="eastAsia"/>
                <w:sz w:val="21"/>
                <w:szCs w:val="21"/>
              </w:rPr>
              <w:t>满足上岗</w:t>
            </w:r>
            <w:proofErr w:type="gramEnd"/>
            <w:r w:rsidRPr="008745C1">
              <w:rPr>
                <w:rFonts w:hint="eastAsia"/>
                <w:sz w:val="21"/>
                <w:szCs w:val="21"/>
              </w:rPr>
              <w:t>要求。</w:t>
            </w:r>
          </w:p>
        </w:tc>
      </w:tr>
      <w:tr w:rsidR="00E801AE" w:rsidTr="003E2541">
        <w:trPr>
          <w:cantSplit/>
          <w:trHeight w:val="1400"/>
          <w:jc w:val="center"/>
        </w:trPr>
        <w:tc>
          <w:tcPr>
            <w:tcW w:w="720" w:type="dxa"/>
            <w:vMerge/>
            <w:textDirection w:val="tbRlV"/>
            <w:vAlign w:val="center"/>
          </w:tcPr>
          <w:p w:rsidR="00E801AE" w:rsidRDefault="00E801AE" w:rsidP="003E2541">
            <w:pPr>
              <w:spacing w:line="240" w:lineRule="exact"/>
              <w:ind w:left="113" w:right="113"/>
              <w:jc w:val="center"/>
              <w:rPr>
                <w:b/>
                <w:szCs w:val="21"/>
              </w:rPr>
            </w:pPr>
          </w:p>
        </w:tc>
        <w:tc>
          <w:tcPr>
            <w:tcW w:w="9198" w:type="dxa"/>
          </w:tcPr>
          <w:p w:rsidR="00E801AE" w:rsidRPr="008745C1" w:rsidRDefault="00E801AE" w:rsidP="003E2541">
            <w:pPr>
              <w:rPr>
                <w:rFonts w:ascii="宋体" w:hAnsi="宋体"/>
                <w:b/>
                <w:color w:val="000000" w:themeColor="text1"/>
                <w:sz w:val="21"/>
                <w:szCs w:val="21"/>
              </w:rPr>
            </w:pPr>
            <w:r w:rsidRPr="008745C1">
              <w:rPr>
                <w:rFonts w:ascii="宋体" w:hAnsi="宋体" w:hint="eastAsia"/>
                <w:b/>
                <w:color w:val="000000" w:themeColor="text1"/>
                <w:sz w:val="21"/>
                <w:szCs w:val="21"/>
              </w:rPr>
              <w:t>设备设施（包括信息系统）、</w:t>
            </w:r>
          </w:p>
          <w:p w:rsidR="00E801AE" w:rsidRPr="008745C1" w:rsidRDefault="00EA2D89" w:rsidP="00EA2D89">
            <w:pPr>
              <w:ind w:firstLineChars="200" w:firstLine="420"/>
              <w:rPr>
                <w:rFonts w:ascii="宋体" w:hAnsi="宋体"/>
                <w:b/>
                <w:color w:val="000000" w:themeColor="text1"/>
                <w:sz w:val="21"/>
                <w:szCs w:val="21"/>
              </w:rPr>
            </w:pPr>
            <w:r>
              <w:rPr>
                <w:rFonts w:hint="eastAsia"/>
                <w:sz w:val="21"/>
                <w:szCs w:val="21"/>
              </w:rPr>
              <w:t>主要设备有：电脑、打印机、网络、电话、打包机等设施设备，</w:t>
            </w:r>
            <w:r w:rsidR="00E801AE" w:rsidRPr="008745C1">
              <w:rPr>
                <w:rFonts w:hint="eastAsia"/>
                <w:sz w:val="21"/>
                <w:szCs w:val="21"/>
              </w:rPr>
              <w:t>办公室能满足要求；</w:t>
            </w:r>
            <w:r w:rsidR="00E801AE" w:rsidRPr="008745C1">
              <w:rPr>
                <w:rFonts w:hint="eastAsia"/>
                <w:sz w:val="21"/>
                <w:szCs w:val="21"/>
              </w:rPr>
              <w:t xml:space="preserve"> </w:t>
            </w:r>
          </w:p>
        </w:tc>
      </w:tr>
      <w:tr w:rsidR="00E801AE" w:rsidTr="003E2541">
        <w:trPr>
          <w:cantSplit/>
          <w:trHeight w:val="885"/>
          <w:jc w:val="center"/>
        </w:trPr>
        <w:tc>
          <w:tcPr>
            <w:tcW w:w="720" w:type="dxa"/>
            <w:vMerge/>
            <w:textDirection w:val="tbRlV"/>
            <w:vAlign w:val="center"/>
          </w:tcPr>
          <w:p w:rsidR="00E801AE" w:rsidRDefault="00E801AE" w:rsidP="003E2541">
            <w:pPr>
              <w:spacing w:line="240" w:lineRule="exact"/>
              <w:ind w:left="113" w:right="113"/>
              <w:jc w:val="center"/>
              <w:rPr>
                <w:b/>
                <w:szCs w:val="21"/>
              </w:rPr>
            </w:pPr>
          </w:p>
        </w:tc>
        <w:tc>
          <w:tcPr>
            <w:tcW w:w="9198" w:type="dxa"/>
          </w:tcPr>
          <w:p w:rsidR="00E801AE" w:rsidRPr="008745C1" w:rsidRDefault="00E801AE" w:rsidP="003E2541">
            <w:pPr>
              <w:rPr>
                <w:rFonts w:ascii="宋体" w:hAnsi="宋体"/>
                <w:b/>
                <w:color w:val="000000" w:themeColor="text1"/>
                <w:sz w:val="21"/>
                <w:szCs w:val="21"/>
              </w:rPr>
            </w:pPr>
            <w:r w:rsidRPr="008745C1">
              <w:rPr>
                <w:rFonts w:ascii="宋体" w:hAnsi="宋体" w:hint="eastAsia"/>
                <w:b/>
                <w:color w:val="000000" w:themeColor="text1"/>
                <w:sz w:val="21"/>
                <w:szCs w:val="21"/>
              </w:rPr>
              <w:t>过程运行环境</w:t>
            </w:r>
          </w:p>
          <w:p w:rsidR="00E801AE" w:rsidRPr="008745C1" w:rsidRDefault="00E801AE" w:rsidP="003E2541">
            <w:pPr>
              <w:ind w:firstLineChars="200" w:firstLine="420"/>
              <w:rPr>
                <w:rFonts w:ascii="宋体" w:hAnsi="宋体"/>
                <w:b/>
                <w:color w:val="000000" w:themeColor="text1"/>
                <w:sz w:val="21"/>
                <w:szCs w:val="21"/>
              </w:rPr>
            </w:pPr>
            <w:r w:rsidRPr="008745C1">
              <w:rPr>
                <w:rFonts w:hint="eastAsia"/>
                <w:sz w:val="21"/>
                <w:szCs w:val="21"/>
              </w:rPr>
              <w:t>产品销售对环境没有特殊要求，空间较宽敞、光线较明亮，销售服务和办公环境干净、整洁。</w:t>
            </w:r>
          </w:p>
        </w:tc>
      </w:tr>
      <w:tr w:rsidR="00E801AE" w:rsidTr="003E2541">
        <w:trPr>
          <w:cantSplit/>
          <w:trHeight w:val="982"/>
          <w:jc w:val="center"/>
        </w:trPr>
        <w:tc>
          <w:tcPr>
            <w:tcW w:w="720" w:type="dxa"/>
            <w:vMerge/>
            <w:textDirection w:val="tbRlV"/>
            <w:vAlign w:val="center"/>
          </w:tcPr>
          <w:p w:rsidR="00E801AE" w:rsidRDefault="00E801AE" w:rsidP="003E2541">
            <w:pPr>
              <w:spacing w:line="240" w:lineRule="exact"/>
              <w:ind w:left="113" w:right="113"/>
              <w:jc w:val="center"/>
              <w:rPr>
                <w:b/>
                <w:szCs w:val="21"/>
              </w:rPr>
            </w:pPr>
          </w:p>
        </w:tc>
        <w:tc>
          <w:tcPr>
            <w:tcW w:w="9198" w:type="dxa"/>
          </w:tcPr>
          <w:p w:rsidR="00E801AE" w:rsidRPr="008745C1" w:rsidRDefault="00E801AE" w:rsidP="003E2541">
            <w:pPr>
              <w:rPr>
                <w:rFonts w:ascii="宋体" w:hAnsi="宋体"/>
                <w:b/>
                <w:color w:val="000000" w:themeColor="text1"/>
                <w:sz w:val="21"/>
                <w:szCs w:val="21"/>
              </w:rPr>
            </w:pPr>
            <w:r w:rsidRPr="008745C1">
              <w:rPr>
                <w:rFonts w:ascii="宋体" w:hAnsi="宋体" w:hint="eastAsia"/>
                <w:b/>
                <w:color w:val="000000" w:themeColor="text1"/>
                <w:sz w:val="21"/>
                <w:szCs w:val="21"/>
              </w:rPr>
              <w:t>监视和测量资源</w:t>
            </w:r>
          </w:p>
          <w:p w:rsidR="00E801AE" w:rsidRPr="008745C1" w:rsidRDefault="00E801AE" w:rsidP="003E2541">
            <w:pPr>
              <w:ind w:firstLineChars="200" w:firstLine="420"/>
              <w:rPr>
                <w:sz w:val="21"/>
                <w:szCs w:val="21"/>
              </w:rPr>
            </w:pPr>
            <w:r w:rsidRPr="008745C1">
              <w:rPr>
                <w:rFonts w:hint="eastAsia"/>
                <w:sz w:val="21"/>
                <w:szCs w:val="21"/>
              </w:rPr>
              <w:t>采取查验产品外观、包装、合格证等方式，无需监视和测量资源。</w:t>
            </w:r>
          </w:p>
        </w:tc>
      </w:tr>
      <w:tr w:rsidR="00E801AE" w:rsidTr="003E2541">
        <w:trPr>
          <w:cantSplit/>
          <w:trHeight w:val="1126"/>
          <w:jc w:val="center"/>
        </w:trPr>
        <w:tc>
          <w:tcPr>
            <w:tcW w:w="720" w:type="dxa"/>
            <w:vMerge/>
            <w:textDirection w:val="tbRlV"/>
            <w:vAlign w:val="center"/>
          </w:tcPr>
          <w:p w:rsidR="00E801AE" w:rsidRDefault="00E801AE" w:rsidP="003E2541">
            <w:pPr>
              <w:spacing w:line="240" w:lineRule="exact"/>
              <w:ind w:left="113" w:right="113"/>
              <w:jc w:val="center"/>
              <w:rPr>
                <w:b/>
                <w:szCs w:val="21"/>
              </w:rPr>
            </w:pPr>
          </w:p>
        </w:tc>
        <w:tc>
          <w:tcPr>
            <w:tcW w:w="9198" w:type="dxa"/>
          </w:tcPr>
          <w:p w:rsidR="00E801AE" w:rsidRPr="008745C1" w:rsidRDefault="00E801AE" w:rsidP="003E2541">
            <w:pPr>
              <w:spacing w:line="240" w:lineRule="exact"/>
              <w:rPr>
                <w:rFonts w:ascii="宋体" w:hAnsi="宋体"/>
                <w:b/>
                <w:color w:val="000000" w:themeColor="text1"/>
                <w:sz w:val="21"/>
                <w:szCs w:val="21"/>
              </w:rPr>
            </w:pPr>
            <w:r w:rsidRPr="008745C1">
              <w:rPr>
                <w:rFonts w:ascii="宋体" w:hAnsi="宋体" w:hint="eastAsia"/>
                <w:b/>
                <w:color w:val="000000" w:themeColor="text1"/>
                <w:sz w:val="21"/>
                <w:szCs w:val="21"/>
              </w:rPr>
              <w:t>知识</w:t>
            </w:r>
          </w:p>
          <w:p w:rsidR="00E801AE" w:rsidRPr="008745C1" w:rsidRDefault="00E801AE" w:rsidP="003E2541">
            <w:pPr>
              <w:ind w:firstLineChars="200" w:firstLine="420"/>
              <w:rPr>
                <w:sz w:val="21"/>
                <w:szCs w:val="21"/>
              </w:rPr>
            </w:pPr>
            <w:r w:rsidRPr="008745C1">
              <w:rPr>
                <w:rFonts w:hint="eastAsia"/>
                <w:sz w:val="21"/>
                <w:szCs w:val="21"/>
              </w:rPr>
              <w:t>企业运行过程所需的知识从内部来源获取的有：公司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E801AE" w:rsidRPr="008745C1" w:rsidRDefault="00E801AE" w:rsidP="003E2541">
            <w:pPr>
              <w:spacing w:line="240" w:lineRule="exact"/>
              <w:rPr>
                <w:rFonts w:ascii="宋体" w:hAnsi="宋体"/>
                <w:b/>
                <w:color w:val="000000" w:themeColor="text1"/>
                <w:sz w:val="21"/>
                <w:szCs w:val="21"/>
              </w:rPr>
            </w:pPr>
          </w:p>
        </w:tc>
      </w:tr>
      <w:tr w:rsidR="00E801AE" w:rsidTr="003E2541">
        <w:trPr>
          <w:cantSplit/>
          <w:trHeight w:val="1409"/>
          <w:jc w:val="center"/>
        </w:trPr>
        <w:tc>
          <w:tcPr>
            <w:tcW w:w="720" w:type="dxa"/>
            <w:vMerge/>
            <w:textDirection w:val="tbRlV"/>
            <w:vAlign w:val="center"/>
          </w:tcPr>
          <w:p w:rsidR="00E801AE" w:rsidRDefault="00E801AE" w:rsidP="003E2541">
            <w:pPr>
              <w:spacing w:line="240" w:lineRule="exact"/>
              <w:ind w:left="113" w:right="113"/>
              <w:jc w:val="center"/>
              <w:rPr>
                <w:b/>
                <w:szCs w:val="21"/>
              </w:rPr>
            </w:pPr>
          </w:p>
        </w:tc>
        <w:tc>
          <w:tcPr>
            <w:tcW w:w="9198" w:type="dxa"/>
          </w:tcPr>
          <w:p w:rsidR="00E801AE" w:rsidRPr="008745C1" w:rsidRDefault="00E801AE" w:rsidP="003E2541">
            <w:pPr>
              <w:spacing w:line="240" w:lineRule="exact"/>
              <w:rPr>
                <w:rFonts w:ascii="宋体" w:hAnsi="宋体"/>
                <w:b/>
                <w:color w:val="000000" w:themeColor="text1"/>
                <w:sz w:val="21"/>
                <w:szCs w:val="21"/>
              </w:rPr>
            </w:pPr>
            <w:r w:rsidRPr="008745C1">
              <w:rPr>
                <w:rFonts w:ascii="宋体" w:hAnsi="宋体" w:hint="eastAsia"/>
                <w:b/>
                <w:color w:val="000000" w:themeColor="text1"/>
                <w:sz w:val="21"/>
                <w:szCs w:val="21"/>
              </w:rPr>
              <w:t>环保设施：</w:t>
            </w:r>
          </w:p>
          <w:p w:rsidR="00E801AE" w:rsidRPr="008745C1" w:rsidRDefault="00E801AE" w:rsidP="00E801AE">
            <w:pPr>
              <w:pStyle w:val="a9"/>
              <w:ind w:firstLineChars="200" w:firstLine="480"/>
              <w:rPr>
                <w:szCs w:val="21"/>
              </w:rPr>
            </w:pPr>
            <w:r w:rsidRPr="008745C1">
              <w:rPr>
                <w:rFonts w:hint="eastAsia"/>
                <w:szCs w:val="21"/>
              </w:rPr>
              <w:t>分类垃圾桶。</w:t>
            </w:r>
          </w:p>
        </w:tc>
      </w:tr>
      <w:tr w:rsidR="00E801AE" w:rsidTr="003E2541">
        <w:trPr>
          <w:cantSplit/>
          <w:trHeight w:val="1258"/>
          <w:jc w:val="center"/>
        </w:trPr>
        <w:tc>
          <w:tcPr>
            <w:tcW w:w="720" w:type="dxa"/>
            <w:vMerge/>
            <w:textDirection w:val="tbRlV"/>
            <w:vAlign w:val="center"/>
          </w:tcPr>
          <w:p w:rsidR="00E801AE" w:rsidRDefault="00E801AE" w:rsidP="003E2541">
            <w:pPr>
              <w:spacing w:line="240" w:lineRule="exact"/>
              <w:ind w:left="113" w:right="113"/>
              <w:jc w:val="center"/>
              <w:rPr>
                <w:b/>
                <w:szCs w:val="21"/>
              </w:rPr>
            </w:pPr>
          </w:p>
        </w:tc>
        <w:tc>
          <w:tcPr>
            <w:tcW w:w="9198" w:type="dxa"/>
          </w:tcPr>
          <w:p w:rsidR="00E801AE" w:rsidRPr="008745C1" w:rsidRDefault="00E801AE" w:rsidP="003E2541">
            <w:pPr>
              <w:spacing w:line="240" w:lineRule="exact"/>
              <w:rPr>
                <w:rFonts w:ascii="宋体" w:hAnsi="宋体"/>
                <w:b/>
                <w:color w:val="000000" w:themeColor="text1"/>
                <w:sz w:val="21"/>
                <w:szCs w:val="21"/>
              </w:rPr>
            </w:pPr>
            <w:r w:rsidRPr="008745C1">
              <w:rPr>
                <w:rFonts w:ascii="宋体" w:hAnsi="宋体" w:hint="eastAsia"/>
                <w:b/>
                <w:color w:val="000000" w:themeColor="text1"/>
                <w:sz w:val="21"/>
                <w:szCs w:val="21"/>
              </w:rPr>
              <w:t>职业健康安全设施：</w:t>
            </w:r>
          </w:p>
          <w:p w:rsidR="00E801AE" w:rsidRPr="008745C1" w:rsidRDefault="00E801AE" w:rsidP="003E2541">
            <w:pPr>
              <w:pStyle w:val="a9"/>
              <w:rPr>
                <w:szCs w:val="21"/>
              </w:rPr>
            </w:pPr>
            <w:r w:rsidRPr="008745C1">
              <w:rPr>
                <w:rFonts w:hint="eastAsia"/>
                <w:szCs w:val="21"/>
              </w:rPr>
              <w:t xml:space="preserve">   </w:t>
            </w:r>
            <w:r w:rsidRPr="008745C1">
              <w:rPr>
                <w:rFonts w:hint="eastAsia"/>
                <w:szCs w:val="21"/>
              </w:rPr>
              <w:t>配备灭火器。</w:t>
            </w:r>
          </w:p>
        </w:tc>
      </w:tr>
      <w:tr w:rsidR="00E801AE" w:rsidTr="003E2541">
        <w:trPr>
          <w:cantSplit/>
          <w:trHeight w:val="2531"/>
          <w:jc w:val="center"/>
        </w:trPr>
        <w:tc>
          <w:tcPr>
            <w:tcW w:w="720" w:type="dxa"/>
            <w:vMerge w:val="restart"/>
            <w:textDirection w:val="tbRlV"/>
            <w:vAlign w:val="center"/>
          </w:tcPr>
          <w:p w:rsidR="00E801AE" w:rsidRDefault="00E801AE" w:rsidP="003E2541">
            <w:pPr>
              <w:spacing w:line="240" w:lineRule="exact"/>
              <w:ind w:left="113" w:right="113"/>
              <w:jc w:val="center"/>
              <w:rPr>
                <w:b/>
                <w:szCs w:val="21"/>
              </w:rPr>
            </w:pPr>
            <w:r w:rsidRPr="005D6D93">
              <w:rPr>
                <w:rFonts w:ascii="宋体" w:hAnsi="宋体"/>
                <w:b/>
                <w:szCs w:val="21"/>
              </w:rPr>
              <w:t>(</w:t>
            </w:r>
            <w:r w:rsidRPr="005D6D93">
              <w:rPr>
                <w:rFonts w:ascii="宋体" w:hAnsi="宋体" w:hint="eastAsia"/>
                <w:b/>
                <w:szCs w:val="21"/>
              </w:rPr>
              <w:t>三</w:t>
            </w:r>
            <w:r w:rsidRPr="005D6D93">
              <w:rPr>
                <w:rFonts w:ascii="宋体" w:hAnsi="宋体"/>
                <w:b/>
                <w:szCs w:val="21"/>
              </w:rPr>
              <w:t>)</w:t>
            </w:r>
            <w:r w:rsidRPr="005D6D93">
              <w:rPr>
                <w:rFonts w:ascii="宋体" w:hAnsi="宋体" w:hint="eastAsia"/>
                <w:b/>
                <w:szCs w:val="21"/>
              </w:rPr>
              <w:t>体系运行情况</w:t>
            </w:r>
          </w:p>
        </w:tc>
        <w:tc>
          <w:tcPr>
            <w:tcW w:w="9198" w:type="dxa"/>
          </w:tcPr>
          <w:p w:rsidR="00E801AE" w:rsidRPr="008745C1" w:rsidRDefault="00E801AE" w:rsidP="003E2541">
            <w:pPr>
              <w:spacing w:line="300" w:lineRule="exact"/>
              <w:rPr>
                <w:rFonts w:ascii="宋体"/>
                <w:b/>
                <w:sz w:val="21"/>
                <w:szCs w:val="21"/>
              </w:rPr>
            </w:pPr>
            <w:r w:rsidRPr="008745C1">
              <w:rPr>
                <w:rFonts w:ascii="宋体" w:hAnsi="宋体"/>
                <w:b/>
                <w:sz w:val="21"/>
                <w:szCs w:val="21"/>
              </w:rPr>
              <w:t xml:space="preserve">1. </w:t>
            </w:r>
            <w:r w:rsidRPr="008745C1">
              <w:rPr>
                <w:rFonts w:ascii="宋体" w:hAnsi="宋体" w:hint="eastAsia"/>
                <w:b/>
                <w:sz w:val="21"/>
                <w:szCs w:val="21"/>
              </w:rPr>
              <w:t>针对方针的管理职责评审</w:t>
            </w:r>
          </w:p>
          <w:p w:rsidR="00E801AE" w:rsidRPr="008745C1" w:rsidRDefault="00E801AE" w:rsidP="003E2541">
            <w:pPr>
              <w:spacing w:line="300" w:lineRule="exact"/>
              <w:ind w:left="1"/>
              <w:rPr>
                <w:rFonts w:ascii="宋体"/>
                <w:b/>
                <w:sz w:val="21"/>
                <w:szCs w:val="21"/>
              </w:rPr>
            </w:pPr>
            <w:r w:rsidRPr="008745C1">
              <w:rPr>
                <w:rFonts w:ascii="宋体" w:hAnsi="宋体" w:hint="eastAsia"/>
                <w:b/>
                <w:sz w:val="21"/>
                <w:szCs w:val="21"/>
              </w:rPr>
              <w:t>（包括针对组织宗旨，制定相关管理方针政策、确保方针为员工理解并在运营中实施，监视方针的实施并评审方针的适宜性）</w:t>
            </w:r>
          </w:p>
          <w:p w:rsidR="00E801AE" w:rsidRPr="008745C1" w:rsidRDefault="00E801AE" w:rsidP="003E2541">
            <w:pPr>
              <w:spacing w:line="300" w:lineRule="exact"/>
              <w:ind w:left="1"/>
              <w:rPr>
                <w:rFonts w:ascii="楷体" w:eastAsia="楷体" w:hAnsi="楷体"/>
                <w:b/>
                <w:sz w:val="21"/>
                <w:szCs w:val="21"/>
              </w:rPr>
            </w:pPr>
            <w:r w:rsidRPr="008745C1">
              <w:rPr>
                <w:rFonts w:ascii="楷体" w:eastAsia="楷体" w:hAnsi="楷体" w:hint="eastAsia"/>
                <w:sz w:val="21"/>
                <w:szCs w:val="21"/>
              </w:rPr>
              <w:t>根据组织宗旨制定了管理体系方针，进行了有效沟通，在管理评审时进行评审，符合要求。</w:t>
            </w:r>
          </w:p>
        </w:tc>
      </w:tr>
      <w:tr w:rsidR="00E801AE" w:rsidTr="003E2541">
        <w:trPr>
          <w:cantSplit/>
          <w:trHeight w:val="2553"/>
          <w:jc w:val="center"/>
        </w:trPr>
        <w:tc>
          <w:tcPr>
            <w:tcW w:w="720" w:type="dxa"/>
            <w:vMerge/>
            <w:vAlign w:val="center"/>
          </w:tcPr>
          <w:p w:rsidR="00E801AE" w:rsidRDefault="00E801AE" w:rsidP="003E2541">
            <w:pPr>
              <w:spacing w:line="240" w:lineRule="exact"/>
              <w:jc w:val="center"/>
              <w:rPr>
                <w:b/>
                <w:szCs w:val="21"/>
              </w:rPr>
            </w:pPr>
          </w:p>
        </w:tc>
        <w:tc>
          <w:tcPr>
            <w:tcW w:w="9198" w:type="dxa"/>
          </w:tcPr>
          <w:p w:rsidR="00E801AE" w:rsidRPr="008745C1" w:rsidRDefault="00E801AE" w:rsidP="003E2541">
            <w:pPr>
              <w:spacing w:line="240" w:lineRule="exact"/>
              <w:ind w:left="167" w:hangingChars="79" w:hanging="167"/>
              <w:rPr>
                <w:rFonts w:ascii="宋体"/>
                <w:b/>
                <w:sz w:val="21"/>
                <w:szCs w:val="21"/>
              </w:rPr>
            </w:pPr>
            <w:r w:rsidRPr="008745C1">
              <w:rPr>
                <w:rFonts w:ascii="宋体" w:hAnsi="宋体"/>
                <w:b/>
                <w:sz w:val="21"/>
                <w:szCs w:val="21"/>
              </w:rPr>
              <w:t xml:space="preserve">2. </w:t>
            </w:r>
            <w:r w:rsidRPr="008745C1">
              <w:rPr>
                <w:rFonts w:ascii="宋体" w:hAnsi="宋体" w:hint="eastAsia"/>
                <w:b/>
                <w:sz w:val="21"/>
                <w:szCs w:val="21"/>
              </w:rPr>
              <w:t>组织内部沟通的充分性与效果；（</w:t>
            </w:r>
            <w:r w:rsidRPr="008745C1">
              <w:rPr>
                <w:rFonts w:ascii="宋体" w:hAnsi="宋体"/>
                <w:b/>
                <w:sz w:val="21"/>
                <w:szCs w:val="21"/>
              </w:rPr>
              <w:t>OHSMS</w:t>
            </w:r>
            <w:r w:rsidRPr="008745C1">
              <w:rPr>
                <w:rFonts w:ascii="宋体" w:hAnsi="宋体" w:hint="eastAsia"/>
                <w:b/>
                <w:sz w:val="21"/>
                <w:szCs w:val="21"/>
              </w:rPr>
              <w:t>员工参与风险管理</w:t>
            </w:r>
            <w:r w:rsidRPr="008745C1">
              <w:rPr>
                <w:rFonts w:ascii="宋体" w:hAnsi="宋体"/>
                <w:b/>
                <w:sz w:val="21"/>
                <w:szCs w:val="21"/>
              </w:rPr>
              <w:t>/</w:t>
            </w:r>
            <w:r w:rsidRPr="008745C1">
              <w:rPr>
                <w:rFonts w:ascii="宋体" w:hAnsi="宋体" w:hint="eastAsia"/>
                <w:b/>
                <w:sz w:val="21"/>
                <w:szCs w:val="21"/>
              </w:rPr>
              <w:t>健康安全事务的关心和影响力；组织对外联络关注顾客的感受情况、信息交流包括通报相关方的情况等）</w:t>
            </w:r>
          </w:p>
          <w:p w:rsidR="00E801AE" w:rsidRPr="008745C1" w:rsidRDefault="00E801AE" w:rsidP="003E2541">
            <w:pPr>
              <w:rPr>
                <w:rFonts w:ascii="楷体_GB2312" w:eastAsia="楷体_GB2312"/>
                <w:b/>
                <w:color w:val="000000" w:themeColor="text1"/>
                <w:sz w:val="21"/>
                <w:szCs w:val="21"/>
              </w:rPr>
            </w:pPr>
            <w:r w:rsidRPr="008745C1">
              <w:rPr>
                <w:rFonts w:ascii="楷体_GB2312" w:eastAsia="楷体_GB2312" w:hint="eastAsia"/>
                <w:b/>
                <w:color w:val="000000" w:themeColor="text1"/>
                <w:sz w:val="21"/>
                <w:szCs w:val="21"/>
              </w:rPr>
              <w:t>内部沟通的情况：内部沟通方式：</w:t>
            </w:r>
            <w:r w:rsidRPr="008745C1">
              <w:rPr>
                <w:rFonts w:hint="eastAsia"/>
                <w:sz w:val="21"/>
                <w:szCs w:val="21"/>
              </w:rPr>
              <w:t>培训、会议；</w:t>
            </w:r>
          </w:p>
          <w:p w:rsidR="00E801AE" w:rsidRPr="008745C1" w:rsidRDefault="00E801AE" w:rsidP="003E2541">
            <w:pPr>
              <w:rPr>
                <w:rFonts w:ascii="楷体_GB2312" w:eastAsia="楷体_GB2312"/>
                <w:b/>
                <w:color w:val="000000" w:themeColor="text1"/>
                <w:sz w:val="21"/>
                <w:szCs w:val="21"/>
              </w:rPr>
            </w:pPr>
            <w:r w:rsidRPr="008745C1">
              <w:rPr>
                <w:rFonts w:ascii="楷体_GB2312" w:eastAsia="楷体_GB2312" w:hint="eastAsia"/>
                <w:b/>
                <w:color w:val="000000" w:themeColor="text1"/>
                <w:sz w:val="21"/>
                <w:szCs w:val="21"/>
              </w:rPr>
              <w:t xml:space="preserve">                内部沟通的效果：</w:t>
            </w:r>
            <w:r w:rsidRPr="008745C1">
              <w:rPr>
                <w:rFonts w:hint="eastAsia"/>
                <w:sz w:val="21"/>
                <w:szCs w:val="21"/>
              </w:rPr>
              <w:t>沟通畅通；</w:t>
            </w:r>
          </w:p>
          <w:p w:rsidR="00E801AE" w:rsidRPr="008745C1" w:rsidRDefault="00E801AE" w:rsidP="003E2541">
            <w:pPr>
              <w:rPr>
                <w:rFonts w:ascii="楷体_GB2312" w:eastAsia="楷体_GB2312"/>
                <w:b/>
                <w:color w:val="000000" w:themeColor="text1"/>
                <w:sz w:val="21"/>
                <w:szCs w:val="21"/>
              </w:rPr>
            </w:pPr>
            <w:r w:rsidRPr="008745C1">
              <w:rPr>
                <w:rFonts w:ascii="楷体_GB2312" w:eastAsia="楷体_GB2312" w:hint="eastAsia"/>
                <w:b/>
                <w:color w:val="000000" w:themeColor="text1"/>
                <w:sz w:val="21"/>
                <w:szCs w:val="21"/>
              </w:rPr>
              <w:t>组织对外联络，关注顾客的感受情况（QMS）：</w:t>
            </w:r>
            <w:r w:rsidRPr="008745C1">
              <w:rPr>
                <w:rFonts w:hint="eastAsia"/>
                <w:sz w:val="21"/>
                <w:szCs w:val="21"/>
              </w:rPr>
              <w:t>定期组织顾客满意度调查和走访。</w:t>
            </w:r>
          </w:p>
          <w:p w:rsidR="00E801AE" w:rsidRPr="008745C1" w:rsidRDefault="00E801AE" w:rsidP="003E2541">
            <w:pPr>
              <w:rPr>
                <w:rFonts w:ascii="楷体_GB2312" w:eastAsia="楷体_GB2312"/>
                <w:b/>
                <w:color w:val="000000" w:themeColor="text1"/>
                <w:sz w:val="21"/>
                <w:szCs w:val="21"/>
              </w:rPr>
            </w:pPr>
            <w:r w:rsidRPr="008745C1">
              <w:rPr>
                <w:rFonts w:ascii="楷体_GB2312" w:eastAsia="楷体_GB2312" w:hint="eastAsia"/>
                <w:b/>
                <w:color w:val="000000" w:themeColor="text1"/>
                <w:sz w:val="21"/>
                <w:szCs w:val="21"/>
              </w:rPr>
              <w:t>外部信息的接收、成文并答复的情况（E、S填写）：</w:t>
            </w:r>
            <w:r w:rsidRPr="008745C1">
              <w:rPr>
                <w:rFonts w:hint="eastAsia"/>
                <w:sz w:val="21"/>
                <w:szCs w:val="21"/>
              </w:rPr>
              <w:t>参加相关部门组织的会议，接收相关部门下达的通知并在公司内部沟通传达。</w:t>
            </w:r>
          </w:p>
          <w:p w:rsidR="00E801AE" w:rsidRPr="008745C1" w:rsidRDefault="00E801AE" w:rsidP="003E2541">
            <w:pPr>
              <w:rPr>
                <w:rFonts w:ascii="楷体_GB2312" w:eastAsia="楷体_GB2312"/>
                <w:b/>
                <w:color w:val="000000" w:themeColor="text1"/>
                <w:sz w:val="21"/>
                <w:szCs w:val="21"/>
              </w:rPr>
            </w:pPr>
            <w:r w:rsidRPr="008745C1">
              <w:rPr>
                <w:rFonts w:ascii="楷体_GB2312" w:eastAsia="楷体_GB2312" w:hint="eastAsia"/>
                <w:b/>
                <w:color w:val="000000" w:themeColor="text1"/>
                <w:sz w:val="21"/>
                <w:szCs w:val="21"/>
              </w:rPr>
              <w:t>重要环境因素信息对外交流情况（EMS填写）：</w:t>
            </w:r>
            <w:r w:rsidRPr="008745C1">
              <w:rPr>
                <w:rFonts w:hint="eastAsia"/>
                <w:sz w:val="21"/>
                <w:szCs w:val="21"/>
              </w:rPr>
              <w:t>对供方进行了环保告知。</w:t>
            </w:r>
          </w:p>
          <w:p w:rsidR="00E801AE" w:rsidRPr="008745C1" w:rsidRDefault="00E801AE" w:rsidP="003E2541">
            <w:pPr>
              <w:spacing w:line="360" w:lineRule="auto"/>
              <w:rPr>
                <w:sz w:val="21"/>
                <w:szCs w:val="21"/>
              </w:rPr>
            </w:pPr>
            <w:r w:rsidRPr="008745C1">
              <w:rPr>
                <w:rFonts w:ascii="楷体_GB2312" w:eastAsia="楷体_GB2312" w:hint="eastAsia"/>
                <w:b/>
                <w:color w:val="000000" w:themeColor="text1"/>
                <w:sz w:val="21"/>
                <w:szCs w:val="21"/>
              </w:rPr>
              <w:t>OHSMS事务代表协商和交流的情况（OHSMS填写）：</w:t>
            </w:r>
            <w:r w:rsidRPr="008745C1">
              <w:rPr>
                <w:rFonts w:hint="eastAsia"/>
                <w:sz w:val="21"/>
                <w:szCs w:val="21"/>
              </w:rPr>
              <w:t>公司经选举确定了员工代表是</w:t>
            </w:r>
            <w:r w:rsidR="00A52271" w:rsidRPr="00A52271">
              <w:rPr>
                <w:rFonts w:hint="eastAsia"/>
                <w:sz w:val="21"/>
                <w:szCs w:val="21"/>
              </w:rPr>
              <w:t>武佩</w:t>
            </w:r>
            <w:proofErr w:type="gramStart"/>
            <w:r w:rsidR="00A52271" w:rsidRPr="00A52271">
              <w:rPr>
                <w:rFonts w:hint="eastAsia"/>
                <w:sz w:val="21"/>
                <w:szCs w:val="21"/>
              </w:rPr>
              <w:t>佩</w:t>
            </w:r>
            <w:proofErr w:type="gramEnd"/>
            <w:r w:rsidRPr="008745C1">
              <w:rPr>
                <w:rFonts w:hint="eastAsia"/>
                <w:sz w:val="21"/>
                <w:szCs w:val="21"/>
              </w:rPr>
              <w:t>，</w:t>
            </w:r>
          </w:p>
          <w:p w:rsidR="00E801AE" w:rsidRPr="008745C1" w:rsidRDefault="00E801AE" w:rsidP="003E2541">
            <w:pPr>
              <w:spacing w:line="360" w:lineRule="auto"/>
              <w:rPr>
                <w:rFonts w:ascii="楷体_GB2312" w:eastAsia="楷体_GB2312"/>
                <w:b/>
                <w:color w:val="000000" w:themeColor="text1"/>
                <w:sz w:val="21"/>
                <w:szCs w:val="21"/>
              </w:rPr>
            </w:pPr>
            <w:r w:rsidRPr="008745C1">
              <w:rPr>
                <w:rFonts w:hint="eastAsia"/>
                <w:sz w:val="21"/>
                <w:szCs w:val="21"/>
              </w:rPr>
              <w:t>负责职工代表大会的日常工作，检查、督促职工代表大会决议的执行；负责召开讨论有关工资、福利、劳动安全卫生、社会保险等涉及职工切身利益的会议，代表员工反映员工的建议和意见；收集、处理和反馈员工所关心的职业健康安全问题等。</w:t>
            </w:r>
          </w:p>
          <w:p w:rsidR="00E801AE" w:rsidRPr="008745C1" w:rsidRDefault="00E801AE" w:rsidP="003E2541">
            <w:pPr>
              <w:spacing w:line="240" w:lineRule="exact"/>
              <w:rPr>
                <w:rFonts w:ascii="宋体"/>
                <w:b/>
                <w:sz w:val="21"/>
                <w:szCs w:val="21"/>
              </w:rPr>
            </w:pPr>
            <w:r w:rsidRPr="008745C1">
              <w:rPr>
                <w:rFonts w:ascii="楷体_GB2312" w:eastAsia="楷体_GB2312" w:hint="eastAsia"/>
                <w:b/>
                <w:color w:val="000000" w:themeColor="text1"/>
                <w:sz w:val="21"/>
                <w:szCs w:val="21"/>
              </w:rPr>
              <w:t>与相关方协商的情况（OHSMS填写）：</w:t>
            </w:r>
            <w:r w:rsidRPr="008745C1">
              <w:rPr>
                <w:rFonts w:hint="eastAsia"/>
                <w:sz w:val="21"/>
                <w:szCs w:val="21"/>
              </w:rPr>
              <w:t>对供方进行了安全告知。</w:t>
            </w:r>
          </w:p>
        </w:tc>
      </w:tr>
      <w:tr w:rsidR="00E801AE" w:rsidTr="003E2541">
        <w:trPr>
          <w:cantSplit/>
          <w:trHeight w:val="2250"/>
          <w:jc w:val="center"/>
        </w:trPr>
        <w:tc>
          <w:tcPr>
            <w:tcW w:w="720" w:type="dxa"/>
            <w:vMerge/>
            <w:vAlign w:val="center"/>
          </w:tcPr>
          <w:p w:rsidR="00E801AE" w:rsidRDefault="00E801AE" w:rsidP="003E2541">
            <w:pPr>
              <w:spacing w:line="240" w:lineRule="exact"/>
              <w:jc w:val="center"/>
              <w:rPr>
                <w:b/>
                <w:szCs w:val="21"/>
              </w:rPr>
            </w:pPr>
          </w:p>
        </w:tc>
        <w:tc>
          <w:tcPr>
            <w:tcW w:w="9198" w:type="dxa"/>
          </w:tcPr>
          <w:p w:rsidR="00E801AE" w:rsidRPr="008745C1" w:rsidRDefault="00E801AE" w:rsidP="003E2541">
            <w:pPr>
              <w:spacing w:line="240" w:lineRule="exact"/>
              <w:rPr>
                <w:rFonts w:ascii="宋体"/>
                <w:b/>
                <w:sz w:val="21"/>
                <w:szCs w:val="21"/>
              </w:rPr>
            </w:pPr>
            <w:r w:rsidRPr="008745C1">
              <w:rPr>
                <w:rFonts w:ascii="宋体" w:hAnsi="宋体"/>
                <w:b/>
                <w:sz w:val="21"/>
                <w:szCs w:val="21"/>
              </w:rPr>
              <w:t>3.  QMS /</w:t>
            </w:r>
            <w:r w:rsidRPr="008745C1">
              <w:rPr>
                <w:rFonts w:ascii="宋体" w:hAnsi="宋体" w:hint="eastAsia"/>
                <w:b/>
                <w:sz w:val="21"/>
                <w:szCs w:val="21"/>
              </w:rPr>
              <w:t>□</w:t>
            </w:r>
            <w:r w:rsidRPr="008745C1">
              <w:rPr>
                <w:rFonts w:ascii="宋体" w:hAnsi="宋体"/>
                <w:b/>
                <w:sz w:val="21"/>
                <w:szCs w:val="21"/>
              </w:rPr>
              <w:t>50430</w:t>
            </w:r>
            <w:r w:rsidRPr="008745C1">
              <w:rPr>
                <w:rFonts w:ascii="宋体" w:hAnsi="宋体" w:hint="eastAsia"/>
                <w:b/>
                <w:sz w:val="21"/>
                <w:szCs w:val="21"/>
              </w:rPr>
              <w:t>组织对重</w:t>
            </w:r>
            <w:proofErr w:type="gramStart"/>
            <w:r w:rsidRPr="008745C1">
              <w:rPr>
                <w:rFonts w:ascii="宋体" w:hAnsi="宋体" w:hint="eastAsia"/>
                <w:b/>
                <w:sz w:val="21"/>
                <w:szCs w:val="21"/>
              </w:rPr>
              <w:t>要过程</w:t>
            </w:r>
            <w:proofErr w:type="gramEnd"/>
            <w:r w:rsidRPr="008745C1">
              <w:rPr>
                <w:rFonts w:ascii="宋体" w:hAnsi="宋体" w:hint="eastAsia"/>
                <w:b/>
                <w:sz w:val="21"/>
                <w:szCs w:val="21"/>
              </w:rPr>
              <w:t>实施控制的结果</w:t>
            </w:r>
          </w:p>
          <w:p w:rsidR="00E801AE" w:rsidRPr="008745C1" w:rsidRDefault="00E801AE" w:rsidP="003E2541">
            <w:pPr>
              <w:spacing w:line="240" w:lineRule="exact"/>
              <w:ind w:leftChars="42" w:left="206" w:hangingChars="50" w:hanging="105"/>
              <w:rPr>
                <w:rFonts w:ascii="宋体"/>
                <w:b/>
                <w:sz w:val="21"/>
                <w:szCs w:val="21"/>
              </w:rPr>
            </w:pPr>
            <w:r w:rsidRPr="008745C1">
              <w:rPr>
                <w:rFonts w:ascii="宋体" w:hAnsi="宋体"/>
                <w:b/>
                <w:sz w:val="21"/>
                <w:szCs w:val="21"/>
              </w:rPr>
              <w:t>(</w:t>
            </w:r>
            <w:r w:rsidRPr="008745C1">
              <w:rPr>
                <w:rFonts w:ascii="宋体" w:hAnsi="宋体" w:hint="eastAsia"/>
                <w:b/>
                <w:sz w:val="21"/>
                <w:szCs w:val="21"/>
              </w:rPr>
              <w:t>包括对</w:t>
            </w:r>
            <w:r w:rsidRPr="008745C1">
              <w:rPr>
                <w:rFonts w:ascii="宋体" w:hAnsi="宋体"/>
                <w:b/>
                <w:sz w:val="21"/>
                <w:szCs w:val="21"/>
              </w:rPr>
              <w:t>QMS</w:t>
            </w:r>
            <w:r w:rsidRPr="008745C1">
              <w:rPr>
                <w:rFonts w:ascii="宋体" w:hAnsi="宋体" w:hint="eastAsia"/>
                <w:b/>
                <w:sz w:val="21"/>
                <w:szCs w:val="21"/>
              </w:rPr>
              <w:t>关键工序</w:t>
            </w:r>
            <w:r w:rsidRPr="008745C1">
              <w:rPr>
                <w:rFonts w:ascii="宋体" w:hAnsi="宋体"/>
                <w:b/>
                <w:sz w:val="21"/>
                <w:szCs w:val="21"/>
              </w:rPr>
              <w:t>(</w:t>
            </w:r>
            <w:r w:rsidRPr="008745C1">
              <w:rPr>
                <w:rFonts w:ascii="宋体" w:hAnsi="宋体" w:hint="eastAsia"/>
                <w:b/>
                <w:sz w:val="21"/>
                <w:szCs w:val="21"/>
              </w:rPr>
              <w:t>过程</w:t>
            </w:r>
            <w:r w:rsidRPr="008745C1">
              <w:rPr>
                <w:rFonts w:ascii="宋体" w:hAnsi="宋体"/>
                <w:b/>
                <w:sz w:val="21"/>
                <w:szCs w:val="21"/>
              </w:rPr>
              <w:t>)</w:t>
            </w:r>
            <w:r w:rsidRPr="008745C1">
              <w:rPr>
                <w:rFonts w:ascii="宋体" w:hAnsi="宋体" w:hint="eastAsia"/>
                <w:b/>
                <w:sz w:val="21"/>
                <w:szCs w:val="21"/>
              </w:rPr>
              <w:t>、特殊过程控制</w:t>
            </w:r>
            <w:r w:rsidRPr="008745C1">
              <w:rPr>
                <w:rFonts w:ascii="宋体" w:hAnsi="宋体"/>
                <w:b/>
                <w:sz w:val="21"/>
                <w:szCs w:val="21"/>
              </w:rPr>
              <w:t>;</w:t>
            </w:r>
            <w:r w:rsidRPr="008745C1">
              <w:rPr>
                <w:rFonts w:ascii="宋体" w:hAnsi="宋体" w:hint="eastAsia"/>
                <w:b/>
                <w:sz w:val="21"/>
                <w:szCs w:val="21"/>
              </w:rPr>
              <w:t>评价组织对过程实施控制情况</w:t>
            </w:r>
            <w:r w:rsidRPr="008745C1">
              <w:rPr>
                <w:rFonts w:ascii="宋体" w:hAnsi="宋体"/>
                <w:b/>
                <w:sz w:val="21"/>
                <w:szCs w:val="21"/>
              </w:rPr>
              <w:t>/)</w:t>
            </w:r>
          </w:p>
          <w:p w:rsidR="00E801AE" w:rsidRPr="008745C1" w:rsidRDefault="00E801AE" w:rsidP="003E2541">
            <w:pPr>
              <w:ind w:firstLineChars="200" w:firstLine="420"/>
              <w:jc w:val="left"/>
              <w:rPr>
                <w:rFonts w:ascii="宋体" w:hAnsi="宋体" w:cs="宋体"/>
                <w:sz w:val="21"/>
                <w:szCs w:val="21"/>
              </w:rPr>
            </w:pPr>
            <w:r w:rsidRPr="008745C1">
              <w:rPr>
                <w:rFonts w:ascii="宋体" w:hAnsi="宋体" w:cs="宋体" w:hint="eastAsia"/>
                <w:sz w:val="21"/>
                <w:szCs w:val="21"/>
              </w:rPr>
              <w:t>公司主要从事</w:t>
            </w:r>
            <w:r w:rsidR="00A52271" w:rsidRPr="00A52271">
              <w:rPr>
                <w:rFonts w:ascii="宋体" w:hAnsi="宋体" w:cs="宋体"/>
                <w:sz w:val="21"/>
                <w:szCs w:val="21"/>
              </w:rPr>
              <w:t>科普仪器、教学仪器、实验室成套设备、综合实践室设备、探究仪器、幼儿玩具、厨房设备、音体美卫劳器材、多媒体教学设备、心理咨询室设施、课桌椅、床、学生校服、公寓用品、办公用品、办公家具、监控设备、玻璃仪器、仪器橱柜</w:t>
            </w:r>
            <w:r w:rsidRPr="00890F68">
              <w:rPr>
                <w:rFonts w:ascii="宋体" w:hAnsi="宋体" w:cs="宋体" w:hint="eastAsia"/>
                <w:sz w:val="21"/>
                <w:szCs w:val="21"/>
              </w:rPr>
              <w:t>的销售</w:t>
            </w:r>
            <w:r w:rsidRPr="008745C1">
              <w:rPr>
                <w:rFonts w:ascii="宋体" w:hAnsi="宋体" w:cs="宋体" w:hint="eastAsia"/>
                <w:sz w:val="21"/>
                <w:szCs w:val="21"/>
              </w:rPr>
              <w:t>，</w:t>
            </w:r>
          </w:p>
          <w:p w:rsidR="00E801AE" w:rsidRPr="008745C1" w:rsidRDefault="00E801AE" w:rsidP="003E2541">
            <w:pPr>
              <w:jc w:val="left"/>
              <w:rPr>
                <w:rFonts w:ascii="宋体" w:hAnsi="宋体" w:cs="宋体"/>
                <w:sz w:val="21"/>
                <w:szCs w:val="21"/>
              </w:rPr>
            </w:pPr>
            <w:r w:rsidRPr="008745C1">
              <w:rPr>
                <w:rFonts w:ascii="宋体" w:hAnsi="宋体" w:cs="宋体" w:hint="eastAsia"/>
                <w:sz w:val="21"/>
                <w:szCs w:val="21"/>
              </w:rPr>
              <w:t>销售流程为：</w:t>
            </w:r>
          </w:p>
          <w:p w:rsidR="00E801AE" w:rsidRPr="008745C1" w:rsidRDefault="00E801AE" w:rsidP="003E2541">
            <w:pPr>
              <w:ind w:firstLineChars="200" w:firstLine="420"/>
              <w:rPr>
                <w:rFonts w:ascii="宋体" w:hAnsi="宋体" w:cs="宋体"/>
                <w:sz w:val="21"/>
                <w:szCs w:val="21"/>
              </w:rPr>
            </w:pPr>
            <w:r w:rsidRPr="008745C1">
              <w:rPr>
                <w:rFonts w:ascii="宋体" w:hAnsi="宋体" w:cs="宋体" w:hint="eastAsia"/>
                <w:sz w:val="21"/>
                <w:szCs w:val="21"/>
              </w:rPr>
              <w:t>招投标及业务洽谈→合同评审→采购→检验→入库→交付；</w:t>
            </w:r>
          </w:p>
          <w:p w:rsidR="00E801AE" w:rsidRPr="008745C1" w:rsidRDefault="00E801AE" w:rsidP="003E2541">
            <w:pPr>
              <w:ind w:firstLineChars="200" w:firstLine="420"/>
              <w:rPr>
                <w:rFonts w:ascii="宋体" w:hAnsi="宋体" w:cs="宋体"/>
                <w:sz w:val="21"/>
                <w:szCs w:val="21"/>
              </w:rPr>
            </w:pPr>
            <w:r w:rsidRPr="008745C1">
              <w:rPr>
                <w:rFonts w:ascii="宋体" w:hAnsi="宋体" w:cs="宋体" w:hint="eastAsia"/>
                <w:sz w:val="21"/>
                <w:szCs w:val="21"/>
              </w:rPr>
              <w:t>特殊过程是销售服务，提供特殊过程的《特殊过程确认记录》，对销售过程进行了过程确认。</w:t>
            </w:r>
          </w:p>
          <w:p w:rsidR="00E801AE" w:rsidRPr="008745C1" w:rsidRDefault="00E801AE" w:rsidP="003E2541">
            <w:pPr>
              <w:ind w:firstLineChars="200" w:firstLine="420"/>
              <w:rPr>
                <w:rFonts w:ascii="宋体" w:hAnsi="宋体" w:cs="宋体"/>
                <w:sz w:val="21"/>
                <w:szCs w:val="21"/>
              </w:rPr>
            </w:pPr>
            <w:r w:rsidRPr="008745C1">
              <w:rPr>
                <w:rFonts w:ascii="宋体" w:hAnsi="宋体" w:cs="宋体" w:hint="eastAsia"/>
                <w:sz w:val="21"/>
                <w:szCs w:val="21"/>
              </w:rPr>
              <w:t>公司依据客户订单，下达采购计划，进行销售服务、质量及管理工作协调。</w:t>
            </w:r>
          </w:p>
          <w:p w:rsidR="00E801AE" w:rsidRPr="008745C1" w:rsidRDefault="00E801AE" w:rsidP="003E2541">
            <w:pPr>
              <w:ind w:firstLineChars="200" w:firstLine="420"/>
              <w:rPr>
                <w:rFonts w:ascii="宋体" w:hAnsi="宋体" w:cs="宋体"/>
                <w:sz w:val="21"/>
                <w:szCs w:val="21"/>
              </w:rPr>
            </w:pPr>
            <w:r w:rsidRPr="008745C1">
              <w:rPr>
                <w:rFonts w:ascii="宋体" w:hAnsi="宋体" w:cs="宋体" w:hint="eastAsia"/>
                <w:sz w:val="21"/>
                <w:szCs w:val="21"/>
              </w:rPr>
              <w:t>通过采购产品检验、销售过程检验等对产品质量、销售服务质量等进行监控。</w:t>
            </w:r>
          </w:p>
          <w:p w:rsidR="00E801AE" w:rsidRPr="008745C1" w:rsidRDefault="00E801AE" w:rsidP="003E2541">
            <w:pPr>
              <w:ind w:firstLineChars="200" w:firstLine="420"/>
              <w:rPr>
                <w:rFonts w:ascii="宋体" w:hAnsi="宋体" w:cs="宋体"/>
                <w:sz w:val="21"/>
                <w:szCs w:val="21"/>
              </w:rPr>
            </w:pPr>
            <w:r w:rsidRPr="008745C1">
              <w:rPr>
                <w:rFonts w:ascii="宋体" w:hAnsi="宋体" w:cs="宋体" w:hint="eastAsia"/>
                <w:sz w:val="21"/>
                <w:szCs w:val="21"/>
              </w:rPr>
              <w:t>为销售服务过程提供了适宜的设备及环境，配备了胜任的人员。</w:t>
            </w:r>
          </w:p>
          <w:p w:rsidR="00E801AE" w:rsidRPr="008745C1" w:rsidRDefault="00E801AE" w:rsidP="003E2541">
            <w:pPr>
              <w:rPr>
                <w:rFonts w:ascii="宋体"/>
                <w:b/>
                <w:sz w:val="21"/>
                <w:szCs w:val="21"/>
              </w:rPr>
            </w:pPr>
            <w:r w:rsidRPr="008745C1">
              <w:rPr>
                <w:rFonts w:ascii="宋体" w:hAnsi="宋体" w:cs="宋体" w:hint="eastAsia"/>
                <w:sz w:val="21"/>
                <w:szCs w:val="21"/>
              </w:rPr>
              <w:t>对供方进行调查评价。</w:t>
            </w:r>
          </w:p>
        </w:tc>
      </w:tr>
      <w:tr w:rsidR="00E801AE" w:rsidTr="003E2541">
        <w:trPr>
          <w:cantSplit/>
          <w:trHeight w:val="2250"/>
          <w:jc w:val="center"/>
        </w:trPr>
        <w:tc>
          <w:tcPr>
            <w:tcW w:w="720" w:type="dxa"/>
            <w:vMerge/>
            <w:vAlign w:val="center"/>
          </w:tcPr>
          <w:p w:rsidR="00E801AE" w:rsidRDefault="00E801AE" w:rsidP="003E2541">
            <w:pPr>
              <w:spacing w:line="240" w:lineRule="exact"/>
              <w:jc w:val="center"/>
              <w:rPr>
                <w:b/>
                <w:szCs w:val="21"/>
              </w:rPr>
            </w:pPr>
          </w:p>
        </w:tc>
        <w:tc>
          <w:tcPr>
            <w:tcW w:w="9198" w:type="dxa"/>
          </w:tcPr>
          <w:p w:rsidR="00E801AE" w:rsidRPr="008745C1" w:rsidRDefault="00E801AE" w:rsidP="003E2541">
            <w:pPr>
              <w:spacing w:line="300" w:lineRule="exact"/>
              <w:jc w:val="left"/>
              <w:rPr>
                <w:rFonts w:ascii="宋体"/>
                <w:b/>
                <w:sz w:val="21"/>
                <w:szCs w:val="21"/>
              </w:rPr>
            </w:pPr>
            <w:r w:rsidRPr="008745C1">
              <w:rPr>
                <w:rFonts w:ascii="宋体" w:hAnsi="宋体"/>
                <w:b/>
                <w:sz w:val="21"/>
                <w:szCs w:val="21"/>
              </w:rPr>
              <w:t>4.QMS/</w:t>
            </w:r>
            <w:r w:rsidRPr="008745C1">
              <w:rPr>
                <w:rFonts w:ascii="宋体" w:hAnsi="宋体" w:hint="eastAsia"/>
                <w:b/>
                <w:sz w:val="21"/>
                <w:szCs w:val="21"/>
              </w:rPr>
              <w:t>□</w:t>
            </w:r>
            <w:r w:rsidRPr="008745C1">
              <w:rPr>
                <w:rFonts w:ascii="宋体" w:hAnsi="宋体"/>
                <w:b/>
                <w:sz w:val="21"/>
                <w:szCs w:val="21"/>
              </w:rPr>
              <w:t>50430</w:t>
            </w:r>
            <w:r w:rsidRPr="008745C1">
              <w:rPr>
                <w:rFonts w:ascii="宋体" w:hAnsi="宋体" w:hint="eastAsia"/>
                <w:b/>
                <w:sz w:val="21"/>
                <w:szCs w:val="21"/>
              </w:rPr>
              <w:t>产品</w:t>
            </w:r>
            <w:r w:rsidRPr="008745C1">
              <w:rPr>
                <w:rFonts w:ascii="宋体" w:hAnsi="宋体"/>
                <w:b/>
                <w:sz w:val="21"/>
                <w:szCs w:val="21"/>
              </w:rPr>
              <w:t>/</w:t>
            </w:r>
            <w:r w:rsidRPr="008745C1">
              <w:rPr>
                <w:rFonts w:ascii="宋体" w:hAnsi="宋体" w:hint="eastAsia"/>
                <w:b/>
                <w:sz w:val="21"/>
                <w:szCs w:val="21"/>
              </w:rPr>
              <w:t>服务的标准、协议</w:t>
            </w:r>
            <w:r w:rsidRPr="008745C1">
              <w:rPr>
                <w:rFonts w:ascii="宋体" w:hAnsi="宋体"/>
                <w:b/>
                <w:sz w:val="21"/>
                <w:szCs w:val="21"/>
              </w:rPr>
              <w:t>/</w:t>
            </w:r>
            <w:r w:rsidRPr="008745C1">
              <w:rPr>
                <w:rFonts w:ascii="宋体" w:hAnsi="宋体" w:hint="eastAsia"/>
                <w:b/>
                <w:sz w:val="21"/>
                <w:szCs w:val="21"/>
              </w:rPr>
              <w:t>规范的有效性以及产品</w:t>
            </w:r>
            <w:r w:rsidRPr="008745C1">
              <w:rPr>
                <w:rFonts w:ascii="宋体" w:hAnsi="宋体"/>
                <w:b/>
                <w:sz w:val="21"/>
                <w:szCs w:val="21"/>
              </w:rPr>
              <w:t>/</w:t>
            </w:r>
            <w:r w:rsidRPr="008745C1">
              <w:rPr>
                <w:rFonts w:ascii="宋体" w:hAnsi="宋体" w:hint="eastAsia"/>
                <w:b/>
                <w:sz w:val="21"/>
                <w:szCs w:val="21"/>
              </w:rPr>
              <w:t>服务质量符合要求，向顾客稳定提供合格产品的情况；</w:t>
            </w:r>
          </w:p>
          <w:p w:rsidR="00E801AE" w:rsidRPr="008745C1" w:rsidRDefault="00E801AE" w:rsidP="003E2541">
            <w:pPr>
              <w:ind w:firstLineChars="200" w:firstLine="420"/>
              <w:rPr>
                <w:rFonts w:ascii="宋体" w:hAnsi="宋体" w:cs="宋体"/>
                <w:sz w:val="21"/>
                <w:szCs w:val="21"/>
              </w:rPr>
            </w:pPr>
            <w:r w:rsidRPr="008745C1">
              <w:rPr>
                <w:rFonts w:ascii="宋体" w:hAnsi="宋体" w:cs="宋体" w:hint="eastAsia"/>
                <w:sz w:val="21"/>
                <w:szCs w:val="21"/>
              </w:rPr>
              <w:t>企业参考国家行业主要有：标准《教学仪器行业标准汇编》、GB/T3325-2017《金属家具通用技术条件》、JY 0001－2003《教学仪器产品一般质量要求》、JY 0002－2003《教学仪器产品的检验规则》、GB/T 29252-2012《实验室仪器和设备质量检验规则》、GB21027-2007《学生用品的安全通用要求》、GB4706.1-2005《家用和类似用途电器的安全》和客户要求。</w:t>
            </w:r>
          </w:p>
          <w:p w:rsidR="00E801AE" w:rsidRPr="008745C1" w:rsidRDefault="00E801AE" w:rsidP="003E2541">
            <w:pPr>
              <w:ind w:firstLineChars="200" w:firstLine="420"/>
              <w:rPr>
                <w:rFonts w:ascii="宋体" w:hAnsi="宋体" w:cs="宋体"/>
                <w:sz w:val="21"/>
                <w:szCs w:val="21"/>
              </w:rPr>
            </w:pPr>
            <w:r w:rsidRPr="008745C1">
              <w:rPr>
                <w:rFonts w:ascii="宋体" w:hAnsi="宋体" w:cs="宋体" w:hint="eastAsia"/>
                <w:sz w:val="21"/>
                <w:szCs w:val="21"/>
              </w:rPr>
              <w:t>提供了产品检验记录，产品检验合格，满足顾客要求。</w:t>
            </w:r>
          </w:p>
          <w:p w:rsidR="00E801AE" w:rsidRPr="008745C1" w:rsidRDefault="00E801AE" w:rsidP="003E2541">
            <w:pPr>
              <w:spacing w:line="240" w:lineRule="exact"/>
              <w:rPr>
                <w:rFonts w:ascii="宋体" w:hAnsi="宋体"/>
                <w:b/>
                <w:sz w:val="21"/>
                <w:szCs w:val="21"/>
              </w:rPr>
            </w:pPr>
            <w:r w:rsidRPr="008745C1">
              <w:rPr>
                <w:rFonts w:ascii="宋体" w:hAnsi="宋体"/>
                <w:b/>
                <w:sz w:val="21"/>
                <w:szCs w:val="21"/>
              </w:rPr>
              <w:t xml:space="preserve"> </w:t>
            </w:r>
          </w:p>
          <w:p w:rsidR="00E801AE" w:rsidRPr="008745C1" w:rsidRDefault="00E801AE" w:rsidP="003E2541">
            <w:pPr>
              <w:spacing w:line="240" w:lineRule="exact"/>
              <w:rPr>
                <w:rFonts w:ascii="宋体"/>
                <w:b/>
                <w:sz w:val="21"/>
                <w:szCs w:val="21"/>
              </w:rPr>
            </w:pPr>
            <w:r w:rsidRPr="008745C1">
              <w:rPr>
                <w:rFonts w:ascii="宋体" w:hAnsi="宋体"/>
                <w:b/>
                <w:sz w:val="21"/>
                <w:szCs w:val="21"/>
              </w:rPr>
              <w:t>(</w:t>
            </w:r>
            <w:r w:rsidRPr="008745C1">
              <w:rPr>
                <w:rFonts w:ascii="宋体" w:hAnsi="宋体" w:hint="eastAsia"/>
                <w:b/>
                <w:sz w:val="21"/>
                <w:szCs w:val="21"/>
              </w:rPr>
              <w:t>应说明相关证据</w:t>
            </w:r>
            <w:r w:rsidRPr="008745C1">
              <w:rPr>
                <w:rFonts w:ascii="宋体" w:hAnsi="宋体"/>
                <w:b/>
                <w:sz w:val="21"/>
                <w:szCs w:val="21"/>
              </w:rPr>
              <w:t>)</w:t>
            </w:r>
            <w:r w:rsidRPr="008745C1">
              <w:rPr>
                <w:rFonts w:ascii="宋体" w:hAnsi="宋体" w:hint="eastAsia"/>
                <w:b/>
                <w:sz w:val="21"/>
                <w:szCs w:val="21"/>
              </w:rPr>
              <w:t>：</w:t>
            </w:r>
          </w:p>
          <w:p w:rsidR="00E801AE" w:rsidRPr="008745C1" w:rsidRDefault="00E801AE" w:rsidP="003E2541">
            <w:pPr>
              <w:spacing w:line="240" w:lineRule="exact"/>
              <w:rPr>
                <w:rFonts w:ascii="宋体"/>
                <w:b/>
                <w:sz w:val="21"/>
                <w:szCs w:val="21"/>
              </w:rPr>
            </w:pPr>
          </w:p>
        </w:tc>
      </w:tr>
      <w:tr w:rsidR="00E801AE" w:rsidTr="003E2541">
        <w:trPr>
          <w:cantSplit/>
          <w:trHeight w:val="2250"/>
          <w:jc w:val="center"/>
        </w:trPr>
        <w:tc>
          <w:tcPr>
            <w:tcW w:w="720" w:type="dxa"/>
            <w:vMerge/>
            <w:vAlign w:val="center"/>
          </w:tcPr>
          <w:p w:rsidR="00E801AE" w:rsidRDefault="00E801AE" w:rsidP="003E2541">
            <w:pPr>
              <w:spacing w:line="240" w:lineRule="exact"/>
              <w:jc w:val="center"/>
              <w:rPr>
                <w:b/>
                <w:szCs w:val="21"/>
              </w:rPr>
            </w:pPr>
          </w:p>
        </w:tc>
        <w:tc>
          <w:tcPr>
            <w:tcW w:w="9198" w:type="dxa"/>
          </w:tcPr>
          <w:p w:rsidR="00E801AE" w:rsidRPr="008745C1" w:rsidRDefault="00E801AE" w:rsidP="003E2541">
            <w:pPr>
              <w:spacing w:line="240" w:lineRule="exact"/>
              <w:rPr>
                <w:rFonts w:ascii="宋体"/>
                <w:b/>
                <w:sz w:val="21"/>
                <w:szCs w:val="21"/>
              </w:rPr>
            </w:pPr>
            <w:r w:rsidRPr="008745C1">
              <w:rPr>
                <w:rFonts w:ascii="宋体" w:hAnsi="宋体"/>
                <w:b/>
                <w:sz w:val="21"/>
                <w:szCs w:val="21"/>
              </w:rPr>
              <w:t>5 .QMS/</w:t>
            </w:r>
            <w:r w:rsidRPr="008745C1">
              <w:rPr>
                <w:rFonts w:ascii="宋体" w:hAnsi="宋体" w:hint="eastAsia"/>
                <w:b/>
                <w:sz w:val="21"/>
                <w:szCs w:val="21"/>
              </w:rPr>
              <w:t>□</w:t>
            </w:r>
            <w:r w:rsidRPr="008745C1">
              <w:rPr>
                <w:rFonts w:ascii="宋体" w:hAnsi="宋体"/>
                <w:b/>
                <w:sz w:val="21"/>
                <w:szCs w:val="21"/>
              </w:rPr>
              <w:t>50430</w:t>
            </w:r>
            <w:r w:rsidRPr="008745C1">
              <w:rPr>
                <w:rFonts w:ascii="宋体" w:hAnsi="宋体" w:hint="eastAsia"/>
                <w:b/>
                <w:sz w:val="21"/>
                <w:szCs w:val="21"/>
              </w:rPr>
              <w:t>国家</w:t>
            </w:r>
            <w:r w:rsidRPr="008745C1">
              <w:rPr>
                <w:rFonts w:ascii="宋体" w:hAnsi="宋体"/>
                <w:b/>
                <w:sz w:val="21"/>
                <w:szCs w:val="21"/>
              </w:rPr>
              <w:t>/</w:t>
            </w:r>
            <w:r w:rsidRPr="008745C1">
              <w:rPr>
                <w:rFonts w:ascii="宋体" w:hAnsi="宋体" w:hint="eastAsia"/>
                <w:b/>
                <w:sz w:val="21"/>
                <w:szCs w:val="21"/>
              </w:rPr>
              <w:t>地方技术监督部门监测（检测、委托检测、定期监测、型式试验等）、抽查结果</w:t>
            </w:r>
          </w:p>
          <w:p w:rsidR="00E801AE" w:rsidRPr="008745C1" w:rsidRDefault="00E801AE" w:rsidP="003E2541">
            <w:pPr>
              <w:spacing w:line="240" w:lineRule="exact"/>
              <w:ind w:firstLineChars="100" w:firstLine="211"/>
              <w:rPr>
                <w:rFonts w:ascii="宋体"/>
                <w:b/>
                <w:sz w:val="21"/>
                <w:szCs w:val="21"/>
              </w:rPr>
            </w:pPr>
          </w:p>
          <w:p w:rsidR="00E801AE" w:rsidRPr="008745C1" w:rsidRDefault="00E801AE" w:rsidP="003E2541">
            <w:pPr>
              <w:spacing w:line="240" w:lineRule="exact"/>
              <w:ind w:firstLineChars="100" w:firstLine="211"/>
              <w:rPr>
                <w:rFonts w:ascii="宋体"/>
                <w:b/>
                <w:sz w:val="21"/>
                <w:szCs w:val="21"/>
              </w:rPr>
            </w:pPr>
            <w:r w:rsidRPr="008745C1">
              <w:rPr>
                <w:rFonts w:ascii="宋体" w:hint="eastAsia"/>
                <w:b/>
                <w:sz w:val="21"/>
                <w:szCs w:val="21"/>
              </w:rPr>
              <w:t>无</w:t>
            </w:r>
          </w:p>
          <w:p w:rsidR="00E801AE" w:rsidRPr="008745C1" w:rsidRDefault="00E801AE" w:rsidP="003E2541">
            <w:pPr>
              <w:spacing w:line="240" w:lineRule="exact"/>
              <w:rPr>
                <w:rFonts w:ascii="宋体"/>
                <w:b/>
                <w:sz w:val="21"/>
                <w:szCs w:val="21"/>
              </w:rPr>
            </w:pPr>
          </w:p>
          <w:p w:rsidR="00E801AE" w:rsidRPr="008745C1" w:rsidRDefault="00E801AE" w:rsidP="003E2541">
            <w:pPr>
              <w:spacing w:line="240" w:lineRule="exact"/>
              <w:rPr>
                <w:rFonts w:ascii="宋体"/>
                <w:b/>
                <w:sz w:val="21"/>
                <w:szCs w:val="21"/>
              </w:rPr>
            </w:pPr>
          </w:p>
          <w:p w:rsidR="00E801AE" w:rsidRPr="008745C1" w:rsidRDefault="00E801AE" w:rsidP="003E2541">
            <w:pPr>
              <w:spacing w:line="240" w:lineRule="exact"/>
              <w:rPr>
                <w:rFonts w:ascii="宋体"/>
                <w:b/>
                <w:sz w:val="21"/>
                <w:szCs w:val="21"/>
              </w:rPr>
            </w:pPr>
          </w:p>
          <w:p w:rsidR="00E801AE" w:rsidRPr="008745C1" w:rsidRDefault="00E801AE" w:rsidP="003E2541">
            <w:pPr>
              <w:spacing w:line="300" w:lineRule="exact"/>
              <w:ind w:firstLineChars="98" w:firstLine="207"/>
              <w:rPr>
                <w:rFonts w:ascii="宋体"/>
                <w:b/>
                <w:sz w:val="21"/>
                <w:szCs w:val="21"/>
              </w:rPr>
            </w:pPr>
            <w:r w:rsidRPr="008745C1">
              <w:rPr>
                <w:rFonts w:ascii="宋体" w:hAnsi="宋体" w:hint="eastAsia"/>
                <w:b/>
                <w:sz w:val="21"/>
                <w:szCs w:val="21"/>
              </w:rPr>
              <w:t>（附相关证据）：</w:t>
            </w:r>
          </w:p>
          <w:p w:rsidR="00E801AE" w:rsidRPr="008745C1" w:rsidRDefault="00E801AE" w:rsidP="003E2541">
            <w:pPr>
              <w:spacing w:line="300" w:lineRule="exact"/>
              <w:jc w:val="left"/>
              <w:rPr>
                <w:rFonts w:ascii="宋体"/>
                <w:b/>
                <w:sz w:val="21"/>
                <w:szCs w:val="21"/>
              </w:rPr>
            </w:pPr>
          </w:p>
        </w:tc>
      </w:tr>
      <w:tr w:rsidR="00E801AE" w:rsidTr="003E2541">
        <w:trPr>
          <w:cantSplit/>
          <w:trHeight w:val="2250"/>
          <w:jc w:val="center"/>
        </w:trPr>
        <w:tc>
          <w:tcPr>
            <w:tcW w:w="720" w:type="dxa"/>
            <w:vMerge/>
            <w:vAlign w:val="center"/>
          </w:tcPr>
          <w:p w:rsidR="00E801AE" w:rsidRDefault="00E801AE" w:rsidP="003E2541">
            <w:pPr>
              <w:spacing w:line="240" w:lineRule="exact"/>
              <w:jc w:val="center"/>
              <w:rPr>
                <w:b/>
                <w:szCs w:val="21"/>
              </w:rPr>
            </w:pPr>
          </w:p>
        </w:tc>
        <w:tc>
          <w:tcPr>
            <w:tcW w:w="9198" w:type="dxa"/>
          </w:tcPr>
          <w:p w:rsidR="00E801AE" w:rsidRPr="008745C1" w:rsidRDefault="00E801AE" w:rsidP="003E2541">
            <w:pPr>
              <w:spacing w:line="240" w:lineRule="exact"/>
              <w:rPr>
                <w:rFonts w:ascii="宋体"/>
                <w:b/>
                <w:sz w:val="21"/>
                <w:szCs w:val="21"/>
              </w:rPr>
            </w:pPr>
            <w:r w:rsidRPr="008745C1">
              <w:rPr>
                <w:rFonts w:ascii="宋体" w:hAnsi="宋体"/>
                <w:b/>
                <w:sz w:val="21"/>
                <w:szCs w:val="21"/>
              </w:rPr>
              <w:t xml:space="preserve">6. </w:t>
            </w:r>
            <w:r w:rsidRPr="008745C1">
              <w:rPr>
                <w:rFonts w:ascii="宋体" w:hAnsi="宋体" w:hint="eastAsia"/>
                <w:b/>
                <w:sz w:val="21"/>
                <w:szCs w:val="21"/>
              </w:rPr>
              <w:t>不合格品</w:t>
            </w:r>
            <w:r w:rsidRPr="008745C1">
              <w:rPr>
                <w:rFonts w:ascii="宋体" w:hAnsi="宋体"/>
                <w:b/>
                <w:sz w:val="21"/>
                <w:szCs w:val="21"/>
              </w:rPr>
              <w:t>/</w:t>
            </w:r>
            <w:r w:rsidRPr="008745C1">
              <w:rPr>
                <w:rFonts w:ascii="宋体" w:hAnsi="宋体" w:hint="eastAsia"/>
                <w:b/>
                <w:sz w:val="21"/>
                <w:szCs w:val="21"/>
              </w:rPr>
              <w:t>项的识别、控制</w:t>
            </w:r>
            <w:r w:rsidRPr="008745C1">
              <w:rPr>
                <w:rFonts w:ascii="宋体" w:hAnsi="宋体"/>
                <w:b/>
                <w:sz w:val="21"/>
                <w:szCs w:val="21"/>
              </w:rPr>
              <w:t>;</w:t>
            </w:r>
          </w:p>
          <w:p w:rsidR="00E801AE" w:rsidRPr="008745C1" w:rsidRDefault="00E801AE" w:rsidP="003E2541">
            <w:pPr>
              <w:spacing w:line="240" w:lineRule="exact"/>
              <w:rPr>
                <w:rFonts w:ascii="楷体" w:eastAsia="楷体" w:hAnsi="楷体"/>
                <w:b/>
                <w:sz w:val="21"/>
                <w:szCs w:val="21"/>
              </w:rPr>
            </w:pPr>
            <w:r w:rsidRPr="008745C1">
              <w:rPr>
                <w:rFonts w:ascii="楷体" w:eastAsia="楷体" w:hAnsi="楷体" w:hint="eastAsia"/>
                <w:color w:val="000000"/>
                <w:sz w:val="21"/>
                <w:szCs w:val="21"/>
              </w:rPr>
              <w:t>编制了不合格品控制程序，对不合格品进行了有效控制。</w:t>
            </w:r>
          </w:p>
        </w:tc>
      </w:tr>
      <w:tr w:rsidR="00E801AE" w:rsidTr="003E2541">
        <w:trPr>
          <w:cantSplit/>
          <w:trHeight w:val="2250"/>
          <w:jc w:val="center"/>
        </w:trPr>
        <w:tc>
          <w:tcPr>
            <w:tcW w:w="720" w:type="dxa"/>
            <w:vMerge/>
            <w:vAlign w:val="center"/>
          </w:tcPr>
          <w:p w:rsidR="00E801AE" w:rsidRDefault="00E801AE" w:rsidP="003E2541">
            <w:pPr>
              <w:spacing w:line="240" w:lineRule="exact"/>
              <w:jc w:val="center"/>
              <w:rPr>
                <w:b/>
                <w:szCs w:val="21"/>
              </w:rPr>
            </w:pPr>
          </w:p>
        </w:tc>
        <w:tc>
          <w:tcPr>
            <w:tcW w:w="9198" w:type="dxa"/>
          </w:tcPr>
          <w:p w:rsidR="00E801AE" w:rsidRPr="008745C1" w:rsidRDefault="00E801AE" w:rsidP="003E2541">
            <w:pPr>
              <w:spacing w:line="240" w:lineRule="exact"/>
              <w:rPr>
                <w:rFonts w:ascii="宋体"/>
                <w:b/>
                <w:sz w:val="21"/>
                <w:szCs w:val="21"/>
              </w:rPr>
            </w:pPr>
            <w:r w:rsidRPr="008745C1">
              <w:rPr>
                <w:rFonts w:ascii="宋体" w:hAnsi="宋体"/>
                <w:b/>
                <w:sz w:val="21"/>
                <w:szCs w:val="21"/>
              </w:rPr>
              <w:t>7. EMS</w:t>
            </w:r>
            <w:r w:rsidRPr="008745C1">
              <w:rPr>
                <w:rFonts w:ascii="宋体" w:hAnsi="宋体" w:hint="eastAsia"/>
                <w:b/>
                <w:sz w:val="21"/>
                <w:szCs w:val="21"/>
              </w:rPr>
              <w:t>组织对重要环境因素实施控制的结果</w:t>
            </w:r>
            <w:r w:rsidRPr="008745C1">
              <w:rPr>
                <w:rFonts w:ascii="宋体" w:hAnsi="宋体"/>
                <w:b/>
                <w:sz w:val="21"/>
                <w:szCs w:val="21"/>
              </w:rPr>
              <w:t>/OHSMS</w:t>
            </w:r>
            <w:r w:rsidRPr="008745C1">
              <w:rPr>
                <w:rFonts w:ascii="宋体" w:hAnsi="宋体" w:hint="eastAsia"/>
                <w:b/>
                <w:sz w:val="21"/>
                <w:szCs w:val="21"/>
              </w:rPr>
              <w:t>组织对不可接受风险实施控制的结果</w:t>
            </w:r>
          </w:p>
          <w:p w:rsidR="00E801AE" w:rsidRPr="008745C1" w:rsidRDefault="00E801AE" w:rsidP="003E2541">
            <w:pPr>
              <w:spacing w:line="240" w:lineRule="exact"/>
              <w:rPr>
                <w:rFonts w:ascii="宋体"/>
                <w:b/>
                <w:sz w:val="21"/>
                <w:szCs w:val="21"/>
              </w:rPr>
            </w:pPr>
            <w:r w:rsidRPr="008745C1">
              <w:rPr>
                <w:rFonts w:ascii="宋体" w:hAnsi="宋体" w:hint="eastAsia"/>
                <w:b/>
                <w:sz w:val="21"/>
                <w:szCs w:val="21"/>
              </w:rPr>
              <w:t>（</w:t>
            </w:r>
            <w:r w:rsidRPr="008745C1">
              <w:rPr>
                <w:rFonts w:ascii="宋体" w:hAnsi="宋体"/>
                <w:b/>
                <w:sz w:val="21"/>
                <w:szCs w:val="21"/>
              </w:rPr>
              <w:t>EMS</w:t>
            </w:r>
            <w:r w:rsidRPr="008745C1">
              <w:rPr>
                <w:rFonts w:ascii="宋体" w:hAnsi="宋体" w:hint="eastAsia"/>
                <w:b/>
                <w:sz w:val="21"/>
                <w:szCs w:val="21"/>
              </w:rPr>
              <w:t>对重要环境因素控制，重大环境因素对周边环境产生的影响及控制</w:t>
            </w:r>
            <w:r w:rsidRPr="008745C1">
              <w:rPr>
                <w:rFonts w:ascii="宋体" w:hAnsi="宋体"/>
                <w:b/>
                <w:sz w:val="21"/>
                <w:szCs w:val="21"/>
              </w:rPr>
              <w:t>;</w:t>
            </w:r>
            <w:r w:rsidRPr="008745C1">
              <w:rPr>
                <w:rFonts w:ascii="宋体" w:hAnsi="宋体" w:hint="eastAsia"/>
                <w:b/>
                <w:sz w:val="21"/>
                <w:szCs w:val="21"/>
              </w:rPr>
              <w:t>对相关方施加影响）</w:t>
            </w:r>
          </w:p>
          <w:p w:rsidR="00E801AE" w:rsidRPr="008745C1" w:rsidRDefault="00E801AE" w:rsidP="003E2541">
            <w:pPr>
              <w:ind w:firstLineChars="200" w:firstLine="420"/>
              <w:jc w:val="left"/>
              <w:rPr>
                <w:rFonts w:ascii="宋体" w:hAnsi="宋体" w:cs="宋体"/>
                <w:sz w:val="21"/>
                <w:szCs w:val="21"/>
              </w:rPr>
            </w:pPr>
            <w:r w:rsidRPr="008745C1">
              <w:rPr>
                <w:rFonts w:ascii="宋体" w:hAnsi="宋体" w:cs="宋体" w:hint="eastAsia"/>
                <w:sz w:val="21"/>
                <w:szCs w:val="21"/>
              </w:rPr>
              <w:t>1、废水管控：企业无工业废水，厂区生活废水流入市政管网。</w:t>
            </w:r>
          </w:p>
          <w:p w:rsidR="00E801AE" w:rsidRPr="008745C1" w:rsidRDefault="00E801AE" w:rsidP="003E2541">
            <w:pPr>
              <w:ind w:firstLineChars="200" w:firstLine="420"/>
              <w:jc w:val="left"/>
              <w:rPr>
                <w:rFonts w:ascii="宋体" w:hAnsi="宋体" w:cs="宋体"/>
                <w:sz w:val="21"/>
                <w:szCs w:val="21"/>
              </w:rPr>
            </w:pPr>
            <w:r w:rsidRPr="008745C1">
              <w:rPr>
                <w:rFonts w:ascii="宋体" w:hAnsi="宋体" w:cs="宋体" w:hint="eastAsia"/>
                <w:sz w:val="21"/>
                <w:szCs w:val="21"/>
              </w:rPr>
              <w:t>2、废气管控：无废气排放。</w:t>
            </w:r>
          </w:p>
          <w:p w:rsidR="00E801AE" w:rsidRPr="008745C1" w:rsidRDefault="00E801AE" w:rsidP="003E2541">
            <w:pPr>
              <w:ind w:firstLineChars="200" w:firstLine="420"/>
              <w:jc w:val="left"/>
              <w:rPr>
                <w:rFonts w:ascii="宋体" w:hAnsi="宋体" w:cs="宋体"/>
                <w:sz w:val="21"/>
                <w:szCs w:val="21"/>
              </w:rPr>
            </w:pPr>
            <w:r w:rsidRPr="008745C1">
              <w:rPr>
                <w:rFonts w:ascii="宋体" w:hAnsi="宋体" w:cs="宋体" w:hint="eastAsia"/>
                <w:sz w:val="21"/>
                <w:szCs w:val="21"/>
              </w:rPr>
              <w:t>3、噪声管控：无噪声排放。</w:t>
            </w:r>
          </w:p>
          <w:p w:rsidR="00E801AE" w:rsidRPr="008745C1" w:rsidRDefault="00E801AE" w:rsidP="003E2541">
            <w:pPr>
              <w:ind w:firstLineChars="200" w:firstLine="420"/>
              <w:jc w:val="left"/>
              <w:rPr>
                <w:rFonts w:ascii="宋体" w:hAnsi="宋体" w:cs="宋体"/>
                <w:sz w:val="21"/>
                <w:szCs w:val="21"/>
              </w:rPr>
            </w:pPr>
            <w:r w:rsidRPr="008745C1">
              <w:rPr>
                <w:rFonts w:ascii="宋体" w:hAnsi="宋体" w:cs="宋体" w:hint="eastAsia"/>
                <w:sz w:val="21"/>
                <w:szCs w:val="21"/>
              </w:rPr>
              <w:t>4、</w:t>
            </w:r>
            <w:proofErr w:type="gramStart"/>
            <w:r w:rsidRPr="008745C1">
              <w:rPr>
                <w:rFonts w:ascii="宋体" w:hAnsi="宋体" w:cs="宋体" w:hint="eastAsia"/>
                <w:sz w:val="21"/>
                <w:szCs w:val="21"/>
              </w:rPr>
              <w:t>固废管控</w:t>
            </w:r>
            <w:proofErr w:type="gramEnd"/>
            <w:r w:rsidRPr="008745C1">
              <w:rPr>
                <w:rFonts w:ascii="宋体" w:hAnsi="宋体" w:cs="宋体" w:hint="eastAsia"/>
                <w:sz w:val="21"/>
                <w:szCs w:val="21"/>
              </w:rPr>
              <w:t>：办公废旧硒鼓/墨盒，由供应商回收。生活垃圾由当地环卫所处理，公司缴纳处理费。</w:t>
            </w:r>
          </w:p>
          <w:p w:rsidR="00E801AE" w:rsidRPr="008745C1" w:rsidRDefault="00E801AE" w:rsidP="003E2541">
            <w:pPr>
              <w:ind w:firstLineChars="200" w:firstLine="420"/>
              <w:jc w:val="left"/>
              <w:rPr>
                <w:rFonts w:ascii="宋体" w:hAnsi="宋体" w:cs="宋体"/>
                <w:sz w:val="21"/>
                <w:szCs w:val="21"/>
              </w:rPr>
            </w:pPr>
            <w:r w:rsidRPr="008745C1">
              <w:rPr>
                <w:rFonts w:ascii="宋体" w:hAnsi="宋体" w:cs="宋体" w:hint="eastAsia"/>
                <w:sz w:val="21"/>
                <w:szCs w:val="21"/>
              </w:rPr>
              <w:t>能源资源管控：注意节水、节电，人走关闭设备和照明开关，现场未发现有漏水和浪费电能的现象。</w:t>
            </w:r>
          </w:p>
          <w:p w:rsidR="00E801AE" w:rsidRPr="008745C1" w:rsidRDefault="00E801AE" w:rsidP="003E2541">
            <w:pPr>
              <w:ind w:firstLineChars="200" w:firstLine="420"/>
              <w:jc w:val="left"/>
              <w:rPr>
                <w:rFonts w:ascii="宋体" w:hAnsi="宋体" w:cs="宋体"/>
                <w:sz w:val="21"/>
                <w:szCs w:val="21"/>
              </w:rPr>
            </w:pPr>
            <w:r w:rsidRPr="008745C1">
              <w:rPr>
                <w:rFonts w:ascii="宋体" w:hAnsi="宋体" w:cs="宋体" w:hint="eastAsia"/>
                <w:sz w:val="21"/>
                <w:szCs w:val="21"/>
              </w:rPr>
              <w:t>6、产品生命周期的环境管控：公司采购产品时已考虑了产品的环保性（包括其包装），严格按照环保等管理制度实施，控制好辅助材料的用量，避免浪费，生命周期终了时废旧钢材、塑料还可以回收再利用。</w:t>
            </w:r>
          </w:p>
          <w:p w:rsidR="00E801AE" w:rsidRPr="008745C1" w:rsidRDefault="00E801AE" w:rsidP="003E2541">
            <w:pPr>
              <w:ind w:firstLineChars="200" w:firstLine="420"/>
              <w:rPr>
                <w:rFonts w:ascii="宋体"/>
                <w:b/>
                <w:sz w:val="21"/>
                <w:szCs w:val="21"/>
              </w:rPr>
            </w:pPr>
            <w:r w:rsidRPr="008745C1">
              <w:rPr>
                <w:rFonts w:ascii="宋体" w:hAnsi="宋体" w:cs="宋体" w:hint="eastAsia"/>
                <w:sz w:val="21"/>
                <w:szCs w:val="21"/>
              </w:rPr>
              <w:t>7、对相关方进行了环保要求告知。</w:t>
            </w:r>
          </w:p>
        </w:tc>
      </w:tr>
      <w:tr w:rsidR="00E801AE" w:rsidTr="003E2541">
        <w:trPr>
          <w:cantSplit/>
          <w:trHeight w:val="577"/>
          <w:jc w:val="center"/>
        </w:trPr>
        <w:tc>
          <w:tcPr>
            <w:tcW w:w="720" w:type="dxa"/>
            <w:vMerge/>
            <w:vAlign w:val="center"/>
          </w:tcPr>
          <w:p w:rsidR="00E801AE" w:rsidRDefault="00E801AE" w:rsidP="003E2541">
            <w:pPr>
              <w:spacing w:line="240" w:lineRule="exact"/>
              <w:jc w:val="center"/>
              <w:rPr>
                <w:b/>
                <w:szCs w:val="21"/>
              </w:rPr>
            </w:pPr>
          </w:p>
        </w:tc>
        <w:tc>
          <w:tcPr>
            <w:tcW w:w="9198" w:type="dxa"/>
          </w:tcPr>
          <w:p w:rsidR="00E801AE" w:rsidRPr="008745C1" w:rsidRDefault="00E801AE" w:rsidP="003E2541">
            <w:pPr>
              <w:spacing w:line="240" w:lineRule="exact"/>
              <w:rPr>
                <w:b/>
                <w:color w:val="000000"/>
                <w:sz w:val="21"/>
                <w:szCs w:val="21"/>
              </w:rPr>
            </w:pPr>
            <w:r w:rsidRPr="008745C1">
              <w:rPr>
                <w:b/>
                <w:color w:val="000000"/>
                <w:sz w:val="21"/>
                <w:szCs w:val="21"/>
              </w:rPr>
              <w:t>8. OHSMS</w:t>
            </w:r>
            <w:r w:rsidRPr="008745C1">
              <w:rPr>
                <w:rFonts w:hint="eastAsia"/>
                <w:b/>
                <w:color w:val="000000"/>
                <w:sz w:val="21"/>
                <w:szCs w:val="21"/>
              </w:rPr>
              <w:t>组织对不可接受风险实施控制的结果</w:t>
            </w:r>
            <w:r w:rsidRPr="008745C1">
              <w:rPr>
                <w:b/>
                <w:color w:val="000000"/>
                <w:sz w:val="21"/>
                <w:szCs w:val="21"/>
              </w:rPr>
              <w:t xml:space="preserve">  </w:t>
            </w:r>
          </w:p>
          <w:p w:rsidR="00E801AE" w:rsidRPr="008745C1" w:rsidRDefault="00E801AE" w:rsidP="003E2541">
            <w:pPr>
              <w:ind w:firstLineChars="200" w:firstLine="420"/>
              <w:jc w:val="left"/>
              <w:rPr>
                <w:rFonts w:ascii="宋体" w:hAnsi="宋体" w:cs="宋体"/>
                <w:sz w:val="21"/>
                <w:szCs w:val="21"/>
              </w:rPr>
            </w:pPr>
            <w:r w:rsidRPr="008745C1">
              <w:rPr>
                <w:rFonts w:ascii="宋体" w:hAnsi="宋体" w:cs="宋体" w:hint="eastAsia"/>
                <w:sz w:val="21"/>
                <w:szCs w:val="21"/>
              </w:rPr>
              <w:t>1、潜在火灾管控：配备灭火器。</w:t>
            </w:r>
          </w:p>
          <w:p w:rsidR="00E801AE" w:rsidRPr="008745C1" w:rsidRDefault="00E801AE" w:rsidP="003E2541">
            <w:pPr>
              <w:ind w:firstLineChars="200" w:firstLine="420"/>
              <w:jc w:val="left"/>
              <w:rPr>
                <w:rFonts w:ascii="宋体" w:hAnsi="宋体" w:cs="宋体"/>
                <w:sz w:val="21"/>
                <w:szCs w:val="21"/>
              </w:rPr>
            </w:pPr>
            <w:r w:rsidRPr="008745C1">
              <w:rPr>
                <w:rFonts w:ascii="宋体" w:hAnsi="宋体" w:cs="宋体" w:hint="eastAsia"/>
                <w:sz w:val="21"/>
                <w:szCs w:val="21"/>
              </w:rPr>
              <w:t>2、安全防护：公司给员工发放手套、口罩、工作服等劳保用品，现场电线布线合理，漏电保护器状态良好。</w:t>
            </w:r>
          </w:p>
          <w:p w:rsidR="00E801AE" w:rsidRPr="008745C1" w:rsidRDefault="00E801AE" w:rsidP="003E2541">
            <w:pPr>
              <w:ind w:firstLineChars="200" w:firstLine="420"/>
              <w:jc w:val="left"/>
              <w:rPr>
                <w:rFonts w:ascii="宋体" w:hAnsi="宋体" w:cs="宋体"/>
                <w:sz w:val="21"/>
                <w:szCs w:val="21"/>
              </w:rPr>
            </w:pPr>
            <w:r w:rsidRPr="008745C1">
              <w:rPr>
                <w:rFonts w:ascii="宋体" w:hAnsi="宋体" w:cs="宋体" w:hint="eastAsia"/>
                <w:sz w:val="21"/>
                <w:szCs w:val="21"/>
              </w:rPr>
              <w:t>3、为主要长期员工上社保、工伤保险。</w:t>
            </w:r>
          </w:p>
          <w:p w:rsidR="00E801AE" w:rsidRPr="008745C1" w:rsidRDefault="00E801AE" w:rsidP="003E2541">
            <w:pPr>
              <w:ind w:firstLineChars="200" w:firstLine="420"/>
              <w:jc w:val="left"/>
              <w:rPr>
                <w:rFonts w:ascii="宋体" w:hAnsi="宋体" w:cs="宋体"/>
                <w:sz w:val="21"/>
                <w:szCs w:val="21"/>
              </w:rPr>
            </w:pPr>
            <w:r w:rsidRPr="008745C1">
              <w:rPr>
                <w:rFonts w:ascii="宋体" w:hAnsi="宋体" w:cs="宋体" w:hint="eastAsia"/>
                <w:sz w:val="21"/>
                <w:szCs w:val="21"/>
              </w:rPr>
              <w:t>4、为环境和职业健康安全管理体系运行提供了财务支持。</w:t>
            </w:r>
          </w:p>
          <w:p w:rsidR="00E801AE" w:rsidRPr="008745C1" w:rsidRDefault="00E801AE" w:rsidP="003E2541">
            <w:pPr>
              <w:spacing w:line="240" w:lineRule="exact"/>
              <w:ind w:firstLineChars="200" w:firstLine="420"/>
              <w:rPr>
                <w:rFonts w:ascii="宋体" w:hAnsi="宋体" w:cs="宋体"/>
                <w:sz w:val="21"/>
                <w:szCs w:val="21"/>
              </w:rPr>
            </w:pPr>
            <w:r w:rsidRPr="008745C1">
              <w:rPr>
                <w:rFonts w:ascii="宋体" w:hAnsi="宋体" w:cs="宋体" w:hint="eastAsia"/>
                <w:sz w:val="21"/>
                <w:szCs w:val="21"/>
              </w:rPr>
              <w:t>5、员工饮用水为纯净水通过饮水机饮用。</w:t>
            </w:r>
          </w:p>
          <w:p w:rsidR="00E801AE" w:rsidRPr="008745C1" w:rsidRDefault="00E801AE" w:rsidP="003E2541">
            <w:pPr>
              <w:spacing w:line="240" w:lineRule="exact"/>
              <w:rPr>
                <w:rFonts w:ascii="宋体"/>
                <w:b/>
                <w:sz w:val="21"/>
                <w:szCs w:val="21"/>
              </w:rPr>
            </w:pPr>
          </w:p>
        </w:tc>
      </w:tr>
      <w:tr w:rsidR="00E801AE" w:rsidTr="003E2541">
        <w:trPr>
          <w:cantSplit/>
          <w:trHeight w:val="1403"/>
          <w:jc w:val="center"/>
        </w:trPr>
        <w:tc>
          <w:tcPr>
            <w:tcW w:w="720" w:type="dxa"/>
            <w:vMerge/>
            <w:vAlign w:val="center"/>
          </w:tcPr>
          <w:p w:rsidR="00E801AE" w:rsidRDefault="00E801AE" w:rsidP="003E2541">
            <w:pPr>
              <w:spacing w:line="240" w:lineRule="exact"/>
              <w:jc w:val="center"/>
              <w:rPr>
                <w:b/>
                <w:szCs w:val="21"/>
              </w:rPr>
            </w:pPr>
          </w:p>
        </w:tc>
        <w:tc>
          <w:tcPr>
            <w:tcW w:w="9198" w:type="dxa"/>
          </w:tcPr>
          <w:p w:rsidR="00E801AE" w:rsidRPr="008745C1" w:rsidRDefault="00E801AE" w:rsidP="003E2541">
            <w:pPr>
              <w:spacing w:line="240" w:lineRule="exact"/>
              <w:ind w:left="211" w:hangingChars="100" w:hanging="211"/>
              <w:rPr>
                <w:rFonts w:ascii="宋体"/>
                <w:b/>
                <w:sz w:val="21"/>
                <w:szCs w:val="21"/>
              </w:rPr>
            </w:pPr>
            <w:r w:rsidRPr="008745C1">
              <w:rPr>
                <w:rFonts w:ascii="宋体" w:hAnsi="宋体"/>
                <w:b/>
                <w:sz w:val="21"/>
                <w:szCs w:val="21"/>
              </w:rPr>
              <w:t xml:space="preserve">9. </w:t>
            </w:r>
            <w:r w:rsidRPr="008745C1">
              <w:rPr>
                <w:rFonts w:ascii="宋体" w:hAnsi="宋体" w:hint="eastAsia"/>
                <w:b/>
                <w:sz w:val="21"/>
                <w:szCs w:val="21"/>
              </w:rPr>
              <w:t>应急准备与相应活动的演练及对预案可行性的评价</w:t>
            </w:r>
            <w:r w:rsidRPr="008745C1">
              <w:rPr>
                <w:rFonts w:ascii="宋体" w:hAnsi="宋体"/>
                <w:b/>
                <w:sz w:val="21"/>
                <w:szCs w:val="21"/>
              </w:rPr>
              <w:t>(</w:t>
            </w:r>
            <w:r w:rsidRPr="008745C1">
              <w:rPr>
                <w:rFonts w:ascii="宋体" w:hAnsi="宋体" w:hint="eastAsia"/>
                <w:b/>
                <w:sz w:val="21"/>
                <w:szCs w:val="21"/>
              </w:rPr>
              <w:t>当有规定时</w:t>
            </w:r>
            <w:r w:rsidRPr="008745C1">
              <w:rPr>
                <w:rFonts w:ascii="宋体" w:hAnsi="宋体"/>
                <w:b/>
                <w:sz w:val="21"/>
                <w:szCs w:val="21"/>
              </w:rPr>
              <w:t xml:space="preserve">) </w:t>
            </w:r>
          </w:p>
          <w:p w:rsidR="00E801AE" w:rsidRPr="008745C1" w:rsidRDefault="00E801AE" w:rsidP="00F1724C">
            <w:pPr>
              <w:ind w:firstLineChars="200" w:firstLine="420"/>
              <w:rPr>
                <w:rFonts w:ascii="宋体"/>
                <w:b/>
                <w:sz w:val="21"/>
                <w:szCs w:val="21"/>
              </w:rPr>
            </w:pPr>
            <w:r w:rsidRPr="008745C1">
              <w:rPr>
                <w:rFonts w:ascii="宋体" w:hAnsi="宋体" w:cs="宋体"/>
                <w:sz w:val="21"/>
                <w:szCs w:val="21"/>
              </w:rPr>
              <w:t>制定了火灾</w:t>
            </w:r>
            <w:r w:rsidRPr="008745C1">
              <w:rPr>
                <w:rFonts w:ascii="宋体" w:hAnsi="宋体" w:cs="宋体" w:hint="eastAsia"/>
                <w:sz w:val="21"/>
                <w:szCs w:val="21"/>
              </w:rPr>
              <w:t>、</w:t>
            </w:r>
            <w:r w:rsidRPr="008745C1">
              <w:rPr>
                <w:rFonts w:ascii="宋体" w:hAnsi="宋体" w:cs="宋体"/>
                <w:sz w:val="21"/>
                <w:szCs w:val="21"/>
              </w:rPr>
              <w:t>触电</w:t>
            </w:r>
            <w:r w:rsidRPr="008745C1">
              <w:rPr>
                <w:rFonts w:ascii="宋体" w:hAnsi="宋体" w:cs="宋体" w:hint="eastAsia"/>
                <w:sz w:val="21"/>
                <w:szCs w:val="21"/>
              </w:rPr>
              <w:t>、</w:t>
            </w:r>
            <w:r w:rsidRPr="008745C1">
              <w:rPr>
                <w:rFonts w:ascii="宋体" w:hAnsi="宋体" w:cs="宋体"/>
                <w:sz w:val="21"/>
                <w:szCs w:val="21"/>
              </w:rPr>
              <w:t>人身伤害等应急预案</w:t>
            </w:r>
            <w:r w:rsidRPr="008745C1">
              <w:rPr>
                <w:rFonts w:ascii="宋体" w:hAnsi="宋体" w:cs="宋体" w:hint="eastAsia"/>
                <w:sz w:val="21"/>
                <w:szCs w:val="21"/>
              </w:rPr>
              <w:t>，查公司</w:t>
            </w:r>
            <w:r>
              <w:rPr>
                <w:rFonts w:ascii="宋体" w:hAnsi="宋体" w:cs="宋体" w:hint="eastAsia"/>
                <w:sz w:val="21"/>
                <w:szCs w:val="21"/>
              </w:rPr>
              <w:t>2019.7</w:t>
            </w:r>
            <w:r w:rsidRPr="008745C1">
              <w:rPr>
                <w:rFonts w:ascii="宋体" w:hAnsi="宋体" w:cs="宋体" w:hint="eastAsia"/>
                <w:sz w:val="21"/>
                <w:szCs w:val="21"/>
              </w:rPr>
              <w:t>.</w:t>
            </w:r>
            <w:r w:rsidR="00F1724C">
              <w:rPr>
                <w:rFonts w:ascii="宋体" w:hAnsi="宋体" w:cs="宋体" w:hint="eastAsia"/>
                <w:sz w:val="21"/>
                <w:szCs w:val="21"/>
              </w:rPr>
              <w:t>8</w:t>
            </w:r>
            <w:r w:rsidRPr="008745C1">
              <w:rPr>
                <w:rFonts w:ascii="宋体" w:hAnsi="宋体" w:cs="宋体" w:hint="eastAsia"/>
                <w:sz w:val="21"/>
                <w:szCs w:val="21"/>
              </w:rPr>
              <w:t>日进行了火灾应急预案演练。</w:t>
            </w:r>
          </w:p>
        </w:tc>
      </w:tr>
      <w:tr w:rsidR="00E801AE" w:rsidTr="003E2541">
        <w:trPr>
          <w:cantSplit/>
          <w:trHeight w:val="961"/>
          <w:jc w:val="center"/>
        </w:trPr>
        <w:tc>
          <w:tcPr>
            <w:tcW w:w="720" w:type="dxa"/>
            <w:vMerge/>
            <w:vAlign w:val="center"/>
          </w:tcPr>
          <w:p w:rsidR="00E801AE" w:rsidRDefault="00E801AE" w:rsidP="003E2541">
            <w:pPr>
              <w:spacing w:line="240" w:lineRule="exact"/>
              <w:jc w:val="center"/>
              <w:rPr>
                <w:b/>
                <w:szCs w:val="21"/>
              </w:rPr>
            </w:pPr>
          </w:p>
        </w:tc>
        <w:tc>
          <w:tcPr>
            <w:tcW w:w="9198" w:type="dxa"/>
          </w:tcPr>
          <w:p w:rsidR="00E801AE" w:rsidRPr="008745C1" w:rsidRDefault="00E801AE" w:rsidP="003E2541">
            <w:pPr>
              <w:spacing w:line="240" w:lineRule="exact"/>
              <w:rPr>
                <w:rFonts w:ascii="宋体"/>
                <w:b/>
                <w:sz w:val="21"/>
                <w:szCs w:val="21"/>
              </w:rPr>
            </w:pPr>
            <w:r w:rsidRPr="008745C1">
              <w:rPr>
                <w:rFonts w:ascii="宋体" w:hAnsi="宋体"/>
                <w:b/>
                <w:sz w:val="21"/>
                <w:szCs w:val="21"/>
              </w:rPr>
              <w:t xml:space="preserve">10. </w:t>
            </w:r>
            <w:r w:rsidRPr="008745C1">
              <w:rPr>
                <w:rFonts w:ascii="宋体" w:hAnsi="宋体" w:hint="eastAsia"/>
                <w:b/>
                <w:sz w:val="21"/>
                <w:szCs w:val="21"/>
              </w:rPr>
              <w:t>对特种设备的维护，检定</w:t>
            </w:r>
            <w:r w:rsidRPr="008745C1">
              <w:rPr>
                <w:rFonts w:ascii="宋体" w:hAnsi="宋体"/>
                <w:b/>
                <w:sz w:val="21"/>
                <w:szCs w:val="21"/>
              </w:rPr>
              <w:t>;</w:t>
            </w:r>
            <w:r w:rsidRPr="008745C1">
              <w:rPr>
                <w:rFonts w:ascii="宋体" w:hAnsi="宋体" w:hint="eastAsia"/>
                <w:b/>
                <w:sz w:val="21"/>
                <w:szCs w:val="21"/>
              </w:rPr>
              <w:t>（适用时）</w:t>
            </w:r>
          </w:p>
          <w:p w:rsidR="00E801AE" w:rsidRPr="008745C1" w:rsidRDefault="00E801AE" w:rsidP="003E2541">
            <w:pPr>
              <w:ind w:leftChars="100" w:left="240" w:firstLineChars="50" w:firstLine="105"/>
              <w:jc w:val="left"/>
              <w:rPr>
                <w:rFonts w:ascii="楷体" w:eastAsia="楷体" w:hAnsi="楷体"/>
                <w:b/>
                <w:sz w:val="21"/>
                <w:szCs w:val="21"/>
              </w:rPr>
            </w:pPr>
            <w:r w:rsidRPr="008745C1">
              <w:rPr>
                <w:rFonts w:ascii="楷体" w:eastAsia="楷体" w:hAnsi="楷体" w:hint="eastAsia"/>
                <w:color w:val="000000"/>
                <w:sz w:val="21"/>
                <w:szCs w:val="21"/>
              </w:rPr>
              <w:t>无特种设备</w:t>
            </w:r>
          </w:p>
        </w:tc>
      </w:tr>
      <w:tr w:rsidR="00E801AE" w:rsidTr="003E2541">
        <w:trPr>
          <w:cantSplit/>
          <w:trHeight w:val="1834"/>
          <w:jc w:val="center"/>
        </w:trPr>
        <w:tc>
          <w:tcPr>
            <w:tcW w:w="720" w:type="dxa"/>
            <w:vMerge/>
            <w:vAlign w:val="center"/>
          </w:tcPr>
          <w:p w:rsidR="00E801AE" w:rsidRDefault="00E801AE" w:rsidP="003E2541">
            <w:pPr>
              <w:spacing w:line="240" w:lineRule="exact"/>
              <w:jc w:val="center"/>
              <w:rPr>
                <w:b/>
                <w:szCs w:val="21"/>
              </w:rPr>
            </w:pPr>
          </w:p>
        </w:tc>
        <w:tc>
          <w:tcPr>
            <w:tcW w:w="9198" w:type="dxa"/>
          </w:tcPr>
          <w:p w:rsidR="00E801AE" w:rsidRDefault="00E801AE" w:rsidP="003E2541">
            <w:pPr>
              <w:spacing w:line="240" w:lineRule="exact"/>
              <w:rPr>
                <w:rFonts w:ascii="宋体"/>
                <w:b/>
                <w:sz w:val="21"/>
                <w:szCs w:val="21"/>
              </w:rPr>
            </w:pPr>
            <w:r w:rsidRPr="005D6D93">
              <w:rPr>
                <w:rFonts w:ascii="宋体" w:hAnsi="宋体"/>
                <w:b/>
                <w:sz w:val="21"/>
                <w:szCs w:val="21"/>
              </w:rPr>
              <w:t>11 .</w:t>
            </w:r>
            <w:r w:rsidRPr="005D6D93">
              <w:rPr>
                <w:rFonts w:ascii="宋体" w:hAnsi="宋体" w:hint="eastAsia"/>
                <w:b/>
                <w:sz w:val="21"/>
                <w:szCs w:val="21"/>
              </w:rPr>
              <w:t>对危险化学品销售、使用、储存、运输处置，规定的执行力度</w:t>
            </w:r>
            <w:r w:rsidRPr="005D6D93">
              <w:rPr>
                <w:rFonts w:ascii="宋体" w:hAnsi="宋体"/>
                <w:b/>
                <w:sz w:val="21"/>
                <w:szCs w:val="21"/>
              </w:rPr>
              <w:t>(</w:t>
            </w:r>
            <w:r w:rsidRPr="005D6D93">
              <w:rPr>
                <w:rFonts w:ascii="宋体" w:hAnsi="宋体" w:hint="eastAsia"/>
                <w:b/>
                <w:sz w:val="21"/>
                <w:szCs w:val="21"/>
              </w:rPr>
              <w:t>必要时</w:t>
            </w:r>
            <w:r w:rsidRPr="005D6D93">
              <w:rPr>
                <w:rFonts w:ascii="宋体" w:hAnsi="宋体"/>
                <w:b/>
                <w:sz w:val="21"/>
                <w:szCs w:val="21"/>
              </w:rPr>
              <w:t>);</w:t>
            </w:r>
          </w:p>
          <w:p w:rsidR="00E801AE" w:rsidRPr="005D6D93" w:rsidRDefault="00E801AE" w:rsidP="003E2541">
            <w:pPr>
              <w:spacing w:line="240" w:lineRule="exact"/>
              <w:rPr>
                <w:rFonts w:ascii="宋体"/>
                <w:b/>
                <w:sz w:val="21"/>
                <w:szCs w:val="21"/>
              </w:rPr>
            </w:pPr>
            <w:r>
              <w:rPr>
                <w:rFonts w:ascii="宋体" w:hAnsi="宋体" w:hint="eastAsia"/>
                <w:b/>
                <w:sz w:val="21"/>
                <w:szCs w:val="21"/>
              </w:rPr>
              <w:t>无</w:t>
            </w:r>
          </w:p>
        </w:tc>
      </w:tr>
      <w:tr w:rsidR="00E801AE" w:rsidTr="003E2541">
        <w:trPr>
          <w:cantSplit/>
          <w:trHeight w:val="1526"/>
          <w:jc w:val="center"/>
        </w:trPr>
        <w:tc>
          <w:tcPr>
            <w:tcW w:w="720" w:type="dxa"/>
            <w:vMerge w:val="restart"/>
            <w:textDirection w:val="tbRlV"/>
            <w:vAlign w:val="center"/>
          </w:tcPr>
          <w:p w:rsidR="00E801AE" w:rsidRPr="005D6D93" w:rsidRDefault="00E801AE" w:rsidP="003E2541">
            <w:pPr>
              <w:spacing w:line="240" w:lineRule="exact"/>
              <w:ind w:left="113" w:right="113"/>
              <w:jc w:val="center"/>
              <w:rPr>
                <w:rFonts w:ascii="宋体"/>
                <w:b/>
                <w:szCs w:val="21"/>
              </w:rPr>
            </w:pPr>
            <w:r w:rsidRPr="005D6D93">
              <w:rPr>
                <w:rFonts w:ascii="宋体" w:hAnsi="宋体"/>
                <w:b/>
                <w:szCs w:val="21"/>
              </w:rPr>
              <w:t>(</w:t>
            </w:r>
            <w:r w:rsidRPr="005D6D93">
              <w:rPr>
                <w:rFonts w:ascii="宋体" w:hAnsi="宋体" w:hint="eastAsia"/>
                <w:b/>
                <w:szCs w:val="21"/>
              </w:rPr>
              <w:t>四</w:t>
            </w:r>
            <w:r w:rsidRPr="005D6D93">
              <w:rPr>
                <w:rFonts w:ascii="宋体" w:hAnsi="宋体"/>
                <w:b/>
                <w:szCs w:val="21"/>
              </w:rPr>
              <w:t>)</w:t>
            </w:r>
            <w:r w:rsidRPr="005D6D93">
              <w:rPr>
                <w:rFonts w:ascii="宋体" w:hAnsi="宋体" w:hint="eastAsia"/>
                <w:b/>
                <w:szCs w:val="21"/>
              </w:rPr>
              <w:t>监视测量方面</w:t>
            </w:r>
          </w:p>
        </w:tc>
        <w:tc>
          <w:tcPr>
            <w:tcW w:w="9198" w:type="dxa"/>
          </w:tcPr>
          <w:p w:rsidR="00E801AE" w:rsidRDefault="00E801AE" w:rsidP="003E2541">
            <w:pPr>
              <w:spacing w:line="240" w:lineRule="exact"/>
              <w:ind w:left="100" w:hangingChars="50" w:hanging="100"/>
              <w:rPr>
                <w:b/>
                <w:color w:val="000000" w:themeColor="text1"/>
                <w:sz w:val="20"/>
              </w:rPr>
            </w:pPr>
            <w:r>
              <w:rPr>
                <w:rFonts w:hint="eastAsia"/>
                <w:b/>
                <w:color w:val="000000" w:themeColor="text1"/>
                <w:sz w:val="20"/>
              </w:rPr>
              <w:t>1.</w:t>
            </w:r>
            <w:r>
              <w:rPr>
                <w:rFonts w:hint="eastAsia"/>
                <w:b/>
                <w:color w:val="000000" w:themeColor="text1"/>
                <w:sz w:val="20"/>
              </w:rPr>
              <w:t>对质量</w:t>
            </w:r>
            <w:r>
              <w:rPr>
                <w:rFonts w:hint="eastAsia"/>
                <w:b/>
                <w:color w:val="000000" w:themeColor="text1"/>
                <w:sz w:val="20"/>
              </w:rPr>
              <w:t>/</w:t>
            </w:r>
            <w:r>
              <w:rPr>
                <w:rFonts w:hint="eastAsia"/>
                <w:b/>
                <w:color w:val="000000" w:themeColor="text1"/>
                <w:sz w:val="20"/>
              </w:rPr>
              <w:t>环境</w:t>
            </w:r>
            <w:r>
              <w:rPr>
                <w:rFonts w:hint="eastAsia"/>
                <w:b/>
                <w:color w:val="000000" w:themeColor="text1"/>
                <w:sz w:val="20"/>
              </w:rPr>
              <w:t>/</w:t>
            </w:r>
            <w:r>
              <w:rPr>
                <w:rFonts w:hint="eastAsia"/>
                <w:b/>
                <w:color w:val="000000" w:themeColor="text1"/>
                <w:sz w:val="20"/>
              </w:rPr>
              <w:t>职业健康安全目标指标进行定期监测</w:t>
            </w:r>
            <w:r>
              <w:rPr>
                <w:rFonts w:hint="eastAsia"/>
                <w:b/>
                <w:color w:val="000000" w:themeColor="text1"/>
                <w:sz w:val="20"/>
              </w:rPr>
              <w:t>/</w:t>
            </w:r>
            <w:r>
              <w:rPr>
                <w:rFonts w:hint="eastAsia"/>
                <w:b/>
                <w:color w:val="000000" w:themeColor="text1"/>
                <w:sz w:val="20"/>
              </w:rPr>
              <w:t>检查情况</w:t>
            </w:r>
          </w:p>
          <w:p w:rsidR="00E801AE" w:rsidRDefault="00E801AE" w:rsidP="006740C4">
            <w:pPr>
              <w:spacing w:line="360" w:lineRule="auto"/>
              <w:ind w:firstLineChars="50" w:firstLine="120"/>
              <w:rPr>
                <w:b/>
                <w:color w:val="000000" w:themeColor="text1"/>
                <w:sz w:val="20"/>
              </w:rPr>
            </w:pPr>
            <w:r>
              <w:rPr>
                <w:rFonts w:ascii="宋体" w:hAnsi="宋体" w:hint="eastAsia"/>
                <w:szCs w:val="21"/>
              </w:rPr>
              <w:t>2019.</w:t>
            </w:r>
            <w:r w:rsidR="006740C4">
              <w:rPr>
                <w:rFonts w:ascii="宋体" w:hAnsi="宋体" w:hint="eastAsia"/>
                <w:szCs w:val="21"/>
              </w:rPr>
              <w:t>7</w:t>
            </w:r>
            <w:r>
              <w:rPr>
                <w:rFonts w:ascii="宋体" w:hAnsi="宋体" w:hint="eastAsia"/>
                <w:szCs w:val="21"/>
              </w:rPr>
              <w:t>.</w:t>
            </w:r>
            <w:r w:rsidR="006740C4">
              <w:rPr>
                <w:rFonts w:ascii="宋体" w:hAnsi="宋体" w:hint="eastAsia"/>
                <w:szCs w:val="21"/>
              </w:rPr>
              <w:t>2</w:t>
            </w:r>
            <w:r>
              <w:rPr>
                <w:rFonts w:ascii="宋体" w:hAnsi="宋体" w:cs="宋体" w:hint="eastAsia"/>
                <w:szCs w:val="22"/>
              </w:rPr>
              <w:t>对质量/环境/职业健康安全目标指标进行了检查，能达标。</w:t>
            </w:r>
          </w:p>
        </w:tc>
      </w:tr>
      <w:tr w:rsidR="00E801AE" w:rsidTr="003E2541">
        <w:trPr>
          <w:cantSplit/>
          <w:trHeight w:val="1833"/>
          <w:jc w:val="center"/>
        </w:trPr>
        <w:tc>
          <w:tcPr>
            <w:tcW w:w="720" w:type="dxa"/>
            <w:vMerge/>
            <w:textDirection w:val="tbRlV"/>
            <w:vAlign w:val="center"/>
          </w:tcPr>
          <w:p w:rsidR="00E801AE" w:rsidRDefault="00E801AE" w:rsidP="003E2541">
            <w:pPr>
              <w:spacing w:line="240" w:lineRule="exact"/>
              <w:ind w:left="113" w:right="113"/>
              <w:jc w:val="center"/>
              <w:rPr>
                <w:b/>
                <w:szCs w:val="21"/>
              </w:rPr>
            </w:pPr>
          </w:p>
        </w:tc>
        <w:tc>
          <w:tcPr>
            <w:tcW w:w="9198" w:type="dxa"/>
          </w:tcPr>
          <w:p w:rsidR="00E801AE" w:rsidRDefault="00E801AE" w:rsidP="003E2541">
            <w:pPr>
              <w:spacing w:line="240" w:lineRule="exact"/>
              <w:rPr>
                <w:b/>
                <w:bCs/>
              </w:rPr>
            </w:pPr>
            <w:r>
              <w:rPr>
                <w:rFonts w:hint="eastAsia"/>
                <w:b/>
                <w:bCs/>
              </w:rPr>
              <w:t>2.</w:t>
            </w:r>
            <w:r>
              <w:rPr>
                <w:rFonts w:hint="eastAsia"/>
                <w:b/>
                <w:bCs/>
              </w:rPr>
              <w:t>顾客满意</w:t>
            </w:r>
          </w:p>
          <w:p w:rsidR="00E801AE" w:rsidRDefault="00E801AE" w:rsidP="00E801AE">
            <w:pPr>
              <w:pStyle w:val="a9"/>
              <w:ind w:firstLineChars="200" w:firstLine="480"/>
            </w:pPr>
            <w:r>
              <w:rPr>
                <w:rFonts w:ascii="宋体" w:hAnsi="宋体" w:cs="宋体" w:hint="eastAsia"/>
                <w:szCs w:val="22"/>
              </w:rPr>
              <w:t>企业主要通过开展顾客满意度调查来收集并了解顾客满意的信息，查见顾客满意程度调查表。调查表从产品质量、价格、交付时间、售后服务等方面对顾客满意度进行了调查，统计结果表明顾客满意综合率为96%，达到了公司质量目标。</w:t>
            </w:r>
          </w:p>
        </w:tc>
      </w:tr>
      <w:tr w:rsidR="00E801AE" w:rsidTr="003E2541">
        <w:trPr>
          <w:cantSplit/>
          <w:trHeight w:val="1624"/>
          <w:jc w:val="center"/>
        </w:trPr>
        <w:tc>
          <w:tcPr>
            <w:tcW w:w="720" w:type="dxa"/>
            <w:vMerge/>
            <w:textDirection w:val="tbRlV"/>
            <w:vAlign w:val="center"/>
          </w:tcPr>
          <w:p w:rsidR="00E801AE" w:rsidRDefault="00E801AE" w:rsidP="003E2541">
            <w:pPr>
              <w:spacing w:line="240" w:lineRule="exact"/>
              <w:ind w:left="113" w:right="113"/>
              <w:jc w:val="center"/>
              <w:rPr>
                <w:b/>
                <w:szCs w:val="21"/>
              </w:rPr>
            </w:pPr>
          </w:p>
        </w:tc>
        <w:tc>
          <w:tcPr>
            <w:tcW w:w="9198" w:type="dxa"/>
          </w:tcPr>
          <w:p w:rsidR="00E801AE" w:rsidRPr="008745C1" w:rsidRDefault="00E801AE" w:rsidP="003E2541">
            <w:pPr>
              <w:spacing w:line="240" w:lineRule="exact"/>
              <w:rPr>
                <w:b/>
                <w:color w:val="000000" w:themeColor="text1"/>
                <w:sz w:val="21"/>
                <w:szCs w:val="21"/>
              </w:rPr>
            </w:pPr>
            <w:r w:rsidRPr="008745C1">
              <w:rPr>
                <w:rFonts w:hint="eastAsia"/>
                <w:b/>
                <w:color w:val="000000" w:themeColor="text1"/>
                <w:sz w:val="21"/>
                <w:szCs w:val="21"/>
              </w:rPr>
              <w:t xml:space="preserve">3. </w:t>
            </w:r>
            <w:r w:rsidRPr="008745C1">
              <w:rPr>
                <w:rFonts w:hint="eastAsia"/>
                <w:b/>
                <w:color w:val="000000" w:themeColor="text1"/>
                <w:sz w:val="21"/>
                <w:szCs w:val="21"/>
              </w:rPr>
              <w:t>内审（包括内审策划审核方案中考虑拟审核的过程和区域的状况和重要性）</w:t>
            </w:r>
          </w:p>
          <w:p w:rsidR="00E801AE" w:rsidRPr="008745C1" w:rsidRDefault="00E801AE" w:rsidP="003E2541">
            <w:pPr>
              <w:spacing w:line="240" w:lineRule="exact"/>
              <w:rPr>
                <w:b/>
                <w:color w:val="000000" w:themeColor="text1"/>
                <w:sz w:val="21"/>
                <w:szCs w:val="21"/>
              </w:rPr>
            </w:pPr>
            <w:r w:rsidRPr="008745C1">
              <w:rPr>
                <w:rFonts w:hint="eastAsia"/>
                <w:b/>
                <w:color w:val="000000" w:themeColor="text1"/>
                <w:sz w:val="21"/>
                <w:szCs w:val="21"/>
              </w:rPr>
              <w:t>了解内审的策划</w:t>
            </w:r>
            <w:r w:rsidRPr="008745C1">
              <w:rPr>
                <w:rFonts w:hint="eastAsia"/>
                <w:b/>
                <w:color w:val="000000" w:themeColor="text1"/>
                <w:sz w:val="21"/>
                <w:szCs w:val="21"/>
              </w:rPr>
              <w:t>;</w:t>
            </w:r>
          </w:p>
          <w:p w:rsidR="00E801AE" w:rsidRPr="008745C1" w:rsidRDefault="00E801AE" w:rsidP="003E2541">
            <w:pPr>
              <w:spacing w:line="360" w:lineRule="auto"/>
              <w:jc w:val="left"/>
              <w:rPr>
                <w:b/>
                <w:color w:val="000000" w:themeColor="text1"/>
                <w:sz w:val="21"/>
                <w:szCs w:val="21"/>
              </w:rPr>
            </w:pPr>
            <w:r w:rsidRPr="008745C1">
              <w:rPr>
                <w:rFonts w:hint="eastAsia"/>
                <w:b/>
                <w:color w:val="000000" w:themeColor="text1"/>
                <w:sz w:val="21"/>
                <w:szCs w:val="21"/>
              </w:rPr>
              <w:t xml:space="preserve"> </w:t>
            </w:r>
            <w:r w:rsidRPr="008745C1">
              <w:rPr>
                <w:rFonts w:ascii="宋体" w:hAnsi="宋体" w:cs="宋体" w:hint="eastAsia"/>
                <w:sz w:val="21"/>
                <w:szCs w:val="21"/>
              </w:rPr>
              <w:t xml:space="preserve"> 每年一次，本次2019.</w:t>
            </w:r>
            <w:r w:rsidR="00315A3C">
              <w:rPr>
                <w:rFonts w:ascii="宋体" w:hAnsi="宋体" w:cs="宋体" w:hint="eastAsia"/>
                <w:sz w:val="21"/>
                <w:szCs w:val="21"/>
              </w:rPr>
              <w:t>8</w:t>
            </w:r>
            <w:r w:rsidRPr="008745C1">
              <w:rPr>
                <w:rFonts w:ascii="宋体" w:hAnsi="宋体" w:cs="宋体" w:hint="eastAsia"/>
                <w:sz w:val="21"/>
                <w:szCs w:val="21"/>
              </w:rPr>
              <w:t>.</w:t>
            </w:r>
            <w:r w:rsidR="00315A3C">
              <w:rPr>
                <w:rFonts w:ascii="宋体" w:hAnsi="宋体" w:cs="宋体" w:hint="eastAsia"/>
                <w:sz w:val="21"/>
                <w:szCs w:val="21"/>
              </w:rPr>
              <w:t>9</w:t>
            </w:r>
            <w:r w:rsidRPr="008745C1">
              <w:rPr>
                <w:rFonts w:ascii="宋体" w:hAnsi="宋体" w:cs="宋体" w:hint="eastAsia"/>
                <w:sz w:val="21"/>
                <w:szCs w:val="21"/>
              </w:rPr>
              <w:t>-</w:t>
            </w:r>
            <w:r w:rsidR="00315A3C">
              <w:rPr>
                <w:rFonts w:ascii="宋体" w:hAnsi="宋体" w:cs="宋体" w:hint="eastAsia"/>
                <w:sz w:val="21"/>
                <w:szCs w:val="21"/>
              </w:rPr>
              <w:t>8</w:t>
            </w:r>
            <w:r w:rsidRPr="008745C1">
              <w:rPr>
                <w:rFonts w:ascii="宋体" w:hAnsi="宋体" w:cs="宋体" w:hint="eastAsia"/>
                <w:sz w:val="21"/>
                <w:szCs w:val="21"/>
              </w:rPr>
              <w:t>.</w:t>
            </w:r>
            <w:r>
              <w:rPr>
                <w:rFonts w:ascii="宋体" w:hAnsi="宋体" w:cs="宋体" w:hint="eastAsia"/>
                <w:sz w:val="21"/>
                <w:szCs w:val="21"/>
              </w:rPr>
              <w:t>1</w:t>
            </w:r>
            <w:r w:rsidR="00315A3C">
              <w:rPr>
                <w:rFonts w:ascii="宋体" w:hAnsi="宋体" w:cs="宋体" w:hint="eastAsia"/>
                <w:sz w:val="21"/>
                <w:szCs w:val="21"/>
              </w:rPr>
              <w:t>0</w:t>
            </w:r>
            <w:r w:rsidRPr="008745C1">
              <w:rPr>
                <w:rFonts w:ascii="宋体" w:hAnsi="宋体" w:cs="宋体" w:hint="eastAsia"/>
                <w:sz w:val="21"/>
                <w:szCs w:val="21"/>
              </w:rPr>
              <w:t>日内审。</w:t>
            </w:r>
          </w:p>
          <w:p w:rsidR="00E801AE" w:rsidRPr="008745C1" w:rsidRDefault="00E801AE" w:rsidP="003E2541">
            <w:pPr>
              <w:spacing w:line="240" w:lineRule="exact"/>
              <w:rPr>
                <w:b/>
                <w:color w:val="000000" w:themeColor="text1"/>
                <w:sz w:val="21"/>
                <w:szCs w:val="21"/>
              </w:rPr>
            </w:pPr>
            <w:r w:rsidRPr="008745C1">
              <w:rPr>
                <w:rFonts w:hint="eastAsia"/>
                <w:b/>
                <w:color w:val="000000" w:themeColor="text1"/>
                <w:sz w:val="21"/>
                <w:szCs w:val="21"/>
              </w:rPr>
              <w:t>了解内</w:t>
            </w:r>
            <w:proofErr w:type="gramStart"/>
            <w:r w:rsidRPr="008745C1">
              <w:rPr>
                <w:rFonts w:hint="eastAsia"/>
                <w:b/>
                <w:color w:val="000000" w:themeColor="text1"/>
                <w:sz w:val="21"/>
                <w:szCs w:val="21"/>
              </w:rPr>
              <w:t>审是否</w:t>
            </w:r>
            <w:proofErr w:type="gramEnd"/>
            <w:r w:rsidRPr="008745C1">
              <w:rPr>
                <w:rFonts w:hint="eastAsia"/>
                <w:b/>
                <w:color w:val="000000" w:themeColor="text1"/>
                <w:sz w:val="21"/>
                <w:szCs w:val="21"/>
              </w:rPr>
              <w:t>覆盖了管理体系范围内的活动及标准的要求</w:t>
            </w:r>
            <w:r w:rsidRPr="008745C1">
              <w:rPr>
                <w:rFonts w:hint="eastAsia"/>
                <w:b/>
                <w:color w:val="000000" w:themeColor="text1"/>
                <w:sz w:val="21"/>
                <w:szCs w:val="21"/>
              </w:rPr>
              <w:t xml:space="preserve">; </w:t>
            </w:r>
          </w:p>
          <w:p w:rsidR="00E801AE" w:rsidRPr="008745C1" w:rsidRDefault="00E801AE" w:rsidP="003E2541">
            <w:pPr>
              <w:spacing w:line="360" w:lineRule="auto"/>
              <w:ind w:firstLineChars="100" w:firstLine="210"/>
              <w:rPr>
                <w:rFonts w:asciiTheme="minorEastAsia" w:eastAsiaTheme="minorEastAsia" w:hAnsiTheme="minorEastAsia"/>
                <w:sz w:val="21"/>
                <w:szCs w:val="21"/>
              </w:rPr>
            </w:pPr>
            <w:r w:rsidRPr="008745C1">
              <w:rPr>
                <w:rFonts w:asciiTheme="minorEastAsia" w:eastAsiaTheme="minorEastAsia" w:hAnsiTheme="minorEastAsia" w:hint="eastAsia"/>
                <w:sz w:val="21"/>
                <w:szCs w:val="21"/>
              </w:rPr>
              <w:t>覆盖。</w:t>
            </w:r>
          </w:p>
          <w:p w:rsidR="00E801AE" w:rsidRPr="008745C1" w:rsidRDefault="00E801AE" w:rsidP="003E2541">
            <w:pPr>
              <w:spacing w:line="240" w:lineRule="exact"/>
              <w:rPr>
                <w:b/>
                <w:color w:val="000000" w:themeColor="text1"/>
                <w:sz w:val="21"/>
                <w:szCs w:val="21"/>
              </w:rPr>
            </w:pPr>
            <w:r w:rsidRPr="008745C1">
              <w:rPr>
                <w:rFonts w:hint="eastAsia"/>
                <w:b/>
                <w:color w:val="000000" w:themeColor="text1"/>
                <w:sz w:val="21"/>
                <w:szCs w:val="21"/>
              </w:rPr>
              <w:t>了解内审结论是什么？</w:t>
            </w:r>
          </w:p>
          <w:p w:rsidR="00E801AE" w:rsidRPr="008745C1" w:rsidRDefault="00E801AE" w:rsidP="003E2541">
            <w:pPr>
              <w:ind w:firstLineChars="200" w:firstLine="420"/>
              <w:rPr>
                <w:b/>
                <w:color w:val="000000" w:themeColor="text1"/>
                <w:sz w:val="21"/>
                <w:szCs w:val="21"/>
              </w:rPr>
            </w:pPr>
            <w:r w:rsidRPr="008745C1">
              <w:rPr>
                <w:rFonts w:asciiTheme="minorEastAsia" w:eastAsiaTheme="minorEastAsia" w:hAnsiTheme="minorEastAsia" w:hint="eastAsia"/>
                <w:sz w:val="21"/>
                <w:szCs w:val="21"/>
              </w:rPr>
              <w:t>本公司质量/环境/职业健康安全三合一管理体系符合公司管理手册、程序性文件、ISO9001:2015、ISO14001:2015、GB/T28001-2011的要求，本公司质量/环境/职业健康安全三合一管理体系得到了有效实施，运行实施保持了适宜性。</w:t>
            </w:r>
          </w:p>
        </w:tc>
      </w:tr>
      <w:tr w:rsidR="00E801AE" w:rsidTr="003E2541">
        <w:trPr>
          <w:cantSplit/>
          <w:trHeight w:val="1621"/>
          <w:jc w:val="center"/>
        </w:trPr>
        <w:tc>
          <w:tcPr>
            <w:tcW w:w="720" w:type="dxa"/>
            <w:vMerge/>
            <w:textDirection w:val="tbRlV"/>
            <w:vAlign w:val="center"/>
          </w:tcPr>
          <w:p w:rsidR="00E801AE" w:rsidRDefault="00E801AE" w:rsidP="003E2541">
            <w:pPr>
              <w:spacing w:line="240" w:lineRule="exact"/>
              <w:ind w:left="113" w:right="113"/>
              <w:jc w:val="center"/>
              <w:rPr>
                <w:b/>
                <w:szCs w:val="21"/>
              </w:rPr>
            </w:pPr>
          </w:p>
        </w:tc>
        <w:tc>
          <w:tcPr>
            <w:tcW w:w="9198" w:type="dxa"/>
          </w:tcPr>
          <w:p w:rsidR="00E801AE" w:rsidRPr="008745C1" w:rsidRDefault="00E801AE" w:rsidP="003E2541">
            <w:pPr>
              <w:spacing w:line="240" w:lineRule="exact"/>
              <w:rPr>
                <w:b/>
                <w:color w:val="000000" w:themeColor="text1"/>
                <w:sz w:val="21"/>
                <w:szCs w:val="21"/>
              </w:rPr>
            </w:pPr>
            <w:r w:rsidRPr="008745C1">
              <w:rPr>
                <w:rFonts w:hint="eastAsia"/>
                <w:b/>
                <w:color w:val="000000" w:themeColor="text1"/>
                <w:sz w:val="21"/>
                <w:szCs w:val="21"/>
              </w:rPr>
              <w:t>4.</w:t>
            </w:r>
            <w:r w:rsidRPr="008745C1">
              <w:rPr>
                <w:rFonts w:hint="eastAsia"/>
                <w:b/>
                <w:color w:val="000000" w:themeColor="text1"/>
                <w:sz w:val="21"/>
                <w:szCs w:val="21"/>
              </w:rPr>
              <w:t>管理评审（管理评审体系变更需求，纠正和预防措施、体系有效性等）</w:t>
            </w:r>
          </w:p>
          <w:p w:rsidR="00E801AE" w:rsidRPr="008745C1" w:rsidRDefault="00E801AE" w:rsidP="003E2541">
            <w:pPr>
              <w:spacing w:line="240" w:lineRule="exact"/>
              <w:rPr>
                <w:b/>
                <w:color w:val="000000" w:themeColor="text1"/>
                <w:sz w:val="21"/>
                <w:szCs w:val="21"/>
              </w:rPr>
            </w:pPr>
            <w:r w:rsidRPr="008745C1">
              <w:rPr>
                <w:rFonts w:hint="eastAsia"/>
                <w:b/>
                <w:color w:val="000000" w:themeColor="text1"/>
                <w:sz w:val="21"/>
                <w:szCs w:val="21"/>
              </w:rPr>
              <w:t>了解管理评审的策划</w:t>
            </w:r>
            <w:r w:rsidRPr="008745C1">
              <w:rPr>
                <w:rFonts w:hint="eastAsia"/>
                <w:b/>
                <w:color w:val="000000" w:themeColor="text1"/>
                <w:sz w:val="21"/>
                <w:szCs w:val="21"/>
              </w:rPr>
              <w:t xml:space="preserve">; </w:t>
            </w:r>
          </w:p>
          <w:p w:rsidR="00E801AE" w:rsidRPr="008745C1" w:rsidRDefault="00E801AE" w:rsidP="003E2541">
            <w:pPr>
              <w:spacing w:line="360" w:lineRule="auto"/>
              <w:ind w:firstLineChars="200" w:firstLine="420"/>
              <w:jc w:val="left"/>
              <w:rPr>
                <w:rFonts w:ascii="宋体" w:hAnsi="宋体" w:cs="宋体"/>
                <w:sz w:val="21"/>
                <w:szCs w:val="21"/>
              </w:rPr>
            </w:pPr>
            <w:r w:rsidRPr="008745C1">
              <w:rPr>
                <w:rFonts w:ascii="宋体" w:hAnsi="宋体" w:cs="宋体" w:hint="eastAsia"/>
                <w:sz w:val="21"/>
                <w:szCs w:val="21"/>
              </w:rPr>
              <w:t>每年一次，2019.</w:t>
            </w:r>
            <w:r>
              <w:rPr>
                <w:rFonts w:ascii="宋体" w:hAnsi="宋体" w:cs="宋体" w:hint="eastAsia"/>
                <w:sz w:val="21"/>
                <w:szCs w:val="21"/>
              </w:rPr>
              <w:t>8</w:t>
            </w:r>
            <w:r w:rsidRPr="008745C1">
              <w:rPr>
                <w:rFonts w:ascii="宋体" w:hAnsi="宋体" w:cs="宋体" w:hint="eastAsia"/>
                <w:sz w:val="21"/>
                <w:szCs w:val="21"/>
              </w:rPr>
              <w:t>.</w:t>
            </w:r>
            <w:r>
              <w:rPr>
                <w:rFonts w:ascii="宋体" w:hAnsi="宋体" w:cs="宋体" w:hint="eastAsia"/>
                <w:sz w:val="21"/>
                <w:szCs w:val="21"/>
              </w:rPr>
              <w:t>25</w:t>
            </w:r>
            <w:r w:rsidRPr="008745C1">
              <w:rPr>
                <w:rFonts w:ascii="宋体" w:hAnsi="宋体" w:cs="宋体" w:hint="eastAsia"/>
                <w:sz w:val="21"/>
                <w:szCs w:val="21"/>
              </w:rPr>
              <w:t>日管理评审。</w:t>
            </w:r>
          </w:p>
          <w:p w:rsidR="00E801AE" w:rsidRPr="008745C1" w:rsidRDefault="00E801AE" w:rsidP="003E2541">
            <w:pPr>
              <w:spacing w:line="240" w:lineRule="exact"/>
              <w:rPr>
                <w:b/>
                <w:color w:val="000000" w:themeColor="text1"/>
                <w:sz w:val="21"/>
                <w:szCs w:val="21"/>
              </w:rPr>
            </w:pPr>
            <w:r w:rsidRPr="008745C1">
              <w:rPr>
                <w:rFonts w:hint="eastAsia"/>
                <w:b/>
                <w:color w:val="000000" w:themeColor="text1"/>
                <w:sz w:val="21"/>
                <w:szCs w:val="21"/>
              </w:rPr>
              <w:t>了解管理评审输入是否充分</w:t>
            </w:r>
            <w:r w:rsidRPr="008745C1">
              <w:rPr>
                <w:rFonts w:hint="eastAsia"/>
                <w:b/>
                <w:color w:val="000000" w:themeColor="text1"/>
                <w:sz w:val="21"/>
                <w:szCs w:val="21"/>
              </w:rPr>
              <w:t xml:space="preserve">; </w:t>
            </w:r>
          </w:p>
          <w:p w:rsidR="00E801AE" w:rsidRPr="008745C1" w:rsidRDefault="00E801AE" w:rsidP="003E2541">
            <w:pPr>
              <w:spacing w:line="360" w:lineRule="auto"/>
              <w:ind w:firstLineChars="200" w:firstLine="420"/>
              <w:jc w:val="left"/>
              <w:rPr>
                <w:rFonts w:ascii="宋体" w:hAnsi="宋体" w:cs="宋体"/>
                <w:sz w:val="21"/>
                <w:szCs w:val="21"/>
              </w:rPr>
            </w:pPr>
            <w:r w:rsidRPr="008745C1">
              <w:rPr>
                <w:rFonts w:ascii="宋体" w:hAnsi="宋体" w:cs="宋体" w:hint="eastAsia"/>
                <w:sz w:val="21"/>
                <w:szCs w:val="21"/>
              </w:rPr>
              <w:t>输入基本充分。</w:t>
            </w:r>
          </w:p>
          <w:p w:rsidR="00E801AE" w:rsidRPr="008745C1" w:rsidRDefault="00E801AE" w:rsidP="003E2541">
            <w:pPr>
              <w:spacing w:line="240" w:lineRule="exact"/>
              <w:rPr>
                <w:b/>
                <w:color w:val="000000" w:themeColor="text1"/>
                <w:sz w:val="21"/>
                <w:szCs w:val="21"/>
              </w:rPr>
            </w:pPr>
            <w:r w:rsidRPr="008745C1">
              <w:rPr>
                <w:rFonts w:hint="eastAsia"/>
                <w:b/>
                <w:color w:val="000000" w:themeColor="text1"/>
                <w:sz w:val="21"/>
                <w:szCs w:val="21"/>
              </w:rPr>
              <w:t>了解管理评审结论</w:t>
            </w:r>
            <w:r w:rsidRPr="008745C1">
              <w:rPr>
                <w:rFonts w:hint="eastAsia"/>
                <w:b/>
                <w:color w:val="000000" w:themeColor="text1"/>
                <w:sz w:val="21"/>
                <w:szCs w:val="21"/>
              </w:rPr>
              <w:t xml:space="preserve">; </w:t>
            </w:r>
          </w:p>
          <w:p w:rsidR="00E801AE" w:rsidRPr="008745C1" w:rsidRDefault="00E801AE" w:rsidP="003E2541">
            <w:pPr>
              <w:ind w:firstLineChars="200" w:firstLine="420"/>
              <w:rPr>
                <w:b/>
                <w:color w:val="000000" w:themeColor="text1"/>
                <w:sz w:val="21"/>
                <w:szCs w:val="21"/>
              </w:rPr>
            </w:pPr>
            <w:r w:rsidRPr="008745C1">
              <w:rPr>
                <w:rFonts w:asciiTheme="minorEastAsia" w:eastAsiaTheme="minorEastAsia" w:hAnsiTheme="minorEastAsia" w:hint="eastAsia"/>
                <w:sz w:val="21"/>
                <w:szCs w:val="21"/>
              </w:rPr>
              <w:t>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w:t>
            </w:r>
          </w:p>
        </w:tc>
      </w:tr>
      <w:tr w:rsidR="00E801AE" w:rsidTr="003E2541">
        <w:trPr>
          <w:cantSplit/>
          <w:trHeight w:val="1834"/>
          <w:jc w:val="center"/>
        </w:trPr>
        <w:tc>
          <w:tcPr>
            <w:tcW w:w="720" w:type="dxa"/>
            <w:vMerge/>
            <w:vAlign w:val="center"/>
          </w:tcPr>
          <w:p w:rsidR="00E801AE" w:rsidRDefault="00E801AE" w:rsidP="003E2541">
            <w:pPr>
              <w:spacing w:line="240" w:lineRule="exact"/>
              <w:jc w:val="center"/>
              <w:rPr>
                <w:b/>
                <w:sz w:val="20"/>
              </w:rPr>
            </w:pPr>
          </w:p>
        </w:tc>
        <w:tc>
          <w:tcPr>
            <w:tcW w:w="9198" w:type="dxa"/>
          </w:tcPr>
          <w:p w:rsidR="00E801AE" w:rsidRDefault="00E801AE" w:rsidP="003E2541">
            <w:pPr>
              <w:numPr>
                <w:ilvl w:val="0"/>
                <w:numId w:val="4"/>
              </w:numPr>
              <w:spacing w:line="240" w:lineRule="exact"/>
              <w:rPr>
                <w:b/>
                <w:bCs/>
              </w:rPr>
            </w:pPr>
            <w:r>
              <w:rPr>
                <w:rFonts w:hint="eastAsia"/>
                <w:b/>
                <w:bCs/>
              </w:rPr>
              <w:t xml:space="preserve"> EMS</w:t>
            </w:r>
            <w:r>
              <w:rPr>
                <w:rFonts w:hint="eastAsia"/>
                <w:b/>
                <w:bCs/>
              </w:rPr>
              <w:t>是否按规定对主要污染物（污水、废气、噪声、废渣等）及排放实施了例行的监视或测量，结果是否满足相关要求？</w:t>
            </w:r>
          </w:p>
          <w:p w:rsidR="00E801AE" w:rsidRDefault="00E801AE" w:rsidP="00E801AE">
            <w:pPr>
              <w:pStyle w:val="a9"/>
              <w:ind w:firstLineChars="200" w:firstLine="480"/>
            </w:pPr>
            <w:r>
              <w:rPr>
                <w:rFonts w:hint="eastAsia"/>
                <w:szCs w:val="21"/>
              </w:rPr>
              <w:t>无。</w:t>
            </w:r>
          </w:p>
        </w:tc>
      </w:tr>
      <w:tr w:rsidR="00E801AE" w:rsidTr="003E2541">
        <w:trPr>
          <w:cantSplit/>
          <w:trHeight w:val="1617"/>
          <w:jc w:val="center"/>
        </w:trPr>
        <w:tc>
          <w:tcPr>
            <w:tcW w:w="720" w:type="dxa"/>
            <w:vMerge/>
            <w:vAlign w:val="center"/>
          </w:tcPr>
          <w:p w:rsidR="00E801AE" w:rsidRDefault="00E801AE" w:rsidP="003E2541">
            <w:pPr>
              <w:spacing w:line="240" w:lineRule="exact"/>
              <w:jc w:val="center"/>
              <w:rPr>
                <w:b/>
                <w:sz w:val="20"/>
              </w:rPr>
            </w:pPr>
          </w:p>
        </w:tc>
        <w:tc>
          <w:tcPr>
            <w:tcW w:w="9198" w:type="dxa"/>
          </w:tcPr>
          <w:p w:rsidR="00E801AE" w:rsidRDefault="00E801AE" w:rsidP="003E2541">
            <w:pPr>
              <w:spacing w:line="240" w:lineRule="exact"/>
              <w:rPr>
                <w:b/>
                <w:color w:val="000000" w:themeColor="text1"/>
                <w:sz w:val="20"/>
              </w:rPr>
            </w:pPr>
            <w:r>
              <w:rPr>
                <w:rFonts w:hint="eastAsia"/>
                <w:b/>
                <w:color w:val="000000" w:themeColor="text1"/>
                <w:sz w:val="20"/>
              </w:rPr>
              <w:t xml:space="preserve">6.  </w:t>
            </w:r>
            <w:r>
              <w:rPr>
                <w:b/>
                <w:color w:val="000000" w:themeColor="text1"/>
                <w:sz w:val="20"/>
              </w:rPr>
              <w:t>EMS</w:t>
            </w:r>
            <w:r>
              <w:rPr>
                <w:rFonts w:hint="eastAsia"/>
                <w:b/>
                <w:color w:val="000000" w:themeColor="text1"/>
                <w:sz w:val="20"/>
              </w:rPr>
              <w:t>国家</w:t>
            </w:r>
            <w:r>
              <w:rPr>
                <w:rFonts w:hint="eastAsia"/>
                <w:b/>
                <w:color w:val="000000" w:themeColor="text1"/>
                <w:sz w:val="20"/>
              </w:rPr>
              <w:t>/</w:t>
            </w:r>
            <w:r>
              <w:rPr>
                <w:rFonts w:hint="eastAsia"/>
                <w:b/>
                <w:color w:val="000000" w:themeColor="text1"/>
                <w:sz w:val="20"/>
              </w:rPr>
              <w:t>地方环保部门监测结果、新改扩建项目符合环评报告、三同时验收报告要求情况及措施</w:t>
            </w:r>
          </w:p>
          <w:p w:rsidR="00E801AE" w:rsidRDefault="00E801AE" w:rsidP="003E2541">
            <w:pPr>
              <w:spacing w:line="480" w:lineRule="auto"/>
              <w:ind w:firstLineChars="200" w:firstLine="480"/>
              <w:rPr>
                <w:b/>
                <w:color w:val="000000" w:themeColor="text1"/>
                <w:sz w:val="20"/>
              </w:rPr>
            </w:pPr>
            <w:r>
              <w:rPr>
                <w:rFonts w:hint="eastAsia"/>
                <w:szCs w:val="21"/>
              </w:rPr>
              <w:t>无。</w:t>
            </w:r>
          </w:p>
        </w:tc>
      </w:tr>
      <w:tr w:rsidR="00E801AE" w:rsidTr="003E2541">
        <w:trPr>
          <w:cantSplit/>
          <w:trHeight w:val="1487"/>
          <w:jc w:val="center"/>
        </w:trPr>
        <w:tc>
          <w:tcPr>
            <w:tcW w:w="720" w:type="dxa"/>
            <w:vMerge/>
            <w:vAlign w:val="center"/>
          </w:tcPr>
          <w:p w:rsidR="00E801AE" w:rsidRDefault="00E801AE" w:rsidP="003E2541">
            <w:pPr>
              <w:spacing w:line="240" w:lineRule="exact"/>
              <w:jc w:val="center"/>
              <w:rPr>
                <w:b/>
                <w:sz w:val="20"/>
              </w:rPr>
            </w:pPr>
          </w:p>
        </w:tc>
        <w:tc>
          <w:tcPr>
            <w:tcW w:w="9198" w:type="dxa"/>
          </w:tcPr>
          <w:p w:rsidR="00E801AE" w:rsidRDefault="00E801AE" w:rsidP="003E2541">
            <w:pPr>
              <w:spacing w:line="300" w:lineRule="exact"/>
              <w:rPr>
                <w:b/>
                <w:color w:val="000000" w:themeColor="text1"/>
                <w:sz w:val="20"/>
              </w:rPr>
            </w:pPr>
            <w:r>
              <w:rPr>
                <w:rFonts w:hint="eastAsia"/>
                <w:b/>
                <w:color w:val="000000" w:themeColor="text1"/>
                <w:sz w:val="20"/>
              </w:rPr>
              <w:t>7. OHSMS</w:t>
            </w:r>
            <w:r>
              <w:rPr>
                <w:rFonts w:hint="eastAsia"/>
                <w:b/>
                <w:color w:val="000000" w:themeColor="text1"/>
                <w:sz w:val="20"/>
              </w:rPr>
              <w:t>是否按规定对职业健康安全项目进行定期测量，结果是否满足相关要求：</w:t>
            </w:r>
          </w:p>
          <w:p w:rsidR="00E801AE" w:rsidRDefault="00E801AE" w:rsidP="003E2541">
            <w:pPr>
              <w:spacing w:line="480" w:lineRule="auto"/>
              <w:ind w:firstLineChars="200" w:firstLine="480"/>
              <w:rPr>
                <w:b/>
                <w:color w:val="000000" w:themeColor="text1"/>
                <w:sz w:val="20"/>
              </w:rPr>
            </w:pPr>
            <w:r>
              <w:rPr>
                <w:rFonts w:hint="eastAsia"/>
                <w:szCs w:val="21"/>
              </w:rPr>
              <w:t>无。</w:t>
            </w:r>
          </w:p>
        </w:tc>
      </w:tr>
      <w:tr w:rsidR="00E801AE" w:rsidTr="003E2541">
        <w:trPr>
          <w:cantSplit/>
          <w:trHeight w:val="1202"/>
          <w:jc w:val="center"/>
        </w:trPr>
        <w:tc>
          <w:tcPr>
            <w:tcW w:w="720" w:type="dxa"/>
            <w:vMerge/>
            <w:vAlign w:val="center"/>
          </w:tcPr>
          <w:p w:rsidR="00E801AE" w:rsidRDefault="00E801AE" w:rsidP="003E2541">
            <w:pPr>
              <w:spacing w:line="240" w:lineRule="exact"/>
              <w:jc w:val="center"/>
              <w:rPr>
                <w:b/>
                <w:sz w:val="20"/>
              </w:rPr>
            </w:pPr>
          </w:p>
        </w:tc>
        <w:tc>
          <w:tcPr>
            <w:tcW w:w="9198" w:type="dxa"/>
          </w:tcPr>
          <w:p w:rsidR="00E801AE" w:rsidRDefault="00E801AE" w:rsidP="003E2541">
            <w:pPr>
              <w:spacing w:line="240" w:lineRule="exact"/>
              <w:rPr>
                <w:b/>
                <w:color w:val="000000" w:themeColor="text1"/>
                <w:sz w:val="20"/>
              </w:rPr>
            </w:pPr>
            <w:r>
              <w:rPr>
                <w:rFonts w:hint="eastAsia"/>
                <w:b/>
                <w:color w:val="000000" w:themeColor="text1"/>
                <w:sz w:val="20"/>
              </w:rPr>
              <w:t>8.OHSMS</w:t>
            </w:r>
            <w:r>
              <w:rPr>
                <w:rFonts w:hint="eastAsia"/>
                <w:b/>
                <w:color w:val="000000" w:themeColor="text1"/>
                <w:sz w:val="20"/>
              </w:rPr>
              <w:t>国家</w:t>
            </w:r>
            <w:r>
              <w:rPr>
                <w:rFonts w:hint="eastAsia"/>
                <w:b/>
                <w:color w:val="000000" w:themeColor="text1"/>
                <w:sz w:val="20"/>
              </w:rPr>
              <w:t>/</w:t>
            </w:r>
            <w:r>
              <w:rPr>
                <w:rFonts w:hint="eastAsia"/>
                <w:b/>
                <w:color w:val="000000" w:themeColor="text1"/>
                <w:sz w:val="20"/>
              </w:rPr>
              <w:t>地方职业健康安全部门监督检查情况及措施</w:t>
            </w:r>
          </w:p>
          <w:p w:rsidR="00E801AE" w:rsidRDefault="00E801AE" w:rsidP="003E2541">
            <w:pPr>
              <w:spacing w:line="480" w:lineRule="auto"/>
              <w:ind w:firstLineChars="200" w:firstLine="480"/>
              <w:rPr>
                <w:b/>
                <w:color w:val="000000" w:themeColor="text1"/>
                <w:sz w:val="20"/>
              </w:rPr>
            </w:pPr>
            <w:r>
              <w:rPr>
                <w:rFonts w:hint="eastAsia"/>
                <w:szCs w:val="21"/>
              </w:rPr>
              <w:t>无。</w:t>
            </w:r>
          </w:p>
        </w:tc>
      </w:tr>
      <w:tr w:rsidR="00E801AE" w:rsidTr="003E2541">
        <w:trPr>
          <w:cantSplit/>
          <w:trHeight w:val="850"/>
          <w:jc w:val="center"/>
        </w:trPr>
        <w:tc>
          <w:tcPr>
            <w:tcW w:w="720" w:type="dxa"/>
            <w:vMerge/>
            <w:vAlign w:val="center"/>
          </w:tcPr>
          <w:p w:rsidR="00E801AE" w:rsidRDefault="00E801AE" w:rsidP="003E2541">
            <w:pPr>
              <w:spacing w:line="240" w:lineRule="exact"/>
              <w:jc w:val="center"/>
              <w:rPr>
                <w:b/>
                <w:sz w:val="20"/>
              </w:rPr>
            </w:pPr>
          </w:p>
        </w:tc>
        <w:tc>
          <w:tcPr>
            <w:tcW w:w="9198" w:type="dxa"/>
          </w:tcPr>
          <w:p w:rsidR="00E801AE" w:rsidRPr="005D6D93" w:rsidRDefault="00E801AE" w:rsidP="003E2541">
            <w:pPr>
              <w:widowControl/>
              <w:spacing w:line="240" w:lineRule="exact"/>
              <w:rPr>
                <w:rFonts w:ascii="宋体"/>
                <w:b/>
                <w:sz w:val="21"/>
                <w:szCs w:val="21"/>
              </w:rPr>
            </w:pPr>
            <w:r w:rsidRPr="005D6D93">
              <w:rPr>
                <w:rFonts w:ascii="宋体" w:hAnsi="宋体"/>
                <w:b/>
                <w:sz w:val="21"/>
                <w:szCs w:val="21"/>
              </w:rPr>
              <w:t xml:space="preserve">9. </w:t>
            </w:r>
            <w:r w:rsidRPr="005D6D93">
              <w:rPr>
                <w:rFonts w:ascii="宋体" w:hAnsi="宋体" w:hint="eastAsia"/>
                <w:b/>
                <w:sz w:val="21"/>
                <w:szCs w:val="21"/>
              </w:rPr>
              <w:t>其他能够标明组织绩效、信誉的证据</w:t>
            </w:r>
            <w:r w:rsidRPr="005D6D93">
              <w:rPr>
                <w:rFonts w:ascii="宋体" w:hAnsi="宋体"/>
                <w:b/>
                <w:sz w:val="21"/>
                <w:szCs w:val="21"/>
              </w:rPr>
              <w:t>/</w:t>
            </w:r>
            <w:r w:rsidRPr="005D6D93">
              <w:rPr>
                <w:rFonts w:ascii="宋体" w:hAnsi="宋体" w:hint="eastAsia"/>
                <w:b/>
                <w:sz w:val="21"/>
                <w:szCs w:val="21"/>
              </w:rPr>
              <w:t>信息：</w:t>
            </w:r>
            <w:r>
              <w:rPr>
                <w:rFonts w:ascii="宋体" w:hAnsi="宋体" w:hint="eastAsia"/>
                <w:b/>
                <w:sz w:val="21"/>
                <w:szCs w:val="21"/>
              </w:rPr>
              <w:t>无</w:t>
            </w:r>
          </w:p>
        </w:tc>
      </w:tr>
      <w:tr w:rsidR="00E801AE" w:rsidTr="003E2541">
        <w:trPr>
          <w:cantSplit/>
          <w:trHeight w:val="1050"/>
          <w:jc w:val="center"/>
        </w:trPr>
        <w:tc>
          <w:tcPr>
            <w:tcW w:w="720" w:type="dxa"/>
            <w:vMerge w:val="restart"/>
            <w:vAlign w:val="center"/>
          </w:tcPr>
          <w:p w:rsidR="00E801AE" w:rsidRPr="005D6D93" w:rsidRDefault="00E801AE" w:rsidP="003E2541">
            <w:pPr>
              <w:spacing w:line="240" w:lineRule="exact"/>
              <w:ind w:left="113" w:right="113"/>
              <w:jc w:val="center"/>
              <w:rPr>
                <w:rFonts w:ascii="宋体"/>
                <w:b/>
                <w:szCs w:val="21"/>
              </w:rPr>
            </w:pPr>
            <w:r w:rsidRPr="005D6D93">
              <w:rPr>
                <w:rFonts w:ascii="宋体" w:hAnsi="宋体"/>
                <w:b/>
                <w:szCs w:val="21"/>
              </w:rPr>
              <w:lastRenderedPageBreak/>
              <w:t>(</w:t>
            </w:r>
            <w:r>
              <w:rPr>
                <w:rFonts w:ascii="宋体" w:hAnsi="宋体" w:hint="eastAsia"/>
                <w:b/>
                <w:szCs w:val="21"/>
              </w:rPr>
              <w:t>五</w:t>
            </w:r>
            <w:r w:rsidRPr="005D6D93">
              <w:rPr>
                <w:rFonts w:ascii="宋体" w:hAnsi="宋体"/>
                <w:b/>
                <w:szCs w:val="21"/>
              </w:rPr>
              <w:t>)</w:t>
            </w:r>
            <w:r w:rsidRPr="005D6D93">
              <w:rPr>
                <w:rFonts w:ascii="宋体" w:hAnsi="宋体" w:hint="eastAsia"/>
                <w:b/>
                <w:szCs w:val="21"/>
              </w:rPr>
              <w:t>持</w:t>
            </w:r>
          </w:p>
          <w:p w:rsidR="00E801AE" w:rsidRPr="005D6D93" w:rsidRDefault="00E801AE" w:rsidP="003E2541">
            <w:pPr>
              <w:spacing w:line="240" w:lineRule="exact"/>
              <w:ind w:left="113" w:right="113"/>
              <w:jc w:val="center"/>
              <w:rPr>
                <w:rFonts w:ascii="宋体"/>
                <w:b/>
                <w:szCs w:val="21"/>
              </w:rPr>
            </w:pPr>
            <w:r w:rsidRPr="005D6D93">
              <w:rPr>
                <w:rFonts w:ascii="宋体" w:hAnsi="宋体" w:hint="eastAsia"/>
                <w:b/>
                <w:szCs w:val="21"/>
              </w:rPr>
              <w:t>续</w:t>
            </w:r>
          </w:p>
          <w:p w:rsidR="00E801AE" w:rsidRPr="005D6D93" w:rsidRDefault="00E801AE" w:rsidP="003E2541">
            <w:pPr>
              <w:spacing w:line="240" w:lineRule="exact"/>
              <w:ind w:left="113" w:right="113"/>
              <w:jc w:val="center"/>
              <w:rPr>
                <w:rFonts w:ascii="宋体"/>
                <w:b/>
                <w:szCs w:val="21"/>
              </w:rPr>
            </w:pPr>
            <w:r w:rsidRPr="005D6D93">
              <w:rPr>
                <w:rFonts w:ascii="宋体" w:hAnsi="宋体" w:hint="eastAsia"/>
                <w:b/>
                <w:szCs w:val="21"/>
              </w:rPr>
              <w:t>改</w:t>
            </w:r>
          </w:p>
          <w:p w:rsidR="00E801AE" w:rsidRDefault="00E801AE" w:rsidP="003E2541">
            <w:pPr>
              <w:spacing w:line="240" w:lineRule="exact"/>
              <w:ind w:left="113" w:right="113"/>
              <w:jc w:val="center"/>
              <w:rPr>
                <w:b/>
                <w:sz w:val="20"/>
              </w:rPr>
            </w:pPr>
            <w:r w:rsidRPr="005D6D93">
              <w:rPr>
                <w:rFonts w:ascii="宋体" w:hAnsi="宋体" w:hint="eastAsia"/>
                <w:b/>
                <w:szCs w:val="21"/>
              </w:rPr>
              <w:t>进</w:t>
            </w:r>
          </w:p>
        </w:tc>
        <w:tc>
          <w:tcPr>
            <w:tcW w:w="9198" w:type="dxa"/>
          </w:tcPr>
          <w:p w:rsidR="00E801AE" w:rsidRPr="005D6D93" w:rsidRDefault="00E801AE" w:rsidP="003E2541">
            <w:pPr>
              <w:spacing w:line="240" w:lineRule="exact"/>
              <w:rPr>
                <w:rFonts w:ascii="宋体"/>
                <w:b/>
                <w:sz w:val="21"/>
                <w:szCs w:val="21"/>
              </w:rPr>
            </w:pPr>
            <w:r w:rsidRPr="005D6D93">
              <w:rPr>
                <w:rFonts w:ascii="宋体" w:hAnsi="宋体"/>
                <w:b/>
                <w:sz w:val="21"/>
                <w:szCs w:val="21"/>
              </w:rPr>
              <w:t xml:space="preserve">1 </w:t>
            </w:r>
            <w:r w:rsidRPr="005D6D93">
              <w:rPr>
                <w:rFonts w:ascii="宋体" w:hAnsi="宋体" w:hint="eastAsia"/>
                <w:b/>
                <w:sz w:val="21"/>
                <w:szCs w:val="21"/>
              </w:rPr>
              <w:t>纠正措施的实施及效果</w:t>
            </w:r>
            <w:r w:rsidRPr="005D6D93">
              <w:rPr>
                <w:rFonts w:ascii="宋体" w:hAnsi="宋体"/>
                <w:b/>
                <w:sz w:val="21"/>
                <w:szCs w:val="21"/>
              </w:rPr>
              <w:t>;</w:t>
            </w:r>
          </w:p>
          <w:p w:rsidR="00E801AE" w:rsidRPr="002B554A" w:rsidRDefault="00E801AE" w:rsidP="003E2541">
            <w:pPr>
              <w:ind w:firstLineChars="200" w:firstLine="420"/>
              <w:rPr>
                <w:rFonts w:ascii="楷体" w:eastAsia="楷体" w:hAnsi="楷体" w:cs="宋体"/>
                <w:sz w:val="21"/>
                <w:szCs w:val="21"/>
              </w:rPr>
            </w:pPr>
            <w:r w:rsidRPr="002B554A">
              <w:rPr>
                <w:rFonts w:ascii="楷体" w:eastAsia="楷体" w:hAnsi="楷体" w:cs="宋体" w:hint="eastAsia"/>
                <w:sz w:val="21"/>
                <w:szCs w:val="21"/>
              </w:rPr>
              <w:t>企业自体系建立以来，通过内审的改进、管理评审；纠正措施的实施、顾客满意度调查等措施，采取了具体的改进措施。基本符合要求。</w:t>
            </w:r>
          </w:p>
          <w:p w:rsidR="00E801AE" w:rsidRPr="005D6D93" w:rsidRDefault="00E801AE" w:rsidP="003E2541">
            <w:pPr>
              <w:rPr>
                <w:rFonts w:ascii="宋体"/>
                <w:b/>
                <w:sz w:val="21"/>
                <w:szCs w:val="21"/>
              </w:rPr>
            </w:pPr>
            <w:r w:rsidRPr="002B554A">
              <w:rPr>
                <w:rFonts w:ascii="楷体" w:eastAsia="楷体" w:hAnsi="楷体" w:cs="宋体" w:hint="eastAsia"/>
                <w:sz w:val="21"/>
                <w:szCs w:val="21"/>
              </w:rPr>
              <w:t>总经理通过建立管理方针和目标，并鼓励员工提合理化建议，营造了一个激励改进的氛围，通过管理目标的建立与考核，明确了改进、努力的方向，通过研发及销售服务以满足需求，通过内审、管理评审、数据分析与实施纠正和纠正措施，建立一个自我完善、持续改进的机制，不断改进体系绩效和有效性。</w:t>
            </w:r>
          </w:p>
        </w:tc>
      </w:tr>
      <w:tr w:rsidR="00E801AE" w:rsidTr="003E2541">
        <w:trPr>
          <w:cantSplit/>
          <w:trHeight w:val="1259"/>
          <w:jc w:val="center"/>
        </w:trPr>
        <w:tc>
          <w:tcPr>
            <w:tcW w:w="720" w:type="dxa"/>
            <w:vMerge/>
            <w:vAlign w:val="center"/>
          </w:tcPr>
          <w:p w:rsidR="00E801AE" w:rsidRDefault="00E801AE" w:rsidP="003E2541">
            <w:pPr>
              <w:spacing w:line="240" w:lineRule="exact"/>
              <w:jc w:val="center"/>
              <w:rPr>
                <w:b/>
                <w:sz w:val="20"/>
              </w:rPr>
            </w:pPr>
          </w:p>
        </w:tc>
        <w:tc>
          <w:tcPr>
            <w:tcW w:w="9198" w:type="dxa"/>
          </w:tcPr>
          <w:p w:rsidR="00E801AE" w:rsidRPr="005D6D93" w:rsidRDefault="00E801AE" w:rsidP="003E2541">
            <w:pPr>
              <w:spacing w:line="240" w:lineRule="exact"/>
              <w:rPr>
                <w:rFonts w:ascii="宋体"/>
                <w:b/>
                <w:sz w:val="21"/>
                <w:szCs w:val="21"/>
              </w:rPr>
            </w:pPr>
            <w:r w:rsidRPr="005D6D93">
              <w:rPr>
                <w:rFonts w:ascii="宋体" w:hAnsi="宋体"/>
                <w:b/>
                <w:sz w:val="21"/>
                <w:szCs w:val="21"/>
              </w:rPr>
              <w:t>2.</w:t>
            </w:r>
            <w:r w:rsidRPr="005D6D93">
              <w:rPr>
                <w:rFonts w:ascii="宋体" w:hAnsi="宋体" w:hint="eastAsia"/>
                <w:b/>
                <w:sz w:val="21"/>
                <w:szCs w:val="21"/>
              </w:rPr>
              <w:t>（上次审核后）重大事故、顾客</w:t>
            </w:r>
            <w:r w:rsidRPr="005D6D93">
              <w:rPr>
                <w:rFonts w:ascii="宋体" w:hAnsi="宋体"/>
                <w:b/>
                <w:sz w:val="21"/>
                <w:szCs w:val="21"/>
              </w:rPr>
              <w:t>/</w:t>
            </w:r>
            <w:r w:rsidRPr="005D6D93">
              <w:rPr>
                <w:rFonts w:ascii="宋体" w:hAnsi="宋体" w:hint="eastAsia"/>
                <w:b/>
                <w:sz w:val="21"/>
                <w:szCs w:val="21"/>
              </w:rPr>
              <w:t>相关方投诉：</w:t>
            </w:r>
          </w:p>
          <w:p w:rsidR="00E801AE" w:rsidRPr="005D6D93" w:rsidRDefault="00E801AE" w:rsidP="003E2541">
            <w:pPr>
              <w:spacing w:line="240" w:lineRule="exact"/>
              <w:rPr>
                <w:rFonts w:ascii="宋体"/>
                <w:b/>
                <w:sz w:val="21"/>
                <w:szCs w:val="21"/>
              </w:rPr>
            </w:pPr>
            <w:r>
              <w:rPr>
                <w:rFonts w:ascii="宋体" w:hint="eastAsia"/>
                <w:b/>
                <w:sz w:val="21"/>
                <w:szCs w:val="21"/>
              </w:rPr>
              <w:t>无</w:t>
            </w:r>
          </w:p>
          <w:p w:rsidR="00E801AE" w:rsidRPr="005D6D93" w:rsidRDefault="00E801AE" w:rsidP="003E2541">
            <w:pPr>
              <w:spacing w:line="240" w:lineRule="exact"/>
              <w:rPr>
                <w:rFonts w:ascii="宋体"/>
                <w:b/>
                <w:sz w:val="21"/>
                <w:szCs w:val="21"/>
              </w:rPr>
            </w:pPr>
          </w:p>
        </w:tc>
      </w:tr>
      <w:tr w:rsidR="00E801AE" w:rsidTr="003E2541">
        <w:trPr>
          <w:cantSplit/>
          <w:trHeight w:val="1259"/>
          <w:jc w:val="center"/>
        </w:trPr>
        <w:tc>
          <w:tcPr>
            <w:tcW w:w="720" w:type="dxa"/>
            <w:vMerge/>
            <w:vAlign w:val="center"/>
          </w:tcPr>
          <w:p w:rsidR="00E801AE" w:rsidRDefault="00E801AE" w:rsidP="003E2541">
            <w:pPr>
              <w:spacing w:line="240" w:lineRule="exact"/>
              <w:jc w:val="center"/>
              <w:rPr>
                <w:b/>
                <w:sz w:val="20"/>
              </w:rPr>
            </w:pPr>
          </w:p>
        </w:tc>
        <w:tc>
          <w:tcPr>
            <w:tcW w:w="9198" w:type="dxa"/>
          </w:tcPr>
          <w:p w:rsidR="00E801AE" w:rsidRDefault="00E801AE" w:rsidP="003E2541">
            <w:pPr>
              <w:spacing w:line="240" w:lineRule="exact"/>
              <w:rPr>
                <w:rFonts w:ascii="宋体"/>
                <w:b/>
                <w:sz w:val="21"/>
                <w:szCs w:val="21"/>
              </w:rPr>
            </w:pPr>
            <w:r>
              <w:rPr>
                <w:rFonts w:ascii="宋体" w:hAnsi="宋体"/>
                <w:b/>
                <w:sz w:val="21"/>
                <w:szCs w:val="21"/>
              </w:rPr>
              <w:t>3.</w:t>
            </w:r>
            <w:r w:rsidRPr="005D6D93">
              <w:rPr>
                <w:rFonts w:ascii="宋体" w:hAnsi="宋体" w:hint="eastAsia"/>
                <w:b/>
                <w:sz w:val="21"/>
                <w:szCs w:val="21"/>
              </w:rPr>
              <w:t>创新情况</w:t>
            </w:r>
          </w:p>
          <w:p w:rsidR="00E801AE" w:rsidRPr="005D6D93" w:rsidRDefault="00E801AE" w:rsidP="003E2541">
            <w:pPr>
              <w:spacing w:line="240" w:lineRule="exact"/>
              <w:rPr>
                <w:rFonts w:ascii="宋体"/>
                <w:b/>
                <w:sz w:val="21"/>
                <w:szCs w:val="21"/>
              </w:rPr>
            </w:pPr>
            <w:r>
              <w:rPr>
                <w:rFonts w:ascii="宋体" w:hint="eastAsia"/>
                <w:b/>
                <w:sz w:val="21"/>
                <w:szCs w:val="21"/>
              </w:rPr>
              <w:t>无</w:t>
            </w:r>
          </w:p>
        </w:tc>
      </w:tr>
      <w:tr w:rsidR="00E801AE" w:rsidTr="003E2541">
        <w:trPr>
          <w:cantSplit/>
          <w:trHeight w:val="980"/>
          <w:jc w:val="center"/>
        </w:trPr>
        <w:tc>
          <w:tcPr>
            <w:tcW w:w="720" w:type="dxa"/>
            <w:vMerge/>
            <w:vAlign w:val="center"/>
          </w:tcPr>
          <w:p w:rsidR="00E801AE" w:rsidRDefault="00E801AE" w:rsidP="003E2541">
            <w:pPr>
              <w:spacing w:line="240" w:lineRule="exact"/>
              <w:jc w:val="center"/>
              <w:rPr>
                <w:b/>
                <w:sz w:val="20"/>
              </w:rPr>
            </w:pPr>
          </w:p>
        </w:tc>
        <w:tc>
          <w:tcPr>
            <w:tcW w:w="9198" w:type="dxa"/>
          </w:tcPr>
          <w:p w:rsidR="00E801AE" w:rsidRDefault="00E801AE" w:rsidP="003E2541">
            <w:pPr>
              <w:numPr>
                <w:ilvl w:val="0"/>
                <w:numId w:val="3"/>
              </w:numPr>
              <w:spacing w:line="240" w:lineRule="exact"/>
              <w:rPr>
                <w:rFonts w:ascii="宋体"/>
                <w:b/>
                <w:sz w:val="21"/>
                <w:szCs w:val="21"/>
              </w:rPr>
            </w:pPr>
            <w:r w:rsidRPr="005D6D93">
              <w:rPr>
                <w:rFonts w:ascii="宋体" w:hAnsi="宋体" w:hint="eastAsia"/>
                <w:b/>
                <w:sz w:val="21"/>
                <w:szCs w:val="21"/>
              </w:rPr>
              <w:t>上次不符合的整改情况</w:t>
            </w:r>
          </w:p>
          <w:p w:rsidR="00E801AE" w:rsidRPr="005D6D93" w:rsidRDefault="00E801AE" w:rsidP="00CD4311">
            <w:pPr>
              <w:spacing w:line="240" w:lineRule="exact"/>
              <w:rPr>
                <w:rFonts w:ascii="宋体"/>
                <w:b/>
                <w:sz w:val="21"/>
                <w:szCs w:val="21"/>
              </w:rPr>
            </w:pPr>
            <w:r>
              <w:rPr>
                <w:rFonts w:ascii="宋体" w:hAnsi="宋体" w:hint="eastAsia"/>
                <w:b/>
                <w:sz w:val="21"/>
                <w:szCs w:val="21"/>
              </w:rPr>
              <w:t>经现场查看，初审开具的一般不符合项（</w:t>
            </w:r>
            <w:r w:rsidR="00CD4311">
              <w:rPr>
                <w:rFonts w:ascii="宋体" w:hAnsi="宋体" w:hint="eastAsia"/>
                <w:b/>
                <w:sz w:val="21"/>
                <w:szCs w:val="21"/>
              </w:rPr>
              <w:t>Q9.1.3/</w:t>
            </w:r>
            <w:bookmarkStart w:id="21" w:name="_GoBack"/>
            <w:bookmarkEnd w:id="21"/>
            <w:r w:rsidR="007018DB">
              <w:rPr>
                <w:rFonts w:ascii="宋体" w:hAnsi="宋体" w:hint="eastAsia"/>
                <w:b/>
                <w:sz w:val="21"/>
                <w:szCs w:val="21"/>
              </w:rPr>
              <w:t>E9.1.1</w:t>
            </w:r>
            <w:r>
              <w:rPr>
                <w:rFonts w:ascii="宋体" w:hAnsi="宋体" w:hint="eastAsia"/>
                <w:b/>
                <w:sz w:val="21"/>
                <w:szCs w:val="21"/>
              </w:rPr>
              <w:t>/O</w:t>
            </w:r>
            <w:r w:rsidR="00CD4311">
              <w:rPr>
                <w:rFonts w:ascii="宋体" w:hAnsi="宋体" w:hint="eastAsia"/>
                <w:b/>
                <w:sz w:val="21"/>
                <w:szCs w:val="21"/>
              </w:rPr>
              <w:t>4.5.1</w:t>
            </w:r>
            <w:r>
              <w:rPr>
                <w:rFonts w:ascii="宋体" w:hAnsi="宋体" w:hint="eastAsia"/>
                <w:b/>
                <w:sz w:val="21"/>
                <w:szCs w:val="21"/>
              </w:rPr>
              <w:t>条款）已整改完毕，符合要求。</w:t>
            </w:r>
          </w:p>
        </w:tc>
      </w:tr>
    </w:tbl>
    <w:p w:rsidR="00E801AE" w:rsidRDefault="00E801AE" w:rsidP="00E801AE">
      <w:pPr>
        <w:tabs>
          <w:tab w:val="left" w:pos="645"/>
        </w:tabs>
        <w:spacing w:afterLines="50" w:after="163" w:line="360" w:lineRule="exact"/>
        <w:rPr>
          <w:b/>
          <w:sz w:val="26"/>
          <w:szCs w:val="26"/>
        </w:rPr>
      </w:pPr>
    </w:p>
    <w:p w:rsidR="00E801AE" w:rsidRDefault="00E801AE" w:rsidP="00E801AE">
      <w:pPr>
        <w:tabs>
          <w:tab w:val="left" w:pos="645"/>
        </w:tabs>
        <w:spacing w:afterLines="50" w:after="163" w:line="360" w:lineRule="exact"/>
        <w:rPr>
          <w:b/>
          <w:sz w:val="16"/>
          <w:szCs w:val="16"/>
        </w:rPr>
      </w:pPr>
      <w:r>
        <w:rPr>
          <w:rFonts w:hint="eastAsia"/>
          <w:b/>
          <w:sz w:val="26"/>
          <w:szCs w:val="26"/>
        </w:rPr>
        <w:t>七、其它需要说明的问题</w:t>
      </w:r>
    </w:p>
    <w:p w:rsidR="00E801AE" w:rsidRDefault="00E801AE" w:rsidP="00E801AE">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3"/>
        <w:gridCol w:w="4712"/>
      </w:tblGrid>
      <w:tr w:rsidR="00E801AE" w:rsidTr="003E2541">
        <w:tc>
          <w:tcPr>
            <w:tcW w:w="5353" w:type="dxa"/>
          </w:tcPr>
          <w:p w:rsidR="00E801AE" w:rsidRPr="00BA3D59" w:rsidRDefault="00E801AE" w:rsidP="003E2541">
            <w:pPr>
              <w:snapToGrid w:val="0"/>
              <w:spacing w:line="360" w:lineRule="auto"/>
              <w:ind w:leftChars="-88" w:left="-211" w:firstLineChars="223" w:firstLine="537"/>
              <w:rPr>
                <w:b/>
                <w:spacing w:val="-10"/>
                <w:szCs w:val="21"/>
              </w:rPr>
            </w:pPr>
            <w:r w:rsidRPr="00BA3D59">
              <w:rPr>
                <w:rFonts w:ascii="宋体" w:hAnsi="宋体" w:hint="eastAsia"/>
                <w:b/>
                <w:szCs w:val="21"/>
              </w:rPr>
              <w:t>影响本次审核结论可靠性的因素</w:t>
            </w:r>
          </w:p>
        </w:tc>
        <w:tc>
          <w:tcPr>
            <w:tcW w:w="4712" w:type="dxa"/>
          </w:tcPr>
          <w:p w:rsidR="00E801AE" w:rsidRPr="00BA3D59" w:rsidRDefault="00E801AE" w:rsidP="003E2541">
            <w:pPr>
              <w:snapToGrid w:val="0"/>
              <w:spacing w:line="360" w:lineRule="auto"/>
              <w:ind w:leftChars="-88" w:left="-211" w:firstLineChars="223" w:firstLine="537"/>
              <w:rPr>
                <w:rFonts w:ascii="宋体"/>
                <w:b/>
                <w:szCs w:val="21"/>
              </w:rPr>
            </w:pPr>
            <w:r w:rsidRPr="00BA3D59">
              <w:rPr>
                <w:rFonts w:ascii="宋体" w:hAnsi="宋体" w:hint="eastAsia"/>
                <w:b/>
                <w:szCs w:val="21"/>
              </w:rPr>
              <w:t>具体说明</w:t>
            </w:r>
          </w:p>
        </w:tc>
      </w:tr>
      <w:tr w:rsidR="00E801AE" w:rsidTr="003E2541">
        <w:tc>
          <w:tcPr>
            <w:tcW w:w="5353" w:type="dxa"/>
          </w:tcPr>
          <w:p w:rsidR="00E801AE" w:rsidRPr="00BA3D59" w:rsidRDefault="00E801AE" w:rsidP="003E2541">
            <w:pPr>
              <w:snapToGrid w:val="0"/>
              <w:spacing w:line="360" w:lineRule="auto"/>
              <w:ind w:leftChars="-88" w:left="-211" w:firstLineChars="223" w:firstLine="493"/>
              <w:rPr>
                <w:rFonts w:ascii="宋体"/>
                <w:b/>
                <w:szCs w:val="21"/>
              </w:rPr>
            </w:pPr>
            <w:r w:rsidRPr="00BA3D59">
              <w:rPr>
                <w:rFonts w:hint="eastAsia"/>
                <w:b/>
                <w:spacing w:val="-10"/>
                <w:szCs w:val="21"/>
              </w:rPr>
              <w:t>□</w:t>
            </w:r>
            <w:r w:rsidRPr="00BA3D59">
              <w:rPr>
                <w:rFonts w:ascii="宋体" w:hAnsi="宋体" w:hint="eastAsia"/>
                <w:b/>
                <w:szCs w:val="21"/>
              </w:rPr>
              <w:t>样本量不足</w:t>
            </w:r>
          </w:p>
        </w:tc>
        <w:tc>
          <w:tcPr>
            <w:tcW w:w="4712" w:type="dxa"/>
          </w:tcPr>
          <w:p w:rsidR="00E801AE" w:rsidRPr="00BA3D59" w:rsidRDefault="00E801AE" w:rsidP="003E2541">
            <w:pPr>
              <w:snapToGrid w:val="0"/>
              <w:spacing w:line="360" w:lineRule="auto"/>
              <w:ind w:leftChars="-88" w:left="-211" w:firstLineChars="223" w:firstLine="537"/>
              <w:rPr>
                <w:rFonts w:ascii="宋体"/>
                <w:b/>
                <w:szCs w:val="21"/>
              </w:rPr>
            </w:pPr>
          </w:p>
        </w:tc>
      </w:tr>
      <w:tr w:rsidR="00E801AE" w:rsidTr="003E2541">
        <w:tc>
          <w:tcPr>
            <w:tcW w:w="5353" w:type="dxa"/>
          </w:tcPr>
          <w:p w:rsidR="00E801AE" w:rsidRPr="00BA3D59" w:rsidRDefault="00E801AE" w:rsidP="003E2541">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知识产权保护</w:t>
            </w:r>
          </w:p>
        </w:tc>
        <w:tc>
          <w:tcPr>
            <w:tcW w:w="4712" w:type="dxa"/>
          </w:tcPr>
          <w:p w:rsidR="00E801AE" w:rsidRPr="00BA3D59" w:rsidRDefault="00E801AE" w:rsidP="003E2541">
            <w:pPr>
              <w:snapToGrid w:val="0"/>
              <w:spacing w:line="360" w:lineRule="auto"/>
              <w:ind w:leftChars="-88" w:left="-211" w:firstLineChars="223" w:firstLine="537"/>
              <w:rPr>
                <w:rFonts w:ascii="宋体"/>
                <w:b/>
                <w:color w:val="FF0000"/>
                <w:szCs w:val="21"/>
              </w:rPr>
            </w:pPr>
          </w:p>
        </w:tc>
      </w:tr>
      <w:tr w:rsidR="00E801AE" w:rsidTr="003E2541">
        <w:tc>
          <w:tcPr>
            <w:tcW w:w="5353" w:type="dxa"/>
          </w:tcPr>
          <w:p w:rsidR="00E801AE" w:rsidRPr="00BA3D59" w:rsidRDefault="00E801AE" w:rsidP="003E2541">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因受审核方信息造成的日数或审核资源不足</w:t>
            </w:r>
          </w:p>
        </w:tc>
        <w:tc>
          <w:tcPr>
            <w:tcW w:w="4712" w:type="dxa"/>
          </w:tcPr>
          <w:p w:rsidR="00E801AE" w:rsidRPr="00BA3D59" w:rsidRDefault="00E801AE" w:rsidP="003E2541">
            <w:pPr>
              <w:snapToGrid w:val="0"/>
              <w:spacing w:line="360" w:lineRule="auto"/>
              <w:ind w:leftChars="-88" w:left="-211" w:firstLineChars="223" w:firstLine="537"/>
              <w:rPr>
                <w:rFonts w:ascii="宋体"/>
                <w:b/>
                <w:color w:val="FF0000"/>
                <w:szCs w:val="21"/>
              </w:rPr>
            </w:pPr>
          </w:p>
        </w:tc>
      </w:tr>
    </w:tbl>
    <w:p w:rsidR="00E801AE" w:rsidRDefault="00E801AE" w:rsidP="00E801AE">
      <w:pPr>
        <w:snapToGrid w:val="0"/>
        <w:spacing w:line="360" w:lineRule="auto"/>
        <w:ind w:leftChars="-88" w:left="-211" w:firstLineChars="223" w:firstLine="493"/>
        <w:rPr>
          <w:b/>
          <w:spacing w:val="-10"/>
          <w:szCs w:val="21"/>
        </w:rPr>
      </w:pPr>
    </w:p>
    <w:p w:rsidR="00E801AE" w:rsidRDefault="00E801AE" w:rsidP="00E801AE">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达到审核目的</w:t>
      </w:r>
    </w:p>
    <w:p w:rsidR="00E801AE" w:rsidRDefault="00E801AE" w:rsidP="00E801AE">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E801AE" w:rsidRDefault="00E801AE" w:rsidP="00E801AE">
      <w:pPr>
        <w:tabs>
          <w:tab w:val="left" w:pos="645"/>
        </w:tabs>
        <w:spacing w:beforeLines="50" w:before="163" w:afterLines="50" w:after="163" w:line="360" w:lineRule="exact"/>
        <w:rPr>
          <w:b/>
          <w:sz w:val="16"/>
          <w:szCs w:val="16"/>
        </w:rPr>
      </w:pPr>
      <w:r>
        <w:rPr>
          <w:rFonts w:hint="eastAsia"/>
          <w:b/>
          <w:sz w:val="26"/>
          <w:szCs w:val="26"/>
        </w:rPr>
        <w:t>八、本次审核不符合项</w:t>
      </w:r>
    </w:p>
    <w:p w:rsidR="00E801AE" w:rsidRPr="005D6D93" w:rsidRDefault="00E801AE" w:rsidP="00E801AE">
      <w:pPr>
        <w:spacing w:line="400" w:lineRule="exact"/>
        <w:ind w:leftChars="175" w:left="420" w:firstLineChars="42" w:firstLine="101"/>
        <w:rPr>
          <w:rFonts w:ascii="宋体"/>
          <w:b/>
          <w:szCs w:val="21"/>
        </w:rPr>
      </w:pPr>
      <w:r w:rsidRPr="005D6D93">
        <w:rPr>
          <w:rFonts w:ascii="宋体" w:hAnsi="宋体" w:hint="eastAsia"/>
          <w:b/>
          <w:szCs w:val="21"/>
        </w:rPr>
        <w:t>本次</w:t>
      </w:r>
      <w:proofErr w:type="gramStart"/>
      <w:r w:rsidRPr="005D6D93">
        <w:rPr>
          <w:rFonts w:ascii="宋体" w:hAnsi="宋体" w:hint="eastAsia"/>
          <w:b/>
          <w:szCs w:val="21"/>
        </w:rPr>
        <w:t>审核共</w:t>
      </w:r>
      <w:proofErr w:type="gramEnd"/>
      <w:r w:rsidRPr="005D6D93">
        <w:rPr>
          <w:rFonts w:ascii="宋体" w:hAnsi="宋体" w:hint="eastAsia"/>
          <w:b/>
          <w:szCs w:val="21"/>
        </w:rPr>
        <w:t>开具不符合项报告</w:t>
      </w:r>
      <w:r>
        <w:rPr>
          <w:rFonts w:ascii="宋体" w:hAnsi="宋体"/>
          <w:b/>
          <w:szCs w:val="21"/>
        </w:rPr>
        <w:t>1</w:t>
      </w:r>
      <w:r w:rsidRPr="005D6D93">
        <w:rPr>
          <w:rFonts w:ascii="宋体" w:hAnsi="宋体" w:hint="eastAsia"/>
          <w:b/>
          <w:szCs w:val="21"/>
        </w:rPr>
        <w:t>项；其中</w:t>
      </w:r>
      <w:r w:rsidR="00720725">
        <w:rPr>
          <w:noProof/>
        </w:rPr>
        <w:pict>
          <v:line id="直接连接符 1" o:spid="_x0000_s1030" style="position:absolute;left:0;text-align:left;z-index:251659264;mso-position-horizontal-relative:text;mso-position-vertical-relative:text" from="210pt,16.2pt" to="210.05pt,16.2pt" o:allowincell="f"/>
        </w:pict>
      </w:r>
      <w:r w:rsidRPr="005D6D93">
        <w:rPr>
          <w:rFonts w:ascii="宋体" w:hAnsi="宋体" w:hint="eastAsia"/>
          <w:b/>
          <w:szCs w:val="21"/>
        </w:rPr>
        <w:t>严重不符合项，一般不符合</w:t>
      </w:r>
      <w:r>
        <w:rPr>
          <w:rFonts w:ascii="宋体" w:hAnsi="宋体"/>
          <w:b/>
          <w:szCs w:val="21"/>
        </w:rPr>
        <w:t>1</w:t>
      </w:r>
      <w:r w:rsidRPr="005D6D93">
        <w:rPr>
          <w:rFonts w:ascii="宋体" w:hAnsi="宋体" w:hint="eastAsia"/>
          <w:b/>
          <w:szCs w:val="21"/>
        </w:rPr>
        <w:t>项，观察项项分布在部门条款，见不符合项分布表。（</w:t>
      </w:r>
      <w:r w:rsidRPr="005D6D93">
        <w:rPr>
          <w:rFonts w:ascii="宋体" w:hAnsi="宋体"/>
          <w:b/>
          <w:szCs w:val="21"/>
        </w:rPr>
        <w:t>Q/J/E/S</w:t>
      </w:r>
      <w:r w:rsidRPr="005D6D93">
        <w:rPr>
          <w:rFonts w:ascii="宋体" w:hAnsi="宋体" w:hint="eastAsia"/>
          <w:b/>
          <w:szCs w:val="21"/>
        </w:rPr>
        <w:t>分开填写）</w:t>
      </w:r>
    </w:p>
    <w:p w:rsidR="00E801AE" w:rsidRDefault="00E801AE" w:rsidP="00E801AE">
      <w:pPr>
        <w:tabs>
          <w:tab w:val="left" w:pos="645"/>
        </w:tabs>
        <w:spacing w:afterLines="50" w:after="163"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23"/>
      </w:tblGrid>
      <w:tr w:rsidR="00E801AE" w:rsidTr="003E2541">
        <w:trPr>
          <w:cantSplit/>
          <w:trHeight w:val="510"/>
          <w:jc w:val="center"/>
        </w:trPr>
        <w:tc>
          <w:tcPr>
            <w:tcW w:w="9523" w:type="dxa"/>
            <w:vAlign w:val="center"/>
          </w:tcPr>
          <w:p w:rsidR="00E801AE" w:rsidRPr="001808D4" w:rsidRDefault="00E801AE" w:rsidP="003E2541">
            <w:pPr>
              <w:ind w:leftChars="100" w:left="240" w:firstLineChars="50" w:firstLine="120"/>
              <w:jc w:val="left"/>
              <w:rPr>
                <w:rFonts w:ascii="宋体"/>
                <w:b/>
                <w:szCs w:val="21"/>
              </w:rPr>
            </w:pPr>
            <w:r w:rsidRPr="001808D4">
              <w:rPr>
                <w:rFonts w:ascii="宋体" w:hAnsi="宋体"/>
                <w:b/>
                <w:szCs w:val="21"/>
              </w:rPr>
              <w:lastRenderedPageBreak/>
              <w:t>1.</w:t>
            </w:r>
            <w:r>
              <w:rPr>
                <w:b/>
                <w:spacing w:val="-10"/>
                <w:szCs w:val="21"/>
              </w:rPr>
              <w:t xml:space="preserve"> </w:t>
            </w:r>
            <w:r>
              <w:rPr>
                <w:rFonts w:hint="eastAsia"/>
                <w:b/>
                <w:spacing w:val="-10"/>
                <w:szCs w:val="21"/>
              </w:rPr>
              <w:t>■</w:t>
            </w:r>
            <w:r w:rsidRPr="001808D4">
              <w:rPr>
                <w:rFonts w:ascii="宋体" w:hAnsi="宋体"/>
                <w:b/>
                <w:szCs w:val="21"/>
              </w:rPr>
              <w:t>QMS</w:t>
            </w:r>
            <w:r w:rsidRPr="001808D4">
              <w:rPr>
                <w:rFonts w:ascii="宋体" w:hAnsi="宋体" w:hint="eastAsia"/>
                <w:b/>
                <w:szCs w:val="21"/>
              </w:rPr>
              <w:t>□</w:t>
            </w:r>
            <w:r w:rsidRPr="001808D4">
              <w:rPr>
                <w:rFonts w:ascii="宋体" w:hAnsi="宋体"/>
                <w:b/>
                <w:szCs w:val="21"/>
              </w:rPr>
              <w:t>50430</w:t>
            </w:r>
            <w:r>
              <w:rPr>
                <w:rFonts w:hint="eastAsia"/>
                <w:b/>
                <w:spacing w:val="-10"/>
                <w:szCs w:val="21"/>
              </w:rPr>
              <w:t>■</w:t>
            </w:r>
            <w:r w:rsidRPr="001808D4">
              <w:rPr>
                <w:rFonts w:ascii="宋体" w:hAnsi="宋体"/>
                <w:b/>
                <w:szCs w:val="21"/>
              </w:rPr>
              <w:t xml:space="preserve">EMS  </w:t>
            </w:r>
            <w:r>
              <w:rPr>
                <w:rFonts w:hint="eastAsia"/>
                <w:b/>
                <w:spacing w:val="-10"/>
                <w:szCs w:val="21"/>
              </w:rPr>
              <w:t>■</w:t>
            </w:r>
            <w:r w:rsidRPr="001808D4">
              <w:rPr>
                <w:rFonts w:ascii="宋体" w:hAnsi="宋体"/>
                <w:b/>
                <w:szCs w:val="21"/>
              </w:rPr>
              <w:t>OHSMS</w:t>
            </w:r>
          </w:p>
          <w:p w:rsidR="00E801AE" w:rsidRPr="001808D4" w:rsidRDefault="00E801AE" w:rsidP="003E2541">
            <w:pPr>
              <w:spacing w:line="280" w:lineRule="exact"/>
              <w:rPr>
                <w:rFonts w:ascii="宋体"/>
                <w:b/>
                <w:szCs w:val="21"/>
              </w:rPr>
            </w:pPr>
            <w:r w:rsidRPr="001808D4">
              <w:rPr>
                <w:rFonts w:ascii="宋体" w:hAnsi="宋体" w:hint="eastAsia"/>
                <w:b/>
                <w:szCs w:val="21"/>
              </w:rPr>
              <w:t>的适宜性、充分性、运行有效性，自我完善机制等，管理体系满足适用要求和实现预期结果的能力。</w:t>
            </w:r>
          </w:p>
          <w:p w:rsidR="00E801AE" w:rsidRPr="001808D4" w:rsidRDefault="00E801AE" w:rsidP="003E2541">
            <w:pPr>
              <w:spacing w:line="280" w:lineRule="exact"/>
              <w:ind w:leftChars="88" w:left="331" w:hangingChars="50" w:hanging="120"/>
              <w:rPr>
                <w:rFonts w:ascii="宋体"/>
                <w:b/>
                <w:szCs w:val="21"/>
              </w:rPr>
            </w:pPr>
            <w:r w:rsidRPr="001808D4">
              <w:rPr>
                <w:rFonts w:ascii="宋体" w:hAnsi="宋体"/>
                <w:b/>
                <w:szCs w:val="21"/>
              </w:rPr>
              <w:t>(</w:t>
            </w:r>
            <w:r w:rsidRPr="001808D4">
              <w:rPr>
                <w:rFonts w:ascii="宋体" w:hAnsi="宋体" w:hint="eastAsia"/>
                <w:b/>
                <w:szCs w:val="21"/>
              </w:rPr>
              <w:t>描述组织的管理体系在认证周期内持续对过程控制的情况，持续满足标准要求和目标方面的有效性，向顾客提供稳定、合格产品，满足适用的环境</w:t>
            </w:r>
            <w:r w:rsidRPr="001808D4">
              <w:rPr>
                <w:rFonts w:ascii="宋体" w:hAnsi="宋体"/>
                <w:b/>
                <w:szCs w:val="21"/>
              </w:rPr>
              <w:t>/</w:t>
            </w:r>
            <w:r w:rsidRPr="001808D4">
              <w:rPr>
                <w:rFonts w:ascii="宋体" w:hAnsi="宋体" w:hint="eastAsia"/>
                <w:b/>
                <w:szCs w:val="21"/>
              </w:rPr>
              <w:t>职业健康安全法规、防止污染、重大事故和持续改进而策划的活动的情况；扩大范围部分体系运行情况</w:t>
            </w:r>
            <w:r w:rsidRPr="001808D4">
              <w:rPr>
                <w:rFonts w:ascii="宋体" w:hAnsi="宋体"/>
                <w:b/>
                <w:szCs w:val="21"/>
              </w:rPr>
              <w:t>)</w:t>
            </w:r>
          </w:p>
          <w:p w:rsidR="00E801AE" w:rsidRPr="001808D4" w:rsidRDefault="00E801AE" w:rsidP="00833BE6">
            <w:pPr>
              <w:ind w:firstLineChars="100" w:firstLine="210"/>
              <w:rPr>
                <w:rFonts w:ascii="宋体"/>
                <w:b/>
                <w:szCs w:val="21"/>
              </w:rPr>
            </w:pPr>
            <w:r w:rsidRPr="002B554A">
              <w:rPr>
                <w:rFonts w:ascii="楷体" w:eastAsia="楷体" w:hAnsi="楷体" w:cs="宋体" w:hint="eastAsia"/>
                <w:bCs/>
                <w:sz w:val="21"/>
                <w:szCs w:val="21"/>
              </w:rPr>
              <w:t>组织建立并实施的管理体系基本符合标准要求，可能存在的重要风险可以得到有效控制，没有出现过环境和安全事故以及顾客投诉事件发生，体系运行基本有效，组织初步建立了自我完善和自我改进机制。</w:t>
            </w:r>
          </w:p>
        </w:tc>
      </w:tr>
      <w:tr w:rsidR="00E801AE" w:rsidTr="003E2541">
        <w:trPr>
          <w:cantSplit/>
          <w:trHeight w:val="510"/>
          <w:jc w:val="center"/>
        </w:trPr>
        <w:tc>
          <w:tcPr>
            <w:tcW w:w="9523" w:type="dxa"/>
          </w:tcPr>
          <w:p w:rsidR="00E801AE" w:rsidRPr="001808D4" w:rsidRDefault="00E801AE" w:rsidP="003E2541">
            <w:pPr>
              <w:spacing w:line="280" w:lineRule="exact"/>
              <w:rPr>
                <w:rFonts w:ascii="宋体"/>
                <w:b/>
                <w:szCs w:val="21"/>
              </w:rPr>
            </w:pPr>
            <w:r w:rsidRPr="001808D4">
              <w:rPr>
                <w:rFonts w:ascii="宋体" w:hAnsi="宋体"/>
                <w:b/>
                <w:szCs w:val="21"/>
              </w:rPr>
              <w:t xml:space="preserve">2. </w:t>
            </w:r>
            <w:r w:rsidRPr="001808D4">
              <w:rPr>
                <w:rFonts w:ascii="宋体" w:hAnsi="宋体" w:hint="eastAsia"/>
                <w:b/>
                <w:szCs w:val="21"/>
              </w:rPr>
              <w:t>审核组推荐意见：</w:t>
            </w:r>
          </w:p>
          <w:p w:rsidR="00E801AE" w:rsidRPr="001808D4" w:rsidRDefault="00E801AE" w:rsidP="003E2541">
            <w:pPr>
              <w:spacing w:line="280" w:lineRule="exact"/>
              <w:ind w:firstLineChars="150" w:firstLine="361"/>
              <w:rPr>
                <w:rFonts w:ascii="宋体"/>
                <w:b/>
                <w:szCs w:val="21"/>
              </w:rPr>
            </w:pPr>
            <w:r w:rsidRPr="001808D4">
              <w:rPr>
                <w:rFonts w:ascii="宋体" w:hAnsi="宋体" w:hint="eastAsia"/>
                <w:b/>
                <w:szCs w:val="21"/>
              </w:rPr>
              <w:t>□推荐保持（□</w:t>
            </w:r>
            <w:r w:rsidRPr="001808D4">
              <w:rPr>
                <w:rFonts w:ascii="宋体" w:hAnsi="宋体"/>
                <w:b/>
                <w:szCs w:val="21"/>
              </w:rPr>
              <w:t>QMS</w:t>
            </w:r>
            <w:r w:rsidRPr="001808D4">
              <w:rPr>
                <w:rFonts w:ascii="宋体" w:hAnsi="宋体" w:hint="eastAsia"/>
                <w:b/>
                <w:szCs w:val="21"/>
              </w:rPr>
              <w:t>□</w:t>
            </w:r>
            <w:r w:rsidRPr="001808D4">
              <w:rPr>
                <w:rFonts w:ascii="宋体" w:hAnsi="宋体"/>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E801AE" w:rsidRPr="001808D4" w:rsidRDefault="00E801AE" w:rsidP="003E2541">
            <w:pPr>
              <w:spacing w:line="280" w:lineRule="exact"/>
              <w:ind w:firstLineChars="150" w:firstLine="316"/>
              <w:rPr>
                <w:rFonts w:ascii="宋体"/>
                <w:b/>
                <w:szCs w:val="21"/>
              </w:rPr>
            </w:pPr>
            <w:r w:rsidRPr="005D6D93">
              <w:rPr>
                <w:rFonts w:ascii="宋体" w:hAnsi="宋体" w:hint="eastAsia"/>
                <w:b/>
                <w:sz w:val="21"/>
                <w:szCs w:val="21"/>
              </w:rPr>
              <w:t>■</w:t>
            </w:r>
            <w:r w:rsidRPr="001808D4">
              <w:rPr>
                <w:rFonts w:ascii="宋体" w:hAnsi="宋体"/>
                <w:b/>
                <w:szCs w:val="21"/>
              </w:rPr>
              <w:t>(</w:t>
            </w:r>
            <w:r w:rsidRPr="001808D4">
              <w:rPr>
                <w:rFonts w:ascii="宋体" w:hAnsi="宋体" w:hint="eastAsia"/>
                <w:b/>
                <w:szCs w:val="21"/>
              </w:rPr>
              <w:t>在完成纠正措施后</w:t>
            </w:r>
            <w:r w:rsidRPr="001808D4">
              <w:rPr>
                <w:rFonts w:ascii="宋体" w:hAnsi="宋体"/>
                <w:b/>
                <w:szCs w:val="21"/>
              </w:rPr>
              <w:t>)</w:t>
            </w:r>
            <w:r w:rsidRPr="001808D4">
              <w:rPr>
                <w:rFonts w:ascii="宋体" w:hAnsi="宋体" w:hint="eastAsia"/>
                <w:b/>
                <w:szCs w:val="21"/>
              </w:rPr>
              <w:t>推荐保持（</w:t>
            </w:r>
            <w:r w:rsidRPr="005D6D93">
              <w:rPr>
                <w:rFonts w:ascii="宋体" w:hAnsi="宋体" w:hint="eastAsia"/>
                <w:b/>
                <w:sz w:val="21"/>
                <w:szCs w:val="21"/>
              </w:rPr>
              <w:t>■</w:t>
            </w:r>
            <w:r w:rsidRPr="001808D4">
              <w:rPr>
                <w:rFonts w:ascii="宋体" w:hAnsi="宋体"/>
                <w:b/>
                <w:szCs w:val="21"/>
              </w:rPr>
              <w:t>QMS</w:t>
            </w:r>
            <w:r w:rsidRPr="001808D4">
              <w:rPr>
                <w:rFonts w:ascii="宋体" w:hAnsi="宋体" w:hint="eastAsia"/>
                <w:b/>
                <w:szCs w:val="21"/>
              </w:rPr>
              <w:t>□</w:t>
            </w:r>
            <w:r w:rsidRPr="001808D4">
              <w:rPr>
                <w:rFonts w:ascii="宋体" w:hAnsi="宋体"/>
                <w:b/>
                <w:szCs w:val="21"/>
              </w:rPr>
              <w:t>50430</w:t>
            </w:r>
            <w:r w:rsidRPr="005D6D93">
              <w:rPr>
                <w:rFonts w:ascii="宋体" w:hAnsi="宋体" w:hint="eastAsia"/>
                <w:b/>
                <w:sz w:val="21"/>
                <w:szCs w:val="21"/>
              </w:rPr>
              <w:t>■</w:t>
            </w:r>
            <w:r w:rsidRPr="001808D4">
              <w:rPr>
                <w:rFonts w:ascii="宋体" w:hAnsi="宋体"/>
                <w:b/>
                <w:szCs w:val="21"/>
              </w:rPr>
              <w:t xml:space="preserve">EMS  </w:t>
            </w:r>
            <w:r w:rsidRPr="005D6D93">
              <w:rPr>
                <w:rFonts w:ascii="宋体" w:hAnsi="宋体" w:hint="eastAsia"/>
                <w:b/>
                <w:sz w:val="21"/>
                <w:szCs w:val="21"/>
              </w:rPr>
              <w:t>■</w:t>
            </w:r>
            <w:r w:rsidRPr="001808D4">
              <w:rPr>
                <w:rFonts w:ascii="宋体" w:hAnsi="宋体"/>
                <w:b/>
                <w:szCs w:val="21"/>
              </w:rPr>
              <w:t>OHSMS</w:t>
            </w:r>
          </w:p>
          <w:p w:rsidR="00E801AE" w:rsidRPr="001808D4" w:rsidRDefault="00E801AE" w:rsidP="003E2541">
            <w:pPr>
              <w:spacing w:line="280" w:lineRule="exact"/>
              <w:ind w:firstLineChars="150" w:firstLine="361"/>
              <w:rPr>
                <w:rFonts w:ascii="宋体"/>
                <w:b/>
                <w:szCs w:val="21"/>
              </w:rPr>
            </w:pPr>
            <w:r w:rsidRPr="001808D4">
              <w:rPr>
                <w:rFonts w:ascii="宋体" w:hAnsi="宋体" w:hint="eastAsia"/>
                <w:b/>
                <w:szCs w:val="21"/>
              </w:rPr>
              <w:t>□延期推荐（□</w:t>
            </w:r>
            <w:r w:rsidRPr="001808D4">
              <w:rPr>
                <w:rFonts w:ascii="宋体" w:hAnsi="宋体"/>
                <w:b/>
                <w:szCs w:val="21"/>
              </w:rPr>
              <w:t>QMS</w:t>
            </w:r>
            <w:r w:rsidRPr="001808D4">
              <w:rPr>
                <w:rFonts w:ascii="宋体" w:hAnsi="宋体" w:hint="eastAsia"/>
                <w:b/>
                <w:szCs w:val="21"/>
              </w:rPr>
              <w:t>□</w:t>
            </w:r>
            <w:r w:rsidRPr="001808D4">
              <w:rPr>
                <w:rFonts w:ascii="宋体" w:hAnsi="宋体"/>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E801AE" w:rsidRPr="001808D4" w:rsidRDefault="00E801AE" w:rsidP="003E2541">
            <w:pPr>
              <w:spacing w:line="280" w:lineRule="exact"/>
              <w:ind w:firstLineChars="150" w:firstLine="361"/>
              <w:rPr>
                <w:rFonts w:ascii="宋体"/>
                <w:b/>
                <w:szCs w:val="21"/>
              </w:rPr>
            </w:pPr>
            <w:r w:rsidRPr="001808D4">
              <w:rPr>
                <w:rFonts w:ascii="宋体" w:hAnsi="宋体" w:hint="eastAsia"/>
                <w:b/>
                <w:szCs w:val="21"/>
              </w:rPr>
              <w:t>□不推荐（□</w:t>
            </w:r>
            <w:r w:rsidRPr="001808D4">
              <w:rPr>
                <w:rFonts w:ascii="宋体" w:hAnsi="宋体"/>
                <w:b/>
                <w:szCs w:val="21"/>
              </w:rPr>
              <w:t>QMS</w:t>
            </w:r>
            <w:r w:rsidRPr="001808D4">
              <w:rPr>
                <w:rFonts w:ascii="宋体" w:hAnsi="宋体" w:hint="eastAsia"/>
                <w:b/>
                <w:szCs w:val="21"/>
              </w:rPr>
              <w:t>□</w:t>
            </w:r>
            <w:r w:rsidRPr="001808D4">
              <w:rPr>
                <w:rFonts w:ascii="宋体" w:hAnsi="宋体"/>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E801AE" w:rsidRDefault="00E801AE" w:rsidP="003E2541">
            <w:pPr>
              <w:spacing w:line="280" w:lineRule="exact"/>
              <w:ind w:firstLineChars="150" w:firstLine="361"/>
              <w:rPr>
                <w:rFonts w:ascii="宋体"/>
                <w:b/>
                <w:szCs w:val="21"/>
              </w:rPr>
            </w:pPr>
            <w:r w:rsidRPr="001808D4">
              <w:rPr>
                <w:rFonts w:ascii="宋体" w:hAnsi="宋体" w:hint="eastAsia"/>
                <w:b/>
                <w:szCs w:val="21"/>
              </w:rPr>
              <w:t>延期推荐、不推荐或缩小认证范围的说明</w:t>
            </w:r>
            <w:r w:rsidRPr="001808D4">
              <w:rPr>
                <w:rFonts w:ascii="宋体" w:hAnsi="宋体"/>
                <w:b/>
                <w:szCs w:val="21"/>
              </w:rPr>
              <w:t>:</w:t>
            </w:r>
          </w:p>
          <w:p w:rsidR="00E801AE" w:rsidRDefault="00E801AE" w:rsidP="003E2541">
            <w:pPr>
              <w:spacing w:line="280" w:lineRule="exact"/>
              <w:ind w:firstLineChars="150" w:firstLine="361"/>
              <w:rPr>
                <w:rFonts w:ascii="宋体"/>
                <w:b/>
                <w:szCs w:val="21"/>
              </w:rPr>
            </w:pPr>
          </w:p>
          <w:p w:rsidR="00E801AE" w:rsidRDefault="00E801AE" w:rsidP="003E2541">
            <w:pPr>
              <w:spacing w:line="280" w:lineRule="exact"/>
              <w:ind w:firstLineChars="150" w:firstLine="361"/>
              <w:rPr>
                <w:rFonts w:ascii="宋体"/>
                <w:b/>
                <w:szCs w:val="21"/>
              </w:rPr>
            </w:pPr>
          </w:p>
          <w:p w:rsidR="00E801AE" w:rsidRDefault="00E801AE" w:rsidP="003E2541">
            <w:pPr>
              <w:spacing w:line="280" w:lineRule="exact"/>
              <w:ind w:firstLineChars="150" w:firstLine="392"/>
              <w:rPr>
                <w:b/>
                <w:sz w:val="26"/>
                <w:szCs w:val="26"/>
              </w:rPr>
            </w:pPr>
          </w:p>
        </w:tc>
      </w:tr>
    </w:tbl>
    <w:p w:rsidR="00E801AE" w:rsidRDefault="00E801AE" w:rsidP="00E801AE">
      <w:pPr>
        <w:snapToGrid w:val="0"/>
        <w:spacing w:line="240" w:lineRule="exact"/>
        <w:rPr>
          <w:b/>
          <w:sz w:val="21"/>
          <w:szCs w:val="21"/>
        </w:rPr>
      </w:pPr>
    </w:p>
    <w:p w:rsidR="0033520F" w:rsidRDefault="0033520F" w:rsidP="00E801AE">
      <w:pPr>
        <w:tabs>
          <w:tab w:val="left" w:pos="645"/>
        </w:tabs>
        <w:spacing w:afterLines="50" w:after="163" w:line="360" w:lineRule="exact"/>
        <w:rPr>
          <w:rFonts w:hint="eastAsia"/>
          <w:b/>
          <w:sz w:val="26"/>
          <w:szCs w:val="26"/>
        </w:rPr>
      </w:pPr>
    </w:p>
    <w:p w:rsidR="00E801AE" w:rsidRDefault="00E801AE" w:rsidP="00E801AE">
      <w:pPr>
        <w:tabs>
          <w:tab w:val="left" w:pos="645"/>
        </w:tabs>
        <w:spacing w:afterLines="50" w:after="163" w:line="360" w:lineRule="exact"/>
        <w:rPr>
          <w:b/>
          <w:sz w:val="16"/>
          <w:szCs w:val="16"/>
        </w:rPr>
      </w:pPr>
      <w:r>
        <w:rPr>
          <w:rFonts w:hint="eastAsia"/>
          <w:b/>
          <w:sz w:val="26"/>
          <w:szCs w:val="26"/>
        </w:rPr>
        <w:t>十、不符合项纠正措施要求</w:t>
      </w:r>
    </w:p>
    <w:p w:rsidR="00E801AE" w:rsidRDefault="00E801AE" w:rsidP="00E801AE">
      <w:pPr>
        <w:spacing w:line="360" w:lineRule="exact"/>
        <w:ind w:leftChars="220" w:left="528"/>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w:t>
      </w:r>
      <w:proofErr w:type="gramStart"/>
      <w:r>
        <w:rPr>
          <w:rFonts w:hint="eastAsia"/>
          <w:b/>
          <w:sz w:val="21"/>
        </w:rPr>
        <w:t>天针对</w:t>
      </w:r>
      <w:proofErr w:type="gramEnd"/>
      <w:r>
        <w:rPr>
          <w:rFonts w:hint="eastAsia"/>
          <w:b/>
          <w:sz w:val="21"/>
        </w:rPr>
        <w:t>不符合原因制定并实施纠正措施。验证方式见不符合项报告。</w:t>
      </w:r>
    </w:p>
    <w:p w:rsidR="0033520F" w:rsidRDefault="0033520F" w:rsidP="00E801AE">
      <w:pPr>
        <w:spacing w:beforeLines="50" w:before="163" w:afterLines="50" w:after="163"/>
        <w:ind w:leftChars="-51" w:left="-122" w:firstLineChars="46" w:firstLine="120"/>
        <w:rPr>
          <w:rFonts w:hint="eastAsia"/>
          <w:b/>
          <w:sz w:val="26"/>
          <w:szCs w:val="26"/>
        </w:rPr>
      </w:pPr>
    </w:p>
    <w:p w:rsidR="00E801AE" w:rsidRPr="005D6D93" w:rsidRDefault="00E801AE" w:rsidP="00E801AE">
      <w:pPr>
        <w:spacing w:beforeLines="50" w:before="163" w:afterLines="50" w:after="163"/>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w:t>
      </w:r>
    </w:p>
    <w:p w:rsidR="00E801AE" w:rsidRDefault="00E801AE" w:rsidP="00E801AE">
      <w:pPr>
        <w:snapToGrid w:val="0"/>
        <w:spacing w:line="360" w:lineRule="exact"/>
        <w:rPr>
          <w:b/>
          <w:bCs/>
          <w:sz w:val="21"/>
          <w:szCs w:val="28"/>
        </w:rPr>
      </w:pPr>
      <w:r>
        <w:rPr>
          <w:rFonts w:hint="eastAsia"/>
          <w:b/>
          <w:noProof/>
          <w:color w:val="000000" w:themeColor="text1"/>
          <w:szCs w:val="21"/>
        </w:rPr>
        <w:drawing>
          <wp:anchor distT="0" distB="0" distL="114300" distR="114300" simplePos="0" relativeHeight="251660288" behindDoc="0" locked="0" layoutInCell="1" allowOverlap="1" wp14:anchorId="652F3D60" wp14:editId="60528003">
            <wp:simplePos x="0" y="0"/>
            <wp:positionH relativeFrom="column">
              <wp:posOffset>1769110</wp:posOffset>
            </wp:positionH>
            <wp:positionV relativeFrom="paragraph">
              <wp:posOffset>196215</wp:posOffset>
            </wp:positionV>
            <wp:extent cx="1325245" cy="668655"/>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0" cstate="print">
                      <a:lum bright="-46000" contrast="66000"/>
                      <a:extLst>
                        <a:ext uri="{28A0092B-C50C-407E-A947-70E740481C1C}">
                          <a14:useLocalDpi xmlns:a14="http://schemas.microsoft.com/office/drawing/2010/main" val="0"/>
                        </a:ext>
                      </a:extLst>
                    </a:blip>
                    <a:srcRect/>
                    <a:stretch>
                      <a:fillRect/>
                    </a:stretch>
                  </pic:blipFill>
                  <pic:spPr>
                    <a:xfrm>
                      <a:off x="0" y="0"/>
                      <a:ext cx="1325245" cy="6686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801AE" w:rsidRDefault="00E801AE" w:rsidP="00E801AE">
      <w:pPr>
        <w:tabs>
          <w:tab w:val="left" w:pos="645"/>
        </w:tabs>
        <w:spacing w:afterLines="50" w:after="163" w:line="360" w:lineRule="exact"/>
        <w:rPr>
          <w:b/>
          <w:sz w:val="16"/>
          <w:szCs w:val="16"/>
        </w:rPr>
      </w:pPr>
      <w:r>
        <w:rPr>
          <w:rFonts w:hint="eastAsia"/>
          <w:b/>
          <w:sz w:val="26"/>
          <w:szCs w:val="26"/>
        </w:rPr>
        <w:t>十二、审核组签字</w:t>
      </w:r>
    </w:p>
    <w:p w:rsidR="00E801AE" w:rsidRDefault="00E801AE" w:rsidP="00E801AE">
      <w:pPr>
        <w:snapToGrid w:val="0"/>
        <w:spacing w:line="320" w:lineRule="exact"/>
        <w:ind w:firstLineChars="250" w:firstLine="527"/>
        <w:rPr>
          <w:b/>
          <w:sz w:val="21"/>
        </w:rPr>
      </w:pPr>
      <w:r>
        <w:rPr>
          <w:rFonts w:hint="eastAsia"/>
          <w:b/>
          <w:sz w:val="21"/>
        </w:rPr>
        <w:t>审核组组长（签名）：</w:t>
      </w:r>
    </w:p>
    <w:p w:rsidR="0033520F" w:rsidRDefault="0033520F" w:rsidP="0033520F">
      <w:pPr>
        <w:snapToGrid w:val="0"/>
        <w:spacing w:beforeLines="50" w:before="163" w:line="320" w:lineRule="exact"/>
        <w:ind w:firstLineChars="250" w:firstLine="527"/>
        <w:rPr>
          <w:rFonts w:hint="eastAsia"/>
          <w:b/>
          <w:sz w:val="21"/>
        </w:rPr>
      </w:pPr>
    </w:p>
    <w:p w:rsidR="00E801AE" w:rsidRDefault="00E801AE" w:rsidP="0033520F">
      <w:pPr>
        <w:snapToGrid w:val="0"/>
        <w:spacing w:beforeLines="50" w:before="163" w:line="320" w:lineRule="exact"/>
        <w:ind w:firstLineChars="250" w:firstLine="600"/>
        <w:rPr>
          <w:b/>
          <w:sz w:val="21"/>
        </w:rPr>
      </w:pPr>
      <w:r>
        <w:rPr>
          <w:noProof/>
        </w:rPr>
        <w:drawing>
          <wp:anchor distT="0" distB="0" distL="114300" distR="114300" simplePos="0" relativeHeight="251661312" behindDoc="0" locked="0" layoutInCell="1" allowOverlap="1" wp14:anchorId="3B6D44B1" wp14:editId="69F11F74">
            <wp:simplePos x="0" y="0"/>
            <wp:positionH relativeFrom="column">
              <wp:posOffset>1675977</wp:posOffset>
            </wp:positionH>
            <wp:positionV relativeFrom="paragraph">
              <wp:posOffset>42121</wp:posOffset>
            </wp:positionV>
            <wp:extent cx="1219200" cy="556413"/>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BEBA8EAE-BF5A-486C-A8C5-ECC9F3942E4B}">
                          <a14:imgProps xmlns:a14="http://schemas.microsoft.com/office/drawing/2010/main">
                            <a14:imgLayer r:embed="rId12">
                              <a14:imgEffect>
                                <a14:sharpenSoften amount="50000"/>
                              </a14:imgEffect>
                              <a14:imgEffect>
                                <a14:brightnessContrast bright="20000" contrast="40000"/>
                              </a14:imgEffect>
                            </a14:imgLayer>
                          </a14:imgProps>
                        </a:ext>
                      </a:extLst>
                    </a:blip>
                    <a:stretch>
                      <a:fillRect/>
                    </a:stretch>
                  </pic:blipFill>
                  <pic:spPr>
                    <a:xfrm>
                      <a:off x="0" y="0"/>
                      <a:ext cx="1223199" cy="558238"/>
                    </a:xfrm>
                    <a:prstGeom prst="rect">
                      <a:avLst/>
                    </a:prstGeom>
                  </pic:spPr>
                </pic:pic>
              </a:graphicData>
            </a:graphic>
            <wp14:sizeRelH relativeFrom="margin">
              <wp14:pctWidth>0</wp14:pctWidth>
            </wp14:sizeRelH>
            <wp14:sizeRelV relativeFrom="margin">
              <wp14:pctHeight>0</wp14:pctHeight>
            </wp14:sizeRelV>
          </wp:anchor>
        </w:drawing>
      </w:r>
      <w:r>
        <w:rPr>
          <w:rFonts w:hint="eastAsia"/>
          <w:b/>
          <w:sz w:val="21"/>
        </w:rPr>
        <w:t>审核组组员（签名）：</w:t>
      </w:r>
    </w:p>
    <w:p w:rsidR="00E801AE" w:rsidRDefault="00E801AE" w:rsidP="00E801AE">
      <w:pPr>
        <w:snapToGrid w:val="0"/>
        <w:spacing w:line="280" w:lineRule="exact"/>
        <w:ind w:firstLineChars="3000" w:firstLine="6325"/>
        <w:rPr>
          <w:b/>
          <w:sz w:val="21"/>
        </w:rPr>
      </w:pPr>
      <w:r>
        <w:rPr>
          <w:rFonts w:hint="eastAsia"/>
          <w:b/>
          <w:sz w:val="21"/>
        </w:rPr>
        <w:t>日期：</w:t>
      </w:r>
      <w:r>
        <w:rPr>
          <w:rFonts w:hint="eastAsia"/>
          <w:b/>
          <w:sz w:val="21"/>
        </w:rPr>
        <w:t>2019.11.20</w:t>
      </w:r>
    </w:p>
    <w:p w:rsidR="00E801AE" w:rsidRDefault="00E801AE" w:rsidP="00E801AE">
      <w:pPr>
        <w:snapToGrid w:val="0"/>
        <w:spacing w:line="200" w:lineRule="exact"/>
        <w:ind w:firstLineChars="300" w:firstLine="482"/>
        <w:rPr>
          <w:b/>
          <w:sz w:val="16"/>
          <w:szCs w:val="16"/>
        </w:rPr>
      </w:pPr>
    </w:p>
    <w:p w:rsidR="0033520F" w:rsidRDefault="0033520F" w:rsidP="00E801AE">
      <w:pPr>
        <w:tabs>
          <w:tab w:val="left" w:pos="645"/>
        </w:tabs>
        <w:spacing w:afterLines="50" w:after="163" w:line="360" w:lineRule="exact"/>
        <w:rPr>
          <w:rFonts w:hint="eastAsia"/>
          <w:b/>
          <w:sz w:val="26"/>
          <w:szCs w:val="26"/>
        </w:rPr>
      </w:pPr>
    </w:p>
    <w:p w:rsidR="00E801AE" w:rsidRDefault="00E801AE" w:rsidP="00E801AE">
      <w:pPr>
        <w:tabs>
          <w:tab w:val="left" w:pos="645"/>
        </w:tabs>
        <w:spacing w:afterLines="50" w:after="163" w:line="360" w:lineRule="exact"/>
        <w:rPr>
          <w:b/>
          <w:bCs/>
          <w:sz w:val="16"/>
          <w:szCs w:val="16"/>
        </w:rPr>
      </w:pPr>
      <w:r>
        <w:rPr>
          <w:rFonts w:hint="eastAsia"/>
          <w:b/>
          <w:sz w:val="26"/>
          <w:szCs w:val="26"/>
        </w:rPr>
        <w:t>十三、纠正措施验证及结论</w:t>
      </w:r>
      <w:r>
        <w:rPr>
          <w:rFonts w:hint="eastAsia"/>
          <w:b/>
          <w:bCs/>
          <w:sz w:val="16"/>
          <w:szCs w:val="16"/>
        </w:rPr>
        <w:t>：</w:t>
      </w:r>
    </w:p>
    <w:p w:rsidR="00E801AE" w:rsidRDefault="00E801AE" w:rsidP="00E801AE">
      <w:pPr>
        <w:spacing w:line="360" w:lineRule="exact"/>
        <w:ind w:firstLineChars="250" w:firstLine="527"/>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 xml:space="preserve"> </w:t>
      </w:r>
      <w:r>
        <w:rPr>
          <w:b/>
          <w:sz w:val="21"/>
          <w:szCs w:val="21"/>
        </w:rPr>
        <w:t>)</w:t>
      </w:r>
      <w:proofErr w:type="gramStart"/>
      <w:r>
        <w:rPr>
          <w:rFonts w:hint="eastAsia"/>
          <w:b/>
          <w:sz w:val="21"/>
          <w:szCs w:val="21"/>
        </w:rPr>
        <w:t>个</w:t>
      </w:r>
      <w:proofErr w:type="gramEnd"/>
      <w:r>
        <w:rPr>
          <w:rFonts w:hint="eastAsia"/>
          <w:b/>
          <w:sz w:val="21"/>
          <w:szCs w:val="21"/>
        </w:rPr>
        <w:t>一般不符合，</w:t>
      </w:r>
      <w:r>
        <w:rPr>
          <w:b/>
          <w:sz w:val="21"/>
          <w:szCs w:val="21"/>
        </w:rPr>
        <w:t>()</w:t>
      </w:r>
      <w:proofErr w:type="gramStart"/>
      <w:r>
        <w:rPr>
          <w:rFonts w:hint="eastAsia"/>
          <w:b/>
          <w:sz w:val="21"/>
          <w:szCs w:val="21"/>
        </w:rPr>
        <w:t>个</w:t>
      </w:r>
      <w:proofErr w:type="gramEnd"/>
      <w:r>
        <w:rPr>
          <w:rFonts w:hint="eastAsia"/>
          <w:b/>
          <w:sz w:val="21"/>
          <w:szCs w:val="21"/>
        </w:rPr>
        <w:t>严重不符合，□验证合格□仍有问题</w:t>
      </w:r>
    </w:p>
    <w:p w:rsidR="00E801AE" w:rsidRDefault="00E801AE" w:rsidP="00E801AE">
      <w:pPr>
        <w:spacing w:line="360" w:lineRule="exact"/>
        <w:ind w:firstLineChars="400" w:firstLine="843"/>
        <w:rPr>
          <w:b/>
          <w:bCs/>
          <w:sz w:val="21"/>
          <w:szCs w:val="21"/>
        </w:rPr>
      </w:pPr>
      <w:r w:rsidRPr="009D6308">
        <w:rPr>
          <w:rFonts w:hint="eastAsia"/>
          <w:b/>
          <w:bCs/>
          <w:sz w:val="21"/>
          <w:szCs w:val="21"/>
        </w:rPr>
        <w:t>审核中发现的□</w:t>
      </w:r>
      <w:r w:rsidRPr="009D6308">
        <w:rPr>
          <w:b/>
          <w:bCs/>
          <w:sz w:val="21"/>
          <w:szCs w:val="21"/>
        </w:rPr>
        <w:t>50430 (    )</w:t>
      </w:r>
      <w:proofErr w:type="gramStart"/>
      <w:r w:rsidRPr="009D6308">
        <w:rPr>
          <w:rFonts w:hint="eastAsia"/>
          <w:b/>
          <w:bCs/>
          <w:sz w:val="21"/>
          <w:szCs w:val="21"/>
        </w:rPr>
        <w:t>个</w:t>
      </w:r>
      <w:proofErr w:type="gramEnd"/>
      <w:r w:rsidRPr="009D6308">
        <w:rPr>
          <w:rFonts w:hint="eastAsia"/>
          <w:b/>
          <w:bCs/>
          <w:sz w:val="21"/>
          <w:szCs w:val="21"/>
        </w:rPr>
        <w:t>一般不符合，</w:t>
      </w:r>
      <w:r w:rsidRPr="009D6308">
        <w:rPr>
          <w:b/>
          <w:bCs/>
          <w:sz w:val="21"/>
          <w:szCs w:val="21"/>
        </w:rPr>
        <w:t>(    )</w:t>
      </w:r>
      <w:proofErr w:type="gramStart"/>
      <w:r w:rsidRPr="009D6308">
        <w:rPr>
          <w:rFonts w:hint="eastAsia"/>
          <w:b/>
          <w:bCs/>
          <w:sz w:val="21"/>
          <w:szCs w:val="21"/>
        </w:rPr>
        <w:t>个</w:t>
      </w:r>
      <w:proofErr w:type="gramEnd"/>
      <w:r w:rsidRPr="009D6308">
        <w:rPr>
          <w:rFonts w:hint="eastAsia"/>
          <w:b/>
          <w:bCs/>
          <w:sz w:val="21"/>
          <w:szCs w:val="21"/>
        </w:rPr>
        <w:t>严重不符合，□验证合格□仍有问题</w:t>
      </w:r>
    </w:p>
    <w:p w:rsidR="00E801AE" w:rsidRDefault="00E801AE" w:rsidP="00E801AE">
      <w:pPr>
        <w:spacing w:line="360" w:lineRule="exact"/>
        <w:ind w:firstLineChars="400" w:firstLine="843"/>
        <w:rPr>
          <w:b/>
          <w:sz w:val="21"/>
          <w:szCs w:val="21"/>
        </w:rPr>
      </w:pPr>
      <w:r>
        <w:rPr>
          <w:rFonts w:hint="eastAsia"/>
          <w:b/>
          <w:bCs/>
          <w:sz w:val="21"/>
          <w:szCs w:val="21"/>
        </w:rPr>
        <w:t>审核中发现的</w:t>
      </w:r>
      <w:r w:rsidRPr="005D6D93">
        <w:rPr>
          <w:rFonts w:ascii="宋体" w:hAnsi="宋体" w:hint="eastAsia"/>
          <w:b/>
          <w:sz w:val="21"/>
          <w:szCs w:val="21"/>
        </w:rPr>
        <w:t>■</w:t>
      </w:r>
      <w:r>
        <w:rPr>
          <w:b/>
          <w:sz w:val="21"/>
          <w:szCs w:val="21"/>
        </w:rPr>
        <w:t>EMS (</w:t>
      </w:r>
      <w:r>
        <w:rPr>
          <w:rFonts w:hint="eastAsia"/>
          <w:b/>
          <w:sz w:val="21"/>
          <w:szCs w:val="21"/>
        </w:rPr>
        <w:t xml:space="preserve"> 1 </w:t>
      </w:r>
      <w:r>
        <w:rPr>
          <w:b/>
          <w:sz w:val="21"/>
          <w:szCs w:val="21"/>
        </w:rPr>
        <w:t>)</w:t>
      </w:r>
      <w:proofErr w:type="gramStart"/>
      <w:r>
        <w:rPr>
          <w:rFonts w:hint="eastAsia"/>
          <w:b/>
          <w:sz w:val="21"/>
          <w:szCs w:val="21"/>
        </w:rPr>
        <w:t>个</w:t>
      </w:r>
      <w:proofErr w:type="gramEnd"/>
      <w:r>
        <w:rPr>
          <w:rFonts w:hint="eastAsia"/>
          <w:b/>
          <w:sz w:val="21"/>
          <w:szCs w:val="21"/>
        </w:rPr>
        <w:t>一般不符合，</w:t>
      </w:r>
      <w:r>
        <w:rPr>
          <w:b/>
          <w:sz w:val="21"/>
          <w:szCs w:val="21"/>
        </w:rPr>
        <w:t>(</w:t>
      </w:r>
      <w:r>
        <w:rPr>
          <w:rFonts w:hint="eastAsia"/>
          <w:b/>
          <w:sz w:val="21"/>
          <w:szCs w:val="21"/>
        </w:rPr>
        <w:t xml:space="preserve"> </w:t>
      </w:r>
      <w:r>
        <w:rPr>
          <w:b/>
          <w:sz w:val="21"/>
          <w:szCs w:val="21"/>
        </w:rPr>
        <w:t xml:space="preserve"> )</w:t>
      </w:r>
      <w:proofErr w:type="gramStart"/>
      <w:r>
        <w:rPr>
          <w:rFonts w:hint="eastAsia"/>
          <w:b/>
          <w:sz w:val="21"/>
          <w:szCs w:val="21"/>
        </w:rPr>
        <w:t>个</w:t>
      </w:r>
      <w:proofErr w:type="gramEnd"/>
      <w:r>
        <w:rPr>
          <w:rFonts w:hint="eastAsia"/>
          <w:b/>
          <w:sz w:val="21"/>
          <w:szCs w:val="21"/>
        </w:rPr>
        <w:t>严重不符合，</w:t>
      </w:r>
      <w:r w:rsidRPr="005D6D93">
        <w:rPr>
          <w:rFonts w:ascii="宋体" w:hAnsi="宋体" w:hint="eastAsia"/>
          <w:b/>
          <w:sz w:val="21"/>
          <w:szCs w:val="21"/>
        </w:rPr>
        <w:t>■</w:t>
      </w:r>
      <w:r>
        <w:rPr>
          <w:rFonts w:hint="eastAsia"/>
          <w:b/>
          <w:sz w:val="21"/>
          <w:szCs w:val="21"/>
        </w:rPr>
        <w:t>验证合格□仍有问题</w:t>
      </w:r>
    </w:p>
    <w:p w:rsidR="00E801AE" w:rsidRDefault="00E801AE" w:rsidP="00E801AE">
      <w:pPr>
        <w:spacing w:line="360" w:lineRule="exact"/>
        <w:ind w:firstLineChars="400" w:firstLine="843"/>
        <w:rPr>
          <w:b/>
          <w:sz w:val="21"/>
          <w:szCs w:val="21"/>
        </w:rPr>
      </w:pPr>
      <w:r>
        <w:rPr>
          <w:rFonts w:hint="eastAsia"/>
          <w:b/>
          <w:bCs/>
          <w:sz w:val="21"/>
          <w:szCs w:val="21"/>
        </w:rPr>
        <w:t>审核中发现的</w:t>
      </w:r>
      <w:r w:rsidRPr="005D6D93">
        <w:rPr>
          <w:rFonts w:ascii="宋体" w:hAnsi="宋体" w:hint="eastAsia"/>
          <w:b/>
          <w:sz w:val="21"/>
          <w:szCs w:val="21"/>
        </w:rPr>
        <w:t>■</w:t>
      </w:r>
      <w:r>
        <w:rPr>
          <w:b/>
          <w:sz w:val="21"/>
          <w:szCs w:val="21"/>
        </w:rPr>
        <w:t xml:space="preserve">OHSMS ( </w:t>
      </w:r>
      <w:r>
        <w:rPr>
          <w:rFonts w:hint="eastAsia"/>
          <w:b/>
          <w:sz w:val="21"/>
          <w:szCs w:val="21"/>
        </w:rPr>
        <w:t>1</w:t>
      </w:r>
      <w:r>
        <w:rPr>
          <w:b/>
          <w:sz w:val="21"/>
          <w:szCs w:val="21"/>
        </w:rPr>
        <w:t xml:space="preserve"> )</w:t>
      </w:r>
      <w:proofErr w:type="gramStart"/>
      <w:r>
        <w:rPr>
          <w:rFonts w:hint="eastAsia"/>
          <w:b/>
          <w:sz w:val="21"/>
          <w:szCs w:val="21"/>
        </w:rPr>
        <w:t>个</w:t>
      </w:r>
      <w:proofErr w:type="gramEnd"/>
      <w:r>
        <w:rPr>
          <w:rFonts w:hint="eastAsia"/>
          <w:b/>
          <w:sz w:val="21"/>
          <w:szCs w:val="21"/>
        </w:rPr>
        <w:t>一般不符合，</w:t>
      </w:r>
      <w:r>
        <w:rPr>
          <w:b/>
          <w:sz w:val="21"/>
          <w:szCs w:val="21"/>
        </w:rPr>
        <w:t>(    )</w:t>
      </w:r>
      <w:proofErr w:type="gramStart"/>
      <w:r>
        <w:rPr>
          <w:rFonts w:hint="eastAsia"/>
          <w:b/>
          <w:sz w:val="21"/>
          <w:szCs w:val="21"/>
        </w:rPr>
        <w:t>个</w:t>
      </w:r>
      <w:proofErr w:type="gramEnd"/>
      <w:r>
        <w:rPr>
          <w:rFonts w:hint="eastAsia"/>
          <w:b/>
          <w:sz w:val="21"/>
          <w:szCs w:val="21"/>
        </w:rPr>
        <w:t>严重不符合，</w:t>
      </w:r>
      <w:r w:rsidRPr="005D6D93">
        <w:rPr>
          <w:rFonts w:ascii="宋体" w:hAnsi="宋体" w:hint="eastAsia"/>
          <w:b/>
          <w:sz w:val="21"/>
          <w:szCs w:val="21"/>
        </w:rPr>
        <w:t>■</w:t>
      </w:r>
      <w:r>
        <w:rPr>
          <w:rFonts w:hint="eastAsia"/>
          <w:b/>
          <w:sz w:val="21"/>
          <w:szCs w:val="21"/>
        </w:rPr>
        <w:t>验证合格□仍有问题</w:t>
      </w:r>
      <w:r>
        <w:rPr>
          <w:rFonts w:hint="eastAsia"/>
          <w:b/>
          <w:bCs/>
          <w:sz w:val="21"/>
          <w:szCs w:val="21"/>
        </w:rPr>
        <w:t>审</w:t>
      </w:r>
    </w:p>
    <w:p w:rsidR="00E801AE" w:rsidRPr="00DD10A9" w:rsidRDefault="00E801AE" w:rsidP="00E801AE">
      <w:pPr>
        <w:spacing w:line="360" w:lineRule="exact"/>
        <w:ind w:firstLineChars="400" w:firstLine="843"/>
        <w:rPr>
          <w:b/>
          <w:sz w:val="21"/>
          <w:szCs w:val="21"/>
        </w:rPr>
      </w:pPr>
    </w:p>
    <w:p w:rsidR="00E801AE" w:rsidRDefault="00E801AE" w:rsidP="00E801AE">
      <w:pPr>
        <w:spacing w:beforeLines="50" w:before="163" w:line="400" w:lineRule="exact"/>
        <w:rPr>
          <w:b/>
          <w:sz w:val="21"/>
          <w:szCs w:val="21"/>
          <w:u w:val="single"/>
        </w:rPr>
      </w:pPr>
      <w:r>
        <w:rPr>
          <w:rFonts w:hint="eastAsia"/>
          <w:b/>
          <w:sz w:val="21"/>
          <w:szCs w:val="21"/>
        </w:rPr>
        <w:lastRenderedPageBreak/>
        <w:t>存在问题说明及意见：</w:t>
      </w:r>
    </w:p>
    <w:p w:rsidR="00E801AE" w:rsidRDefault="00E801AE" w:rsidP="00E801AE">
      <w:pPr>
        <w:spacing w:line="400" w:lineRule="exact"/>
        <w:rPr>
          <w:b/>
          <w:sz w:val="21"/>
          <w:szCs w:val="21"/>
          <w:u w:val="single"/>
        </w:rPr>
      </w:pPr>
    </w:p>
    <w:p w:rsidR="00E801AE" w:rsidRDefault="00E801AE" w:rsidP="00E801AE">
      <w:pPr>
        <w:spacing w:beforeLines="50" w:before="163"/>
        <w:ind w:firstLineChars="300" w:firstLine="632"/>
        <w:rPr>
          <w:b/>
          <w:sz w:val="21"/>
          <w:szCs w:val="21"/>
        </w:rPr>
      </w:pPr>
      <w:r>
        <w:rPr>
          <w:b/>
          <w:sz w:val="21"/>
          <w:szCs w:val="21"/>
        </w:rPr>
        <w:t>2.</w:t>
      </w:r>
      <w:r>
        <w:rPr>
          <w:rFonts w:hint="eastAsia"/>
          <w:b/>
          <w:sz w:val="21"/>
          <w:szCs w:val="21"/>
        </w:rPr>
        <w:t>验证结论：</w:t>
      </w:r>
    </w:p>
    <w:p w:rsidR="00E801AE" w:rsidRDefault="00E801AE" w:rsidP="00E801AE">
      <w:pPr>
        <w:tabs>
          <w:tab w:val="left" w:pos="6880"/>
          <w:tab w:val="left" w:pos="7740"/>
          <w:tab w:val="left" w:pos="8385"/>
        </w:tabs>
        <w:snapToGrid w:val="0"/>
        <w:spacing w:beforeLines="50" w:before="163"/>
        <w:ind w:firstLineChars="900" w:firstLine="1897"/>
        <w:rPr>
          <w:b/>
          <w:sz w:val="21"/>
          <w:szCs w:val="21"/>
        </w:rPr>
      </w:pPr>
      <w:r w:rsidRPr="005D6D93">
        <w:rPr>
          <w:rFonts w:ascii="宋体" w:hAnsi="宋体" w:hint="eastAsia"/>
          <w:b/>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rsidR="00E801AE" w:rsidRDefault="00E801AE" w:rsidP="00E801AE">
      <w:pPr>
        <w:tabs>
          <w:tab w:val="left" w:pos="6880"/>
          <w:tab w:val="left" w:pos="7740"/>
          <w:tab w:val="left" w:pos="8385"/>
        </w:tabs>
        <w:snapToGrid w:val="0"/>
        <w:spacing w:beforeLines="50" w:before="163"/>
        <w:ind w:firstLineChars="343" w:firstLine="826"/>
        <w:rPr>
          <w:b/>
          <w:sz w:val="21"/>
          <w:szCs w:val="21"/>
        </w:rPr>
      </w:pPr>
      <w:r>
        <w:rPr>
          <w:rFonts w:hint="eastAsia"/>
          <w:b/>
          <w:noProof/>
          <w:color w:val="000000" w:themeColor="text1"/>
          <w:szCs w:val="21"/>
        </w:rPr>
        <w:drawing>
          <wp:anchor distT="0" distB="0" distL="114300" distR="114300" simplePos="0" relativeHeight="251662336" behindDoc="1" locked="0" layoutInCell="1" allowOverlap="1" wp14:anchorId="02C9DD36" wp14:editId="153824F4">
            <wp:simplePos x="0" y="0"/>
            <wp:positionH relativeFrom="column">
              <wp:posOffset>1176443</wp:posOffset>
            </wp:positionH>
            <wp:positionV relativeFrom="paragraph">
              <wp:posOffset>143510</wp:posOffset>
            </wp:positionV>
            <wp:extent cx="1325245" cy="66865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0" cstate="print">
                      <a:lum bright="-46000" contrast="66000"/>
                      <a:extLst>
                        <a:ext uri="{28A0092B-C50C-407E-A947-70E740481C1C}">
                          <a14:useLocalDpi xmlns:a14="http://schemas.microsoft.com/office/drawing/2010/main" val="0"/>
                        </a:ext>
                      </a:extLst>
                    </a:blip>
                    <a:srcRect/>
                    <a:stretch>
                      <a:fillRect/>
                    </a:stretch>
                  </pic:blipFill>
                  <pic:spPr>
                    <a:xfrm>
                      <a:off x="0" y="0"/>
                      <a:ext cx="1325245" cy="6686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801AE" w:rsidRDefault="00E801AE" w:rsidP="00E801AE">
      <w:pPr>
        <w:tabs>
          <w:tab w:val="left" w:pos="6880"/>
          <w:tab w:val="left" w:pos="7740"/>
          <w:tab w:val="left" w:pos="8385"/>
        </w:tabs>
        <w:snapToGrid w:val="0"/>
        <w:spacing w:beforeLines="50" w:before="163"/>
        <w:ind w:firstLineChars="343" w:firstLine="723"/>
        <w:rPr>
          <w:b/>
          <w:szCs w:val="24"/>
        </w:rPr>
      </w:pPr>
      <w:r>
        <w:rPr>
          <w:rFonts w:hint="eastAsia"/>
          <w:b/>
          <w:sz w:val="21"/>
          <w:szCs w:val="21"/>
        </w:rPr>
        <w:t>组长签字：</w:t>
      </w:r>
      <w:r>
        <w:rPr>
          <w:rFonts w:hint="eastAsia"/>
          <w:b/>
          <w:sz w:val="21"/>
          <w:szCs w:val="21"/>
        </w:rPr>
        <w:t xml:space="preserve">                      </w:t>
      </w:r>
      <w:r>
        <w:rPr>
          <w:rFonts w:hint="eastAsia"/>
          <w:b/>
          <w:szCs w:val="24"/>
        </w:rPr>
        <w:t>日期：</w:t>
      </w:r>
      <w:r>
        <w:rPr>
          <w:rFonts w:hint="eastAsia"/>
          <w:b/>
          <w:szCs w:val="24"/>
        </w:rPr>
        <w:t xml:space="preserve">  2019 </w:t>
      </w:r>
      <w:r>
        <w:rPr>
          <w:rFonts w:hint="eastAsia"/>
          <w:b/>
          <w:szCs w:val="24"/>
        </w:rPr>
        <w:t>年</w:t>
      </w:r>
      <w:r>
        <w:rPr>
          <w:rFonts w:hint="eastAsia"/>
          <w:b/>
          <w:szCs w:val="24"/>
        </w:rPr>
        <w:t xml:space="preserve"> 12</w:t>
      </w:r>
      <w:r>
        <w:rPr>
          <w:rFonts w:hint="eastAsia"/>
          <w:b/>
          <w:szCs w:val="24"/>
        </w:rPr>
        <w:t>月</w:t>
      </w:r>
      <w:r w:rsidR="0033520F">
        <w:rPr>
          <w:rFonts w:hint="eastAsia"/>
          <w:b/>
          <w:szCs w:val="24"/>
        </w:rPr>
        <w:t xml:space="preserve"> </w:t>
      </w:r>
      <w:r>
        <w:rPr>
          <w:rFonts w:hint="eastAsia"/>
          <w:b/>
          <w:szCs w:val="24"/>
        </w:rPr>
        <w:t xml:space="preserve">8 </w:t>
      </w:r>
      <w:r>
        <w:rPr>
          <w:rFonts w:hint="eastAsia"/>
          <w:b/>
          <w:szCs w:val="24"/>
        </w:rPr>
        <w:t>日</w:t>
      </w:r>
    </w:p>
    <w:p w:rsidR="00E801AE" w:rsidRPr="00870B7B" w:rsidRDefault="00E801AE" w:rsidP="00E801AE">
      <w:pPr>
        <w:tabs>
          <w:tab w:val="left" w:pos="6880"/>
          <w:tab w:val="left" w:pos="7740"/>
          <w:tab w:val="left" w:pos="8385"/>
        </w:tabs>
        <w:snapToGrid w:val="0"/>
        <w:spacing w:beforeLines="50" w:before="163"/>
        <w:ind w:firstLineChars="343" w:firstLine="723"/>
        <w:rPr>
          <w:b/>
          <w:sz w:val="21"/>
          <w:szCs w:val="21"/>
        </w:rPr>
      </w:pPr>
    </w:p>
    <w:p w:rsidR="00E801AE" w:rsidRDefault="00E801AE" w:rsidP="00E801AE">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E801AE" w:rsidRDefault="00E801AE" w:rsidP="00E801AE">
      <w:pPr>
        <w:snapToGrid w:val="0"/>
        <w:rPr>
          <w:b/>
          <w:sz w:val="21"/>
          <w:u w:val="single"/>
        </w:rPr>
      </w:pPr>
    </w:p>
    <w:p w:rsidR="00E801AE" w:rsidRDefault="00E801AE" w:rsidP="00E801AE">
      <w:pPr>
        <w:spacing w:line="360" w:lineRule="auto"/>
        <w:rPr>
          <w:b/>
          <w:sz w:val="26"/>
          <w:szCs w:val="26"/>
        </w:rPr>
      </w:pPr>
      <w:r>
        <w:rPr>
          <w:rFonts w:hint="eastAsia"/>
          <w:b/>
          <w:sz w:val="26"/>
          <w:szCs w:val="26"/>
        </w:rPr>
        <w:t>十五、认证评定与批准</w:t>
      </w:r>
    </w:p>
    <w:p w:rsidR="00E801AE" w:rsidRPr="009D6308" w:rsidRDefault="00E801AE" w:rsidP="00E801AE">
      <w:pPr>
        <w:numPr>
          <w:ilvl w:val="0"/>
          <w:numId w:val="2"/>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rsidR="00E801AE" w:rsidRDefault="00E801AE" w:rsidP="00E801AE">
      <w:pPr>
        <w:spacing w:line="360" w:lineRule="auto"/>
        <w:ind w:left="600"/>
        <w:rPr>
          <w:b/>
          <w:szCs w:val="24"/>
        </w:rPr>
      </w:pPr>
      <w:r>
        <w:rPr>
          <w:rFonts w:hint="eastAsia"/>
          <w:b/>
          <w:szCs w:val="24"/>
        </w:rPr>
        <w:t>认证评定负责人：</w:t>
      </w:r>
      <w:r>
        <w:rPr>
          <w:rFonts w:hint="eastAsia"/>
          <w:b/>
          <w:szCs w:val="24"/>
        </w:rPr>
        <w:t xml:space="preserve">               </w:t>
      </w:r>
      <w:r>
        <w:rPr>
          <w:rFonts w:hint="eastAsia"/>
          <w:b/>
          <w:szCs w:val="24"/>
        </w:rPr>
        <w:t>日期：</w:t>
      </w:r>
      <w:r>
        <w:rPr>
          <w:rFonts w:hint="eastAsia"/>
          <w:b/>
          <w:szCs w:val="24"/>
        </w:rPr>
        <w:t xml:space="preserve">     </w:t>
      </w:r>
      <w:r>
        <w:rPr>
          <w:rFonts w:hint="eastAsia"/>
          <w:b/>
          <w:szCs w:val="24"/>
        </w:rPr>
        <w:t>年</w:t>
      </w:r>
      <w:r>
        <w:rPr>
          <w:rFonts w:hint="eastAsia"/>
          <w:b/>
          <w:szCs w:val="24"/>
        </w:rPr>
        <w:t xml:space="preserve">   </w:t>
      </w:r>
      <w:r>
        <w:rPr>
          <w:rFonts w:hint="eastAsia"/>
          <w:b/>
          <w:szCs w:val="24"/>
        </w:rPr>
        <w:t>月</w:t>
      </w:r>
      <w:r>
        <w:rPr>
          <w:rFonts w:hint="eastAsia"/>
          <w:b/>
          <w:szCs w:val="24"/>
        </w:rPr>
        <w:t xml:space="preserve">   </w:t>
      </w:r>
      <w:r>
        <w:rPr>
          <w:rFonts w:hint="eastAsia"/>
          <w:b/>
          <w:szCs w:val="24"/>
        </w:rPr>
        <w:t>日</w:t>
      </w:r>
    </w:p>
    <w:p w:rsidR="00E801AE" w:rsidRDefault="00E801AE" w:rsidP="00E801AE">
      <w:pPr>
        <w:numPr>
          <w:ilvl w:val="0"/>
          <w:numId w:val="2"/>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rsidR="00E801AE" w:rsidRDefault="00E801AE" w:rsidP="00E801AE">
      <w:pPr>
        <w:spacing w:line="360" w:lineRule="auto"/>
        <w:ind w:left="600"/>
        <w:rPr>
          <w:b/>
          <w:szCs w:val="24"/>
        </w:rPr>
      </w:pPr>
      <w:r>
        <w:rPr>
          <w:rFonts w:hint="eastAsia"/>
          <w:b/>
          <w:szCs w:val="24"/>
        </w:rPr>
        <w:t>批准人（总经理）：</w:t>
      </w:r>
      <w:r>
        <w:rPr>
          <w:rFonts w:hint="eastAsia"/>
          <w:b/>
          <w:szCs w:val="24"/>
        </w:rPr>
        <w:t xml:space="preserve">               </w:t>
      </w:r>
      <w:r>
        <w:rPr>
          <w:rFonts w:hint="eastAsia"/>
          <w:b/>
          <w:szCs w:val="24"/>
        </w:rPr>
        <w:t>日期：</w:t>
      </w:r>
      <w:r>
        <w:rPr>
          <w:rFonts w:hint="eastAsia"/>
          <w:b/>
          <w:szCs w:val="24"/>
        </w:rPr>
        <w:t xml:space="preserve">     </w:t>
      </w:r>
      <w:r>
        <w:rPr>
          <w:rFonts w:hint="eastAsia"/>
          <w:b/>
          <w:szCs w:val="24"/>
        </w:rPr>
        <w:t>年</w:t>
      </w:r>
      <w:r>
        <w:rPr>
          <w:rFonts w:hint="eastAsia"/>
          <w:b/>
          <w:szCs w:val="24"/>
        </w:rPr>
        <w:t xml:space="preserve">  </w:t>
      </w:r>
      <w:r>
        <w:rPr>
          <w:rFonts w:hint="eastAsia"/>
          <w:b/>
          <w:szCs w:val="24"/>
        </w:rPr>
        <w:t>月</w:t>
      </w:r>
      <w:r>
        <w:rPr>
          <w:rFonts w:hint="eastAsia"/>
          <w:b/>
          <w:szCs w:val="24"/>
        </w:rPr>
        <w:t xml:space="preserve">   </w:t>
      </w:r>
      <w:r>
        <w:rPr>
          <w:rFonts w:hint="eastAsia"/>
          <w:b/>
          <w:szCs w:val="24"/>
        </w:rPr>
        <w:t>日</w:t>
      </w:r>
    </w:p>
    <w:p w:rsidR="00E801AE" w:rsidRDefault="00E801AE" w:rsidP="00E801AE">
      <w:pPr>
        <w:snapToGrid w:val="0"/>
        <w:spacing w:beforeLines="50" w:before="163" w:afterLines="50" w:after="163" w:line="360" w:lineRule="exact"/>
        <w:rPr>
          <w:b/>
          <w:sz w:val="26"/>
          <w:szCs w:val="26"/>
        </w:rPr>
      </w:pPr>
      <w:r>
        <w:rPr>
          <w:rFonts w:hint="eastAsia"/>
          <w:b/>
          <w:sz w:val="26"/>
          <w:szCs w:val="26"/>
        </w:rPr>
        <w:t>十六、审核报告的发放范围：</w:t>
      </w:r>
    </w:p>
    <w:p w:rsidR="00E801AE" w:rsidRDefault="00E801AE" w:rsidP="00E801AE">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E801AE" w:rsidRDefault="00E801AE" w:rsidP="00E801AE">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E801AE" w:rsidRDefault="00E801AE" w:rsidP="00E801AE">
      <w:pPr>
        <w:snapToGrid w:val="0"/>
        <w:spacing w:beforeLines="50" w:before="163" w:afterLines="50" w:after="163" w:line="360" w:lineRule="exact"/>
        <w:rPr>
          <w:rFonts w:ascii="宋体"/>
          <w:b/>
          <w:sz w:val="16"/>
          <w:szCs w:val="16"/>
        </w:rPr>
      </w:pPr>
      <w:r>
        <w:rPr>
          <w:rFonts w:hint="eastAsia"/>
          <w:b/>
          <w:sz w:val="26"/>
          <w:szCs w:val="26"/>
        </w:rPr>
        <w:t>十七、</w:t>
      </w:r>
      <w:r>
        <w:rPr>
          <w:rFonts w:ascii="宋体" w:hAnsi="宋体" w:hint="eastAsia"/>
          <w:b/>
          <w:sz w:val="26"/>
          <w:szCs w:val="26"/>
        </w:rPr>
        <w:t>附件</w:t>
      </w:r>
    </w:p>
    <w:p w:rsidR="00E801AE" w:rsidRDefault="00E801AE" w:rsidP="00E801AE">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E801AE" w:rsidRDefault="00E801AE" w:rsidP="00E801AE">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E801AE" w:rsidRDefault="00E801AE" w:rsidP="00E801AE">
      <w:pPr>
        <w:spacing w:line="320" w:lineRule="exact"/>
        <w:rPr>
          <w:b/>
          <w:bCs/>
          <w:sz w:val="16"/>
          <w:szCs w:val="16"/>
        </w:rPr>
      </w:pPr>
      <w:r>
        <w:rPr>
          <w:b/>
          <w:bCs/>
          <w:sz w:val="21"/>
          <w:szCs w:val="28"/>
        </w:rPr>
        <w:t>3.</w:t>
      </w:r>
      <w:r>
        <w:rPr>
          <w:rFonts w:ascii="宋体" w:hAnsi="宋体" w:hint="eastAsia"/>
          <w:b/>
          <w:bCs/>
          <w:sz w:val="21"/>
          <w:szCs w:val="28"/>
        </w:rPr>
        <w:t>其他</w:t>
      </w:r>
    </w:p>
    <w:p w:rsidR="00E801AE" w:rsidRDefault="00E801AE" w:rsidP="00E801AE">
      <w:pPr>
        <w:spacing w:beforeLines="50" w:before="163" w:afterLines="50" w:after="163" w:line="360" w:lineRule="exact"/>
        <w:rPr>
          <w:rFonts w:ascii="宋体"/>
          <w:b/>
          <w:sz w:val="26"/>
          <w:szCs w:val="26"/>
        </w:rPr>
      </w:pPr>
      <w:r>
        <w:rPr>
          <w:rFonts w:ascii="宋体" w:hAnsi="宋体" w:hint="eastAsia"/>
          <w:b/>
          <w:sz w:val="26"/>
          <w:szCs w:val="26"/>
        </w:rPr>
        <w:t>十八、填表说明：</w:t>
      </w:r>
    </w:p>
    <w:p w:rsidR="00E801AE" w:rsidRDefault="00E801AE" w:rsidP="00E801AE">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E801AE" w:rsidRDefault="00E801AE" w:rsidP="00E801AE">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b/>
          <w:sz w:val="21"/>
        </w:rPr>
        <w:t>50430,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E801AE" w:rsidRDefault="00E801AE" w:rsidP="00E801AE">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E801AE" w:rsidRDefault="00E801AE" w:rsidP="00E801AE">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E801AE" w:rsidRDefault="00E801AE" w:rsidP="00E801AE">
      <w:pPr>
        <w:snapToGrid w:val="0"/>
        <w:jc w:val="left"/>
        <w:rPr>
          <w:b/>
          <w:sz w:val="21"/>
          <w:szCs w:val="21"/>
        </w:rPr>
      </w:pPr>
    </w:p>
    <w:p w:rsidR="00E801AE" w:rsidRDefault="00E801AE" w:rsidP="00E801AE">
      <w:pPr>
        <w:snapToGrid w:val="0"/>
        <w:jc w:val="left"/>
        <w:rPr>
          <w:rFonts w:ascii="方正仿宋简体" w:eastAsia="方正仿宋简体"/>
          <w:b/>
        </w:rPr>
      </w:pPr>
      <w:r>
        <w:rPr>
          <w:rFonts w:ascii="方正仿宋简体" w:eastAsia="方正仿宋简体" w:hint="eastAsia"/>
          <w:b/>
        </w:rPr>
        <w:t>十九、</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E801AE" w:rsidRDefault="00E801AE" w:rsidP="00E801AE">
      <w:pPr>
        <w:snapToGrid w:val="0"/>
        <w:ind w:firstLineChars="147" w:firstLine="354"/>
        <w:jc w:val="left"/>
        <w:rPr>
          <w:rFonts w:ascii="方正仿宋简体" w:eastAsia="方正仿宋简体"/>
          <w:b/>
        </w:rPr>
      </w:pPr>
    </w:p>
    <w:p w:rsidR="00E801AE" w:rsidRDefault="00E801AE" w:rsidP="00E801AE">
      <w:pPr>
        <w:snapToGrid w:val="0"/>
        <w:ind w:firstLineChars="147" w:firstLine="354"/>
        <w:jc w:val="left"/>
        <w:rPr>
          <w:b/>
          <w:szCs w:val="24"/>
        </w:rPr>
      </w:pPr>
      <w:r>
        <w:rPr>
          <w:rFonts w:ascii="方正仿宋简体" w:eastAsia="方正仿宋简体" w:hint="eastAsia"/>
          <w:b/>
        </w:rPr>
        <w:t>本次审核基于抽样检查，因此，不可能包含受审核方管理体系覆盖的产品或服务的全部活动。仍可能有未发现的不符合</w:t>
      </w:r>
      <w:proofErr w:type="gramStart"/>
      <w:r>
        <w:rPr>
          <w:rFonts w:ascii="方正仿宋简体" w:eastAsia="方正仿宋简体" w:hint="eastAsia"/>
          <w:b/>
        </w:rPr>
        <w:t>项存在</w:t>
      </w:r>
      <w:proofErr w:type="gramEnd"/>
      <w:r>
        <w:rPr>
          <w:rFonts w:ascii="方正仿宋简体" w:eastAsia="方正仿宋简体" w:hint="eastAsia"/>
          <w:b/>
        </w:rPr>
        <w:t>于目前管理体系的运行中。</w:t>
      </w:r>
    </w:p>
    <w:p w:rsidR="00E801AE" w:rsidRPr="007E4642" w:rsidRDefault="00E801AE" w:rsidP="00E801AE">
      <w:pPr>
        <w:tabs>
          <w:tab w:val="left" w:pos="645"/>
        </w:tabs>
        <w:spacing w:afterLines="50" w:after="163" w:line="360" w:lineRule="exact"/>
      </w:pPr>
    </w:p>
    <w:p w:rsidR="00E801AE" w:rsidRPr="00E801AE" w:rsidRDefault="00E801AE" w:rsidP="00654E3D">
      <w:pPr>
        <w:spacing w:line="360" w:lineRule="auto"/>
        <w:ind w:leftChars="-88" w:left="-211" w:firstLineChars="223" w:firstLine="470"/>
        <w:rPr>
          <w:rFonts w:ascii="宋体" w:hAnsi="宋体"/>
          <w:b/>
          <w:sz w:val="21"/>
          <w:szCs w:val="21"/>
        </w:rPr>
      </w:pPr>
    </w:p>
    <w:sectPr w:rsidR="00E801AE" w:rsidRPr="00E801AE" w:rsidSect="00320102">
      <w:headerReference w:type="default" r:id="rId13"/>
      <w:pgSz w:w="11906" w:h="16838"/>
      <w:pgMar w:top="936" w:right="1077" w:bottom="936" w:left="1134" w:header="454" w:footer="992" w:gutter="0"/>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725" w:rsidRDefault="00720725">
      <w:r>
        <w:separator/>
      </w:r>
    </w:p>
  </w:endnote>
  <w:endnote w:type="continuationSeparator" w:id="0">
    <w:p w:rsidR="00720725" w:rsidRDefault="00720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方正仿宋简体">
    <w:altName w:val="宋体"/>
    <w:panose1 w:val="00000000000000000000"/>
    <w:charset w:val="86"/>
    <w:family w:val="modern"/>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725" w:rsidRDefault="00720725">
      <w:r>
        <w:separator/>
      </w:r>
    </w:p>
  </w:footnote>
  <w:footnote w:type="continuationSeparator" w:id="0">
    <w:p w:rsidR="00720725" w:rsidRDefault="007207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9E6" w:rsidRPr="00390345" w:rsidRDefault="00720725" w:rsidP="00654E3D">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6028 0 3516 960 -502 5760 -502 11520 0 16800 7033 21120 9042 21120 14567 21120 15070 21120 20093 15360 21098 6240 17079 1920 14065 0 6028 0">
          <v:imagedata r:id="rId1" o:title=""/>
          <w10:wrap type="tight"/>
        </v:shape>
      </w:pict>
    </w:r>
    <w:r w:rsidR="00B3341F" w:rsidRPr="00390345">
      <w:rPr>
        <w:rStyle w:val="CharChar1"/>
        <w:rFonts w:hint="default"/>
      </w:rPr>
      <w:t>北京国标联合认证有限公司</w:t>
    </w:r>
    <w:r w:rsidR="00B3341F" w:rsidRPr="00390345">
      <w:rPr>
        <w:rStyle w:val="CharChar1"/>
        <w:rFonts w:hint="default"/>
      </w:rPr>
      <w:tab/>
    </w:r>
    <w:r w:rsidR="00B3341F" w:rsidRPr="00390345">
      <w:rPr>
        <w:rStyle w:val="CharChar1"/>
        <w:rFonts w:hint="default"/>
      </w:rPr>
      <w:tab/>
    </w:r>
    <w:r w:rsidR="00B3341F">
      <w:rPr>
        <w:rStyle w:val="CharChar1"/>
        <w:rFonts w:hint="default"/>
      </w:rPr>
      <w:tab/>
    </w:r>
  </w:p>
  <w:p w:rsidR="004209E6" w:rsidRPr="004209E6" w:rsidRDefault="00720725" w:rsidP="004209E6">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4209E6" w:rsidRPr="000B51BD" w:rsidRDefault="00B3341F" w:rsidP="004209E6">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B3341F" w:rsidRPr="00390345">
      <w:rPr>
        <w:rStyle w:val="CharChar1"/>
        <w:rFonts w:hint="default"/>
        <w:w w:val="90"/>
      </w:rPr>
      <w:t>Beijing International Standard united Certification Co.</w:t>
    </w:r>
    <w:proofErr w:type="gramStart"/>
    <w:r w:rsidR="00B3341F" w:rsidRPr="00390345">
      <w:rPr>
        <w:rStyle w:val="CharChar1"/>
        <w:rFonts w:hint="default"/>
        <w:w w:val="90"/>
      </w:rPr>
      <w:t>,Ltd.</w:t>
    </w:r>
    <w:r w:rsidR="00B3341F" w:rsidRPr="007757F3">
      <w:rPr>
        <w:rFonts w:hint="eastAsia"/>
        <w:sz w:val="18"/>
        <w:szCs w:val="18"/>
      </w:rPr>
      <w:t>ISC</w:t>
    </w:r>
    <w:proofErr w:type="gramEnd"/>
    <w:r w:rsidR="00B3341F" w:rsidRPr="007757F3">
      <w:rPr>
        <w:rFonts w:hint="eastAsia"/>
        <w:sz w:val="18"/>
        <w:szCs w:val="18"/>
      </w:rPr>
      <w:t>-B-I</w:t>
    </w:r>
    <w:r w:rsidR="00B3341F">
      <w:rPr>
        <w:rFonts w:hint="eastAsia"/>
        <w:sz w:val="18"/>
        <w:szCs w:val="18"/>
      </w:rPr>
      <w:t>I-1</w:t>
    </w:r>
    <w:r w:rsidR="00B3341F">
      <w:rPr>
        <w:sz w:val="18"/>
        <w:szCs w:val="18"/>
      </w:rPr>
      <w:t>3</w:t>
    </w:r>
    <w:r w:rsidR="00B3341F" w:rsidRPr="007757F3">
      <w:rPr>
        <w:rFonts w:hint="eastAsia"/>
        <w:sz w:val="18"/>
        <w:szCs w:val="18"/>
      </w:rPr>
      <w:t>管理体系审核记录表</w:t>
    </w:r>
    <w:r w:rsidR="00B3341F">
      <w:rPr>
        <w:rFonts w:hint="eastAsia"/>
        <w:sz w:val="18"/>
        <w:szCs w:val="18"/>
      </w:rPr>
      <w:t>(03</w:t>
    </w:r>
    <w:r w:rsidR="00B3341F">
      <w:rPr>
        <w:rFonts w:hint="eastAsia"/>
        <w:sz w:val="18"/>
        <w:szCs w:val="18"/>
      </w:rPr>
      <w:t>版</w:t>
    </w:r>
    <w:r w:rsidR="00B3341F">
      <w:rPr>
        <w:rFonts w:hint="eastAsia"/>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153244"/>
    <w:multiLevelType w:val="singleLevel"/>
    <w:tmpl w:val="91153244"/>
    <w:lvl w:ilvl="0">
      <w:start w:val="5"/>
      <w:numFmt w:val="decimal"/>
      <w:suff w:val="space"/>
      <w:lvlText w:val="%1."/>
      <w:lvlJc w:val="left"/>
    </w:lvl>
  </w:abstractNum>
  <w:abstractNum w:abstractNumId="1">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2">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7D62BD6A"/>
    <w:multiLevelType w:val="singleLevel"/>
    <w:tmpl w:val="7D62BD6A"/>
    <w:lvl w:ilvl="0">
      <w:start w:val="1"/>
      <w:numFmt w:val="decimal"/>
      <w:lvlText w:val="%1."/>
      <w:lvlJc w:val="left"/>
      <w:pPr>
        <w:tabs>
          <w:tab w:val="left" w:pos="312"/>
        </w:tabs>
        <w:ind w:left="0" w:firstLine="0"/>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373D1"/>
    <w:rsid w:val="002F2278"/>
    <w:rsid w:val="00315A3C"/>
    <w:rsid w:val="0033520F"/>
    <w:rsid w:val="00654E3D"/>
    <w:rsid w:val="006740C4"/>
    <w:rsid w:val="007018DB"/>
    <w:rsid w:val="00720725"/>
    <w:rsid w:val="00833BE6"/>
    <w:rsid w:val="008373D1"/>
    <w:rsid w:val="00A52271"/>
    <w:rsid w:val="00AA0119"/>
    <w:rsid w:val="00B3341F"/>
    <w:rsid w:val="00CD4311"/>
    <w:rsid w:val="00E801AE"/>
    <w:rsid w:val="00EA2D89"/>
    <w:rsid w:val="00F1724C"/>
    <w:rsid w:val="00F54D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0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20102"/>
    <w:rPr>
      <w:sz w:val="18"/>
      <w:szCs w:val="18"/>
    </w:rPr>
  </w:style>
  <w:style w:type="character" w:customStyle="1" w:styleId="Char">
    <w:name w:val="批注框文本 Char"/>
    <w:link w:val="a3"/>
    <w:uiPriority w:val="99"/>
    <w:semiHidden/>
    <w:locked/>
    <w:rsid w:val="00320102"/>
    <w:rPr>
      <w:rFonts w:ascii="Times New Roman" w:eastAsia="宋体" w:hAnsi="Times New Roman" w:cs="Times New Roman"/>
      <w:sz w:val="18"/>
      <w:szCs w:val="18"/>
    </w:rPr>
  </w:style>
  <w:style w:type="paragraph" w:styleId="a4">
    <w:name w:val="footer"/>
    <w:basedOn w:val="a"/>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20102"/>
    <w:rPr>
      <w:rFonts w:ascii="Times New Roman" w:eastAsia="宋体" w:hAnsi="Times New Roman" w:cs="Times New Roman"/>
      <w:sz w:val="18"/>
      <w:szCs w:val="18"/>
    </w:rPr>
  </w:style>
  <w:style w:type="paragraph" w:styleId="a5">
    <w:name w:val="header"/>
    <w:basedOn w:val="a"/>
    <w:link w:val="Char1"/>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a5"/>
    <w:locked/>
    <w:rsid w:val="00320102"/>
    <w:rPr>
      <w:sz w:val="18"/>
    </w:rPr>
  </w:style>
  <w:style w:type="table" w:styleId="a6">
    <w:name w:val="Table Grid"/>
    <w:basedOn w:val="a1"/>
    <w:uiPriority w:val="99"/>
    <w:rsid w:val="00320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a7">
    <w:name w:val="List Paragraph"/>
    <w:basedOn w:val="a"/>
    <w:uiPriority w:val="99"/>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 w:type="character" w:styleId="a8">
    <w:name w:val="Hyperlink"/>
    <w:basedOn w:val="a0"/>
    <w:uiPriority w:val="99"/>
    <w:unhideWhenUsed/>
    <w:rsid w:val="00654E3D"/>
    <w:rPr>
      <w:color w:val="0000FF" w:themeColor="hyperlink"/>
      <w:u w:val="single"/>
    </w:rPr>
  </w:style>
  <w:style w:type="paragraph" w:styleId="a9">
    <w:name w:val="Body Text"/>
    <w:basedOn w:val="a"/>
    <w:link w:val="Char2"/>
    <w:uiPriority w:val="99"/>
    <w:semiHidden/>
    <w:unhideWhenUsed/>
    <w:rsid w:val="00E801AE"/>
    <w:pPr>
      <w:spacing w:after="120"/>
    </w:pPr>
  </w:style>
  <w:style w:type="character" w:customStyle="1" w:styleId="Char2">
    <w:name w:val="正文文本 Char"/>
    <w:basedOn w:val="a0"/>
    <w:link w:val="a9"/>
    <w:uiPriority w:val="99"/>
    <w:semiHidden/>
    <w:rsid w:val="00E801AE"/>
    <w:rPr>
      <w:rFonts w:ascii="Times New Roman" w:hAnsi="Times New Roman"/>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china-isc.org.c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TotalTime>
  <Pages>12</Pages>
  <Words>1325</Words>
  <Characters>7559</Characters>
  <Application>Microsoft Office Word</Application>
  <DocSecurity>0</DocSecurity>
  <Lines>62</Lines>
  <Paragraphs>17</Paragraphs>
  <ScaleCrop>false</ScaleCrop>
  <Company>微软中国</Company>
  <LinksUpToDate>false</LinksUpToDate>
  <CharactersWithSpaces>8867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46</cp:revision>
  <cp:lastPrinted>2019-04-18T08:15:00Z</cp:lastPrinted>
  <dcterms:created xsi:type="dcterms:W3CDTF">2016-02-29T05:10:00Z</dcterms:created>
  <dcterms:modified xsi:type="dcterms:W3CDTF">2019-12-07T23:53:00Z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