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朱子启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C77B5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D6184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2B5D8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标准条款7.1.5监视和测量资源对公司不适用，为此，根据ISO9001：2015的要求，对标准条款7.1.5予以删除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287880" w:rsidRDefault="0050076C" w:rsidP="00287880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91E99" w:rsidRPr="00287880" w:rsidTr="004C6C0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4C6C0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4C6C0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录音机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Arial" w:hint="eastAsia"/>
                      <w:spacing w:val="-5"/>
                      <w:sz w:val="18"/>
                      <w:szCs w:val="18"/>
                      <w:lang w:val="en-US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4C6C0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4C6C0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4C6C0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山羊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91E99" w:rsidRPr="00287880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A72A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A72A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A72A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跳箱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6B5F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6B5F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6B5F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91E99" w:rsidRPr="00287880" w:rsidRDefault="004252F1" w:rsidP="004252F1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E91E99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91E99" w:rsidRPr="00287880" w:rsidRDefault="00E91E99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91E99" w:rsidRPr="00287880" w:rsidRDefault="00E91E99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641945"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02EBC" w:rsidRPr="00287880" w:rsidTr="009E281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9E281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73C1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9E281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9E281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9E281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02EBC" w:rsidRPr="00287880" w:rsidTr="00AE4AC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月全食模型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6F4D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山东学献教学用品有限公司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AE4A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02EBC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802EBC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02EBC" w:rsidRPr="00287880" w:rsidRDefault="00802EBC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02EBC" w:rsidRPr="00287880" w:rsidRDefault="00802EBC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325AAF" w:rsidRPr="00287880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287880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287880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287880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E77BE" w:rsidRPr="00287880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余姚市神马教仪有限公司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余姚市神马教仪有限公司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余姚市神马教仪有限公司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麦克风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青蛙标本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0D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兔子标本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标准画板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标准画架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C4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325AAF" w:rsidRPr="00287880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018BA" w:rsidRPr="00287880" w:rsidRDefault="008018BA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E77BE" w:rsidRPr="00287880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医用棉签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E77BE" w:rsidRPr="00287880" w:rsidRDefault="00CE77BE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国画工具盒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E77BE" w:rsidRPr="00287880" w:rsidRDefault="00CE77BE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E77BE" w:rsidRPr="00287880" w:rsidRDefault="00CE77BE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ind w:firstLineChars="50" w:firstLine="9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可调式腹肌板</w:t>
                  </w:r>
                </w:p>
              </w:tc>
              <w:tc>
                <w:tcPr>
                  <w:tcW w:w="567" w:type="dxa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等高线模型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余姚市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城北</w:t>
                  </w:r>
                  <w:proofErr w:type="gramStart"/>
                  <w:r w:rsidRPr="00287880">
                    <w:rPr>
                      <w:rFonts w:ascii="楷体" w:eastAsia="楷体" w:hAnsi="楷体"/>
                      <w:sz w:val="18"/>
                      <w:szCs w:val="18"/>
                    </w:rPr>
                    <w:t>教仪</w:t>
                  </w: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小学生校服</w:t>
                  </w:r>
                </w:p>
              </w:tc>
              <w:tc>
                <w:tcPr>
                  <w:tcW w:w="567" w:type="dxa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C51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被褥</w:t>
                  </w:r>
                </w:p>
              </w:tc>
              <w:tc>
                <w:tcPr>
                  <w:tcW w:w="567" w:type="dxa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287880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000C35"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287880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287880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E77BE" w:rsidRPr="00287880" w:rsidTr="00C01C5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7A58F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7A58F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7A58F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7A58F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三人扭腰器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086B2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086B2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409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287880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287880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287880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E77BE" w:rsidRPr="00287880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287880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FD52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二人太空漫步机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FD52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腰背按摩器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BC51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28788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BC51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BC51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CE77BE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余姚市神马教仪有限公司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CE77BE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268" w:type="dxa"/>
                </w:tcPr>
                <w:p w:rsidR="00CE77BE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余姚市神马教仪有限公司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E77BE" w:rsidRPr="00287880" w:rsidRDefault="00CE77BE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287880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287880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87880" w:rsidRPr="00287880" w:rsidTr="004E00C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健身脚踏车</w:t>
                  </w:r>
                </w:p>
              </w:tc>
              <w:tc>
                <w:tcPr>
                  <w:tcW w:w="567" w:type="dxa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双人漫步机</w:t>
                  </w:r>
                </w:p>
              </w:tc>
              <w:tc>
                <w:tcPr>
                  <w:tcW w:w="567" w:type="dxa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小学生校服</w:t>
                  </w:r>
                </w:p>
              </w:tc>
              <w:tc>
                <w:tcPr>
                  <w:tcW w:w="567" w:type="dxa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4E00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347C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347C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宋体" w:hint="eastAsia"/>
                      <w:kern w:val="0"/>
                      <w:sz w:val="18"/>
                      <w:szCs w:val="18"/>
                    </w:rPr>
                    <w:t>减速机实验装置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10" w:history="1">
                    <w:r w:rsidRPr="00287880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287880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287880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87880" w:rsidRPr="00287880" w:rsidTr="00D9306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9306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儿童折叠玩具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DF7F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287880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287880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287880" w:rsidRDefault="001C7A62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87880" w:rsidRPr="00287880" w:rsidTr="00C2621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C2621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C2621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C2621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cs="宋体" w:hint="eastAsia"/>
                      <w:kern w:val="0"/>
                      <w:sz w:val="18"/>
                      <w:szCs w:val="18"/>
                    </w:rPr>
                    <w:t>压强测量实验装置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B200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非均相物系分离</w:t>
                  </w:r>
                  <w:r w:rsidRPr="00287880"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上海群昶科学仪器有限公司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B200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B200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B200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87880" w:rsidRPr="00287880" w:rsidRDefault="004252F1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  <w:tr w:rsidR="00287880" w:rsidRPr="00287880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87880" w:rsidRPr="00287880" w:rsidRDefault="00287880" w:rsidP="0028788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无锡腾力机械</w:t>
                  </w:r>
                  <w:proofErr w:type="gramEnd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8788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7880" w:rsidRPr="00287880" w:rsidRDefault="00287880" w:rsidP="0028788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287880">
                    <w:rPr>
                      <w:rFonts w:ascii="楷体" w:eastAsia="楷体" w:hAnsi="楷体" w:hint="eastAsia"/>
                      <w:sz w:val="18"/>
                      <w:szCs w:val="18"/>
                    </w:rPr>
                    <w:t>游庆敏</w:t>
                  </w:r>
                  <w:proofErr w:type="gramEnd"/>
                </w:p>
              </w:tc>
            </w:tr>
          </w:tbl>
          <w:p w:rsidR="001C7A62" w:rsidRPr="00287880" w:rsidRDefault="001C7A62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87880" w:rsidRDefault="00287880" w:rsidP="00BC012A">
            <w:pPr>
              <w:spacing w:line="360" w:lineRule="auto"/>
              <w:ind w:rightChars="-3" w:right="-6"/>
              <w:rPr>
                <w:rFonts w:ascii="楷体" w:eastAsia="楷体" w:hAnsi="楷体" w:cs="楷体" w:hint="eastAsia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12E02" w:rsidRPr="00712E02">
              <w:rPr>
                <w:rFonts w:ascii="楷体" w:eastAsia="楷体" w:hAnsi="楷体" w:hint="eastAsia"/>
                <w:sz w:val="24"/>
                <w:szCs w:val="24"/>
              </w:rPr>
              <w:t>侯惠于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12E02" w:rsidRPr="00712E02">
              <w:rPr>
                <w:rFonts w:ascii="楷体" w:eastAsia="楷体" w:hAnsi="楷体" w:hint="eastAsia"/>
                <w:sz w:val="24"/>
                <w:szCs w:val="24"/>
              </w:rPr>
              <w:t>武佩佩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712E02" w:rsidRPr="00712E02">
              <w:rPr>
                <w:rFonts w:ascii="楷体" w:eastAsia="楷体" w:hAnsi="楷体" w:hint="eastAsia"/>
                <w:sz w:val="24"/>
                <w:szCs w:val="24"/>
              </w:rPr>
              <w:t>杜雪菊</w:t>
            </w:r>
            <w:proofErr w:type="gramEnd"/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5A3757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SDBL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200727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00727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200727">
              <w:rPr>
                <w:rFonts w:ascii="楷体" w:eastAsia="楷体" w:hAnsi="楷体" w:hint="eastAsia"/>
                <w:sz w:val="24"/>
              </w:rPr>
              <w:t>1台电子白板破裂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00727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00727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D6184A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朱子启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</w:t>
            </w:r>
            <w:r w:rsidR="00200727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生活垃圾排放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</w:t>
            </w:r>
            <w:r w:rsidR="00E723D2"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4B65BB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17EA9">
              <w:rPr>
                <w:rFonts w:ascii="楷体" w:eastAsia="楷体" w:hAnsi="楷体" w:cs="楷体" w:hint="eastAsia"/>
                <w:sz w:val="24"/>
                <w:szCs w:val="24"/>
              </w:rPr>
              <w:t>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6B2998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检验时注意滑倒、碰伤、砸伤，合格品放行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，不合格品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做</w:t>
            </w:r>
            <w:bookmarkStart w:id="0" w:name="_GoBack"/>
            <w:bookmarkEnd w:id="0"/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生的废纸等废弃物集中卖给回收站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454338">
        <w:trPr>
          <w:trHeight w:val="1403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1" w:rsidRDefault="00CB7F01" w:rsidP="008973EE">
      <w:r>
        <w:separator/>
      </w:r>
    </w:p>
  </w:endnote>
  <w:endnote w:type="continuationSeparator" w:id="0">
    <w:p w:rsidR="00CB7F01" w:rsidRDefault="00CB7F0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A3757" w:rsidRDefault="005A37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299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299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3757" w:rsidRDefault="005A3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1" w:rsidRDefault="00CB7F01" w:rsidP="008973EE">
      <w:r>
        <w:separator/>
      </w:r>
    </w:p>
  </w:footnote>
  <w:footnote w:type="continuationSeparator" w:id="0">
    <w:p w:rsidR="00CB7F01" w:rsidRDefault="00CB7F0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7" w:rsidRPr="00390345" w:rsidRDefault="005A375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A3757" w:rsidRDefault="005A375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A3757" w:rsidRPr="000B51BD" w:rsidRDefault="005A375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A3757" w:rsidRDefault="005A37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0727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66C0"/>
    <w:rsid w:val="0028788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52F1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B65BB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3757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2998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E02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2EBC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B7F01"/>
    <w:rsid w:val="00CC4B99"/>
    <w:rsid w:val="00CE2A9E"/>
    <w:rsid w:val="00CE315A"/>
    <w:rsid w:val="00CE77BE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184A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1E99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17EA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czykj.com/zhsh.asp?id=3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14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473</cp:revision>
  <dcterms:created xsi:type="dcterms:W3CDTF">2015-06-17T12:51:00Z</dcterms:created>
  <dcterms:modified xsi:type="dcterms:W3CDTF">2019-12-06T08:57:00Z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