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0604-2021-QEO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542"/>
        <w:gridCol w:w="1125"/>
        <w:gridCol w:w="460"/>
        <w:gridCol w:w="91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重庆新冷冷链科技有限公司</w:t>
            </w:r>
            <w:bookmarkEnd w:id="1"/>
          </w:p>
        </w:tc>
        <w:tc>
          <w:tcPr>
            <w:tcW w:w="1370" w:type="dxa"/>
            <w:gridSpan w:val="2"/>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gridSpan w:val="2"/>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915001073224173510</w:t>
            </w:r>
            <w:bookmarkEnd w:id="4"/>
          </w:p>
        </w:tc>
        <w:tc>
          <w:tcPr>
            <w:tcW w:w="137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Q:15,E:15,O:15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6"/>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6"/>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5"/>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重庆新冷冷链科技有限公司</w:t>
            </w:r>
            <w:bookmarkEnd w:id="17"/>
          </w:p>
        </w:tc>
        <w:tc>
          <w:tcPr>
            <w:tcW w:w="5013" w:type="dxa"/>
            <w:gridSpan w:val="5"/>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Q：制冷设备的安装（限资质范围内）、销售</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E：制冷设备的安装（限资质范围内）、销售所涉及场所的相关环境管理活动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O：制冷设备的安装（限资质范围内）、销售所涉及场所的相关职业健康安全管理活动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重庆市九龙坡区华岩镇民盛路39号14幢附15号</w:t>
            </w:r>
            <w:bookmarkEnd w:id="19"/>
          </w:p>
        </w:tc>
        <w:tc>
          <w:tcPr>
            <w:tcW w:w="5013" w:type="dxa"/>
            <w:gridSpan w:val="5"/>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重庆市九龙坡区华岩镇民盛路39号14幢附15号</w:t>
            </w:r>
            <w:bookmarkEnd w:id="20"/>
          </w:p>
        </w:tc>
        <w:tc>
          <w:tcPr>
            <w:tcW w:w="5013" w:type="dxa"/>
            <w:gridSpan w:val="5"/>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62" w:type="dxa"/>
            <w:gridSpan w:val="7"/>
          </w:tcPr>
          <w:p>
            <w:pPr>
              <w:snapToGrid w:val="0"/>
              <w:spacing w:line="0" w:lineRule="atLeast"/>
              <w:jc w:val="left"/>
              <w:rPr>
                <w:rFonts w:hint="default"/>
                <w:sz w:val="22"/>
                <w:szCs w:val="18"/>
                <w:lang w:val="en-US" w:eastAsia="zh-CN"/>
              </w:rPr>
            </w:pPr>
            <w:r>
              <w:rPr>
                <w:rFonts w:hint="eastAsia"/>
                <w:sz w:val="22"/>
                <w:szCs w:val="18"/>
                <w:lang w:val="en-US" w:eastAsia="zh-CN"/>
              </w:rPr>
              <w:t>证书规格：A4； 中英</w:t>
            </w:r>
            <w:bookmarkStart w:id="21" w:name="_GoBack"/>
            <w:bookmarkEnd w:id="21"/>
            <w:r>
              <w:rPr>
                <w:rFonts w:hint="eastAsia"/>
                <w:sz w:val="22"/>
                <w:szCs w:val="18"/>
                <w:lang w:val="en-US" w:eastAsia="zh-CN"/>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962" w:type="dxa"/>
            <w:gridSpan w:val="7"/>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3915"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585"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288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F23E2E"/>
    <w:rsid w:val="37F03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2021-10-07T04:24:15Z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