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57" w:rsidRDefault="00931ACB" w:rsidP="00FE27F2">
      <w:pPr>
        <w:spacing w:line="480" w:lineRule="exact"/>
        <w:ind w:firstLine="420"/>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709"/>
        <w:gridCol w:w="9581"/>
        <w:gridCol w:w="1589"/>
      </w:tblGrid>
      <w:tr w:rsidR="002A3057" w:rsidTr="00312455">
        <w:trPr>
          <w:trHeight w:val="515"/>
        </w:trPr>
        <w:tc>
          <w:tcPr>
            <w:tcW w:w="1985" w:type="dxa"/>
            <w:vMerge w:val="restart"/>
            <w:vAlign w:val="center"/>
          </w:tcPr>
          <w:p w:rsidR="002A3057" w:rsidRDefault="00931ACB">
            <w:pPr>
              <w:spacing w:before="120"/>
              <w:jc w:val="center"/>
              <w:rPr>
                <w:sz w:val="24"/>
                <w:szCs w:val="24"/>
              </w:rPr>
            </w:pPr>
            <w:r>
              <w:rPr>
                <w:rFonts w:hint="eastAsia"/>
                <w:sz w:val="24"/>
                <w:szCs w:val="24"/>
              </w:rPr>
              <w:t>过程与活动、</w:t>
            </w:r>
          </w:p>
          <w:p w:rsidR="002A3057" w:rsidRDefault="00931ACB">
            <w:pPr>
              <w:jc w:val="center"/>
            </w:pPr>
            <w:r>
              <w:rPr>
                <w:rFonts w:hint="eastAsia"/>
                <w:sz w:val="24"/>
                <w:szCs w:val="24"/>
              </w:rPr>
              <w:t>抽样计划</w:t>
            </w:r>
          </w:p>
        </w:tc>
        <w:tc>
          <w:tcPr>
            <w:tcW w:w="850" w:type="dxa"/>
            <w:vMerge w:val="restart"/>
            <w:vAlign w:val="center"/>
          </w:tcPr>
          <w:p w:rsidR="002A3057" w:rsidRDefault="00931ACB">
            <w:pPr>
              <w:rPr>
                <w:sz w:val="24"/>
                <w:szCs w:val="24"/>
              </w:rPr>
            </w:pPr>
            <w:r>
              <w:rPr>
                <w:rFonts w:hint="eastAsia"/>
                <w:sz w:val="24"/>
                <w:szCs w:val="24"/>
              </w:rPr>
              <w:t>涉及</w:t>
            </w:r>
          </w:p>
          <w:p w:rsidR="002A3057" w:rsidRDefault="00931ACB">
            <w:r>
              <w:rPr>
                <w:rFonts w:hint="eastAsia"/>
                <w:sz w:val="24"/>
                <w:szCs w:val="24"/>
              </w:rPr>
              <w:t>条款</w:t>
            </w:r>
          </w:p>
        </w:tc>
        <w:tc>
          <w:tcPr>
            <w:tcW w:w="10290" w:type="dxa"/>
            <w:gridSpan w:val="2"/>
            <w:vAlign w:val="center"/>
          </w:tcPr>
          <w:p w:rsidR="002A3057" w:rsidRDefault="00931ACB" w:rsidP="000C3AAF">
            <w:pPr>
              <w:rPr>
                <w:sz w:val="24"/>
                <w:szCs w:val="24"/>
              </w:rPr>
            </w:pPr>
            <w:r>
              <w:rPr>
                <w:rFonts w:hint="eastAsia"/>
                <w:sz w:val="24"/>
                <w:szCs w:val="24"/>
              </w:rPr>
              <w:t>受审核部门：</w:t>
            </w:r>
            <w:r w:rsidR="000C3AAF">
              <w:rPr>
                <w:rFonts w:hint="eastAsia"/>
                <w:sz w:val="24"/>
                <w:szCs w:val="24"/>
              </w:rPr>
              <w:t>管理层</w:t>
            </w:r>
            <w:r>
              <w:rPr>
                <w:rFonts w:hint="eastAsia"/>
                <w:sz w:val="24"/>
                <w:szCs w:val="24"/>
              </w:rPr>
              <w:t xml:space="preserve"> </w:t>
            </w:r>
            <w:r>
              <w:rPr>
                <w:sz w:val="24"/>
                <w:szCs w:val="24"/>
              </w:rPr>
              <w:t xml:space="preserve">            </w:t>
            </w:r>
            <w:r>
              <w:rPr>
                <w:rFonts w:hint="eastAsia"/>
                <w:sz w:val="24"/>
                <w:szCs w:val="24"/>
              </w:rPr>
              <w:t>陪同人员：</w:t>
            </w:r>
            <w:r w:rsidR="00BD75AA">
              <w:rPr>
                <w:sz w:val="24"/>
                <w:szCs w:val="24"/>
              </w:rPr>
              <w:t xml:space="preserve"> </w:t>
            </w:r>
            <w:r w:rsidR="00C337B3">
              <w:rPr>
                <w:rFonts w:hint="eastAsia"/>
                <w:sz w:val="24"/>
                <w:szCs w:val="24"/>
              </w:rPr>
              <w:t>杨毅</w:t>
            </w:r>
          </w:p>
        </w:tc>
        <w:tc>
          <w:tcPr>
            <w:tcW w:w="1589" w:type="dxa"/>
            <w:vMerge w:val="restart"/>
            <w:vAlign w:val="center"/>
          </w:tcPr>
          <w:p w:rsidR="002A3057" w:rsidRDefault="00931ACB">
            <w:pPr>
              <w:rPr>
                <w:sz w:val="24"/>
                <w:szCs w:val="24"/>
              </w:rPr>
            </w:pPr>
            <w:r>
              <w:rPr>
                <w:rFonts w:hint="eastAsia"/>
                <w:sz w:val="24"/>
                <w:szCs w:val="24"/>
              </w:rPr>
              <w:t>判定</w:t>
            </w:r>
          </w:p>
        </w:tc>
      </w:tr>
      <w:tr w:rsidR="002A3057" w:rsidTr="00312455">
        <w:trPr>
          <w:trHeight w:val="403"/>
        </w:trPr>
        <w:tc>
          <w:tcPr>
            <w:tcW w:w="1985" w:type="dxa"/>
            <w:vMerge/>
            <w:vAlign w:val="center"/>
          </w:tcPr>
          <w:p w:rsidR="002A3057" w:rsidRDefault="002A3057"/>
        </w:tc>
        <w:tc>
          <w:tcPr>
            <w:tcW w:w="850" w:type="dxa"/>
            <w:vMerge/>
            <w:vAlign w:val="center"/>
          </w:tcPr>
          <w:p w:rsidR="002A3057" w:rsidRDefault="002A3057"/>
        </w:tc>
        <w:tc>
          <w:tcPr>
            <w:tcW w:w="10290" w:type="dxa"/>
            <w:gridSpan w:val="2"/>
            <w:vAlign w:val="center"/>
          </w:tcPr>
          <w:p w:rsidR="002A3057" w:rsidRDefault="00931ACB" w:rsidP="00BD75AA">
            <w:pPr>
              <w:spacing w:before="120"/>
            </w:pPr>
            <w:r>
              <w:rPr>
                <w:rFonts w:hint="eastAsia"/>
                <w:sz w:val="24"/>
                <w:szCs w:val="24"/>
              </w:rPr>
              <w:t>审核员：</w:t>
            </w:r>
            <w:r w:rsidR="001E462A">
              <w:rPr>
                <w:rFonts w:hint="eastAsia"/>
                <w:sz w:val="24"/>
                <w:szCs w:val="24"/>
              </w:rPr>
              <w:t>任</w:t>
            </w:r>
            <w:r w:rsidR="001E462A">
              <w:rPr>
                <w:sz w:val="24"/>
                <w:szCs w:val="24"/>
              </w:rPr>
              <w:t>学礼</w:t>
            </w:r>
            <w:r>
              <w:rPr>
                <w:rFonts w:hint="eastAsia"/>
                <w:sz w:val="24"/>
                <w:szCs w:val="24"/>
              </w:rPr>
              <w:t xml:space="preserve"> </w:t>
            </w:r>
            <w:r>
              <w:rPr>
                <w:sz w:val="24"/>
                <w:szCs w:val="24"/>
              </w:rPr>
              <w:t xml:space="preserve">            </w:t>
            </w:r>
            <w:r w:rsidR="0092090D">
              <w:rPr>
                <w:sz w:val="24"/>
                <w:szCs w:val="24"/>
              </w:rPr>
              <w:t xml:space="preserve">    </w:t>
            </w:r>
            <w:r>
              <w:rPr>
                <w:rFonts w:hint="eastAsia"/>
                <w:sz w:val="24"/>
                <w:szCs w:val="24"/>
              </w:rPr>
              <w:t>审核日期：</w:t>
            </w:r>
            <w:r w:rsidR="00EC5385">
              <w:rPr>
                <w:rFonts w:hint="eastAsia"/>
                <w:sz w:val="24"/>
                <w:szCs w:val="24"/>
              </w:rPr>
              <w:t>2021.10.</w:t>
            </w:r>
            <w:r w:rsidR="00EC5385">
              <w:t>9</w:t>
            </w:r>
          </w:p>
        </w:tc>
        <w:tc>
          <w:tcPr>
            <w:tcW w:w="1589" w:type="dxa"/>
            <w:vMerge/>
          </w:tcPr>
          <w:p w:rsidR="002A3057" w:rsidRDefault="002A3057"/>
        </w:tc>
      </w:tr>
      <w:tr w:rsidR="002A3057" w:rsidTr="00312455">
        <w:trPr>
          <w:trHeight w:val="516"/>
        </w:trPr>
        <w:tc>
          <w:tcPr>
            <w:tcW w:w="1985" w:type="dxa"/>
            <w:vMerge/>
            <w:vAlign w:val="center"/>
          </w:tcPr>
          <w:p w:rsidR="002A3057" w:rsidRDefault="002A3057"/>
        </w:tc>
        <w:tc>
          <w:tcPr>
            <w:tcW w:w="850" w:type="dxa"/>
            <w:vMerge/>
            <w:vAlign w:val="center"/>
          </w:tcPr>
          <w:p w:rsidR="002A3057" w:rsidRDefault="002A3057"/>
        </w:tc>
        <w:tc>
          <w:tcPr>
            <w:tcW w:w="10290" w:type="dxa"/>
            <w:gridSpan w:val="2"/>
            <w:vAlign w:val="center"/>
          </w:tcPr>
          <w:p w:rsidR="005B0EBE" w:rsidRPr="005B0EBE" w:rsidRDefault="00931ACB" w:rsidP="00F25C01">
            <w:pPr>
              <w:spacing w:before="120"/>
              <w:rPr>
                <w:szCs w:val="21"/>
              </w:rPr>
            </w:pPr>
            <w:r>
              <w:rPr>
                <w:rFonts w:hint="eastAsia"/>
                <w:sz w:val="24"/>
                <w:szCs w:val="24"/>
              </w:rPr>
              <w:t>审核条款：</w:t>
            </w:r>
            <w:r w:rsidR="00FE62BD" w:rsidRPr="00B45F02">
              <w:rPr>
                <w:rFonts w:hint="eastAsia"/>
                <w:szCs w:val="21"/>
              </w:rPr>
              <w:t xml:space="preserve"> </w:t>
            </w:r>
            <w:r w:rsidRPr="00B45F02">
              <w:rPr>
                <w:rFonts w:hint="eastAsia"/>
                <w:szCs w:val="21"/>
              </w:rPr>
              <w:t>FSMS</w:t>
            </w:r>
            <w:r w:rsidRPr="00B45F02">
              <w:rPr>
                <w:rFonts w:hint="eastAsia"/>
                <w:szCs w:val="21"/>
              </w:rPr>
              <w:t>：</w:t>
            </w:r>
            <w:r w:rsidR="00F25C01">
              <w:rPr>
                <w:rFonts w:hint="eastAsia"/>
                <w:szCs w:val="21"/>
              </w:rPr>
              <w:t>4.1</w:t>
            </w:r>
            <w:r w:rsidRPr="00B45F02">
              <w:rPr>
                <w:rFonts w:hint="eastAsia"/>
                <w:szCs w:val="21"/>
              </w:rPr>
              <w:t>/4.4/5.1/5.2/5.3/6.1/6.2/6.3/7.1.1</w:t>
            </w:r>
            <w:r w:rsidR="00F25C01">
              <w:rPr>
                <w:szCs w:val="21"/>
              </w:rPr>
              <w:t>/</w:t>
            </w:r>
            <w:r w:rsidR="00F25C01" w:rsidRPr="004F01EF">
              <w:rPr>
                <w:szCs w:val="21"/>
              </w:rPr>
              <w:t>7.1</w:t>
            </w:r>
            <w:r w:rsidR="004F01EF" w:rsidRPr="004F01EF">
              <w:rPr>
                <w:szCs w:val="21"/>
              </w:rPr>
              <w:t>.</w:t>
            </w:r>
            <w:r w:rsidR="00F25C01" w:rsidRPr="004F01EF">
              <w:rPr>
                <w:szCs w:val="21"/>
              </w:rPr>
              <w:t>2</w:t>
            </w:r>
            <w:r w:rsidRPr="004F01EF">
              <w:rPr>
                <w:rFonts w:hint="eastAsia"/>
                <w:szCs w:val="21"/>
              </w:rPr>
              <w:t>/</w:t>
            </w:r>
            <w:r w:rsidR="00F25C01" w:rsidRPr="004F01EF">
              <w:rPr>
                <w:szCs w:val="21"/>
              </w:rPr>
              <w:t>7.1</w:t>
            </w:r>
            <w:r w:rsidR="004F01EF" w:rsidRPr="004F01EF">
              <w:rPr>
                <w:szCs w:val="21"/>
              </w:rPr>
              <w:t>.</w:t>
            </w:r>
            <w:r w:rsidR="00F25C01" w:rsidRPr="004F01EF">
              <w:rPr>
                <w:szCs w:val="21"/>
              </w:rPr>
              <w:t>5</w:t>
            </w:r>
            <w:r w:rsidRPr="00B45F02">
              <w:rPr>
                <w:rFonts w:hint="eastAsia"/>
                <w:szCs w:val="21"/>
              </w:rPr>
              <w:t>/9.3</w:t>
            </w:r>
            <w:r w:rsidR="00F25C01">
              <w:rPr>
                <w:rFonts w:hint="eastAsia"/>
                <w:szCs w:val="21"/>
              </w:rPr>
              <w:t>/10.1</w:t>
            </w:r>
          </w:p>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理解组织及其环境</w:t>
            </w:r>
          </w:p>
        </w:tc>
        <w:tc>
          <w:tcPr>
            <w:tcW w:w="850" w:type="dxa"/>
            <w:vMerge w:val="restart"/>
          </w:tcPr>
          <w:p w:rsidR="002A3057" w:rsidRDefault="00931ACB">
            <w:r>
              <w:rPr>
                <w:rFonts w:hint="eastAsia"/>
              </w:rPr>
              <w:t>F4.1</w:t>
            </w:r>
          </w:p>
        </w:tc>
        <w:tc>
          <w:tcPr>
            <w:tcW w:w="709" w:type="dxa"/>
          </w:tcPr>
          <w:p w:rsidR="002A3057" w:rsidRDefault="00931ACB">
            <w:r>
              <w:rPr>
                <w:rFonts w:hint="eastAsia"/>
              </w:rPr>
              <w:t>文件名称</w:t>
            </w:r>
          </w:p>
        </w:tc>
        <w:tc>
          <w:tcPr>
            <w:tcW w:w="9581" w:type="dxa"/>
          </w:tcPr>
          <w:p w:rsidR="002A3057" w:rsidRDefault="00931ACB">
            <w:r>
              <w:rPr>
                <w:rFonts w:hint="eastAsia"/>
              </w:rPr>
              <w:t>如：</w:t>
            </w:r>
            <w:r w:rsidRPr="00C670DB">
              <w:sym w:font="Wingdings" w:char="00FE"/>
            </w:r>
            <w:r w:rsidRPr="00C670DB">
              <w:rPr>
                <w:rFonts w:hint="eastAsia"/>
              </w:rPr>
              <w:t>管理手册第</w:t>
            </w:r>
            <w:r w:rsidRPr="00C670DB">
              <w:rPr>
                <w:rFonts w:hint="eastAsia"/>
              </w:rPr>
              <w:t>4.1</w:t>
            </w:r>
            <w:r w:rsidRPr="00C670DB">
              <w:rPr>
                <w:rFonts w:hint="eastAsia"/>
              </w:rPr>
              <w:t>条款、</w:t>
            </w:r>
            <w:r w:rsidRPr="00C670DB">
              <w:sym w:font="Wingdings" w:char="00FE"/>
            </w:r>
            <w:r w:rsidRPr="00C670DB">
              <w:rPr>
                <w:rFonts w:hint="eastAsia"/>
              </w:rPr>
              <w:t>《</w:t>
            </w:r>
            <w:r w:rsidR="00C670DB" w:rsidRPr="00C670DB">
              <w:t>环境因素识别与评价控制程序</w:t>
            </w:r>
            <w:r w:rsidRPr="00C670DB">
              <w:rPr>
                <w:rFonts w:hint="eastAsia"/>
              </w:rPr>
              <w:t>》</w:t>
            </w:r>
            <w:r>
              <w:rPr>
                <w:rFonts w:hint="eastAsia"/>
              </w:rPr>
              <w:t>、</w:t>
            </w:r>
            <w:r>
              <w:sym w:font="Wingdings" w:char="00A8"/>
            </w:r>
            <w:r>
              <w:rPr>
                <w:rFonts w:hint="eastAsia"/>
              </w:rPr>
              <w:t>组织内外部环境要素识别表</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90"/>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pPr>
              <w:rPr>
                <w:color w:val="000000"/>
                <w:szCs w:val="21"/>
              </w:rPr>
            </w:pPr>
            <w:r>
              <w:rPr>
                <w:rFonts w:hint="eastAsia"/>
                <w:color w:val="000000"/>
                <w:szCs w:val="21"/>
              </w:rPr>
              <w:t>与最高管理者沟通：</w:t>
            </w:r>
          </w:p>
          <w:p w:rsidR="002A3057" w:rsidRDefault="00931ACB">
            <w:pPr>
              <w:rPr>
                <w:color w:val="000000"/>
                <w:szCs w:val="21"/>
              </w:rPr>
            </w:pPr>
            <w:r>
              <w:rPr>
                <w:rFonts w:hint="eastAsia"/>
                <w:color w:val="000000"/>
                <w:szCs w:val="21"/>
              </w:rPr>
              <w:t>组织的环境：</w:t>
            </w:r>
          </w:p>
          <w:tbl>
            <w:tblPr>
              <w:tblStyle w:val="a9"/>
              <w:tblW w:w="0" w:type="auto"/>
              <w:tblLayout w:type="fixed"/>
              <w:tblLook w:val="04A0" w:firstRow="1" w:lastRow="0" w:firstColumn="1" w:lastColumn="0" w:noHBand="0" w:noVBand="1"/>
            </w:tblPr>
            <w:tblGrid>
              <w:gridCol w:w="1147"/>
              <w:gridCol w:w="7375"/>
            </w:tblGrid>
            <w:tr w:rsidR="002A3057">
              <w:tc>
                <w:tcPr>
                  <w:tcW w:w="1147" w:type="dxa"/>
                </w:tcPr>
                <w:p w:rsidR="002A3057" w:rsidRDefault="00931ACB">
                  <w:r>
                    <w:rPr>
                      <w:rFonts w:hint="eastAsia"/>
                    </w:rPr>
                    <w:t>外部环境</w:t>
                  </w:r>
                </w:p>
              </w:tc>
              <w:tc>
                <w:tcPr>
                  <w:tcW w:w="7375" w:type="dxa"/>
                </w:tcPr>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rPr>
                    <w:t xml:space="preserve"> </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2A3057">
              <w:tc>
                <w:tcPr>
                  <w:tcW w:w="1147" w:type="dxa"/>
                </w:tcPr>
                <w:p w:rsidR="002A3057" w:rsidRDefault="00931ACB">
                  <w:r>
                    <w:rPr>
                      <w:rFonts w:hint="eastAsia"/>
                    </w:rPr>
                    <w:t>列举主要的内容</w:t>
                  </w:r>
                </w:p>
              </w:tc>
              <w:tc>
                <w:tcPr>
                  <w:tcW w:w="7375" w:type="dxa"/>
                </w:tcPr>
                <w:p w:rsidR="002A3057" w:rsidRDefault="00E3647F" w:rsidP="00E3647F">
                  <w:r>
                    <w:rPr>
                      <w:rFonts w:hint="eastAsia"/>
                    </w:rPr>
                    <w:t>用户</w:t>
                  </w:r>
                  <w:r w:rsidR="007713A8">
                    <w:rPr>
                      <w:rFonts w:hint="eastAsia"/>
                    </w:rPr>
                    <w:t>食品</w:t>
                  </w:r>
                  <w:r w:rsidR="00122E38" w:rsidRPr="00122E38">
                    <w:rPr>
                      <w:rFonts w:hint="eastAsia"/>
                    </w:rPr>
                    <w:t>安全</w:t>
                  </w:r>
                  <w:r w:rsidR="007713A8">
                    <w:rPr>
                      <w:rFonts w:hint="eastAsia"/>
                    </w:rPr>
                    <w:t>意识</w:t>
                  </w:r>
                  <w:r>
                    <w:rPr>
                      <w:rFonts w:hint="eastAsia"/>
                    </w:rPr>
                    <w:t>的</w:t>
                  </w:r>
                  <w:r w:rsidR="00122E38" w:rsidRPr="00122E38">
                    <w:rPr>
                      <w:rFonts w:hint="eastAsia"/>
                    </w:rPr>
                    <w:t>提高</w:t>
                  </w:r>
                  <w:r w:rsidR="007713A8">
                    <w:rPr>
                      <w:rFonts w:hint="eastAsia"/>
                    </w:rPr>
                    <w:t>，</w:t>
                  </w:r>
                  <w:r w:rsidR="007713A8">
                    <w:t>对</w:t>
                  </w:r>
                  <w:r>
                    <w:rPr>
                      <w:rFonts w:hint="eastAsia"/>
                    </w:rPr>
                    <w:t>产品</w:t>
                  </w:r>
                  <w:r w:rsidR="007713A8">
                    <w:t>要求</w:t>
                  </w:r>
                  <w:r>
                    <w:rPr>
                      <w:rFonts w:hint="eastAsia"/>
                    </w:rPr>
                    <w:t>越来越高</w:t>
                  </w:r>
                  <w:r w:rsidR="007713A8">
                    <w:t>，导致成本不断增加</w:t>
                  </w:r>
                </w:p>
              </w:tc>
            </w:tr>
            <w:tr w:rsidR="002A3057">
              <w:tc>
                <w:tcPr>
                  <w:tcW w:w="1147" w:type="dxa"/>
                </w:tcPr>
                <w:p w:rsidR="002A3057" w:rsidRDefault="00931ACB">
                  <w:r>
                    <w:rPr>
                      <w:rFonts w:hint="eastAsia"/>
                    </w:rPr>
                    <w:t>内部环境</w:t>
                  </w:r>
                </w:p>
              </w:tc>
              <w:tc>
                <w:tcPr>
                  <w:tcW w:w="7375" w:type="dxa"/>
                </w:tcPr>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r w:rsidR="002A3057">
              <w:tc>
                <w:tcPr>
                  <w:tcW w:w="1147" w:type="dxa"/>
                </w:tcPr>
                <w:p w:rsidR="002A3057" w:rsidRDefault="00931ACB">
                  <w:r>
                    <w:rPr>
                      <w:rFonts w:hint="eastAsia"/>
                    </w:rPr>
                    <w:t>列举主要的内容</w:t>
                  </w:r>
                </w:p>
              </w:tc>
              <w:tc>
                <w:tcPr>
                  <w:tcW w:w="7375" w:type="dxa"/>
                </w:tcPr>
                <w:p w:rsidR="002A3057" w:rsidRDefault="00745F03" w:rsidP="005B0EBE">
                  <w:r w:rsidRPr="00745F03">
                    <w:rPr>
                      <w:rFonts w:hint="eastAsia"/>
                    </w:rPr>
                    <w:t>员</w:t>
                  </w:r>
                  <w:r w:rsidR="005B0EBE">
                    <w:rPr>
                      <w:rFonts w:hint="eastAsia"/>
                    </w:rPr>
                    <w:t>工</w:t>
                  </w:r>
                  <w:r w:rsidRPr="00745F03">
                    <w:rPr>
                      <w:rFonts w:hint="eastAsia"/>
                    </w:rPr>
                    <w:t>食品安全</w:t>
                  </w:r>
                  <w:r w:rsidR="008211A2">
                    <w:rPr>
                      <w:rFonts w:hint="eastAsia"/>
                    </w:rPr>
                    <w:t>意识</w:t>
                  </w:r>
                  <w:r w:rsidRPr="00745F03">
                    <w:rPr>
                      <w:rFonts w:hint="eastAsia"/>
                    </w:rPr>
                    <w:t>薄弱</w:t>
                  </w:r>
                  <w:r w:rsidR="00CD2225">
                    <w:rPr>
                      <w:rFonts w:hint="eastAsia"/>
                    </w:rPr>
                    <w:t>，</w:t>
                  </w:r>
                  <w:r w:rsidR="00CD2225">
                    <w:t>管理成本高</w:t>
                  </w:r>
                </w:p>
              </w:tc>
            </w:tr>
            <w:tr w:rsidR="002A3057">
              <w:tc>
                <w:tcPr>
                  <w:tcW w:w="1147" w:type="dxa"/>
                </w:tcPr>
                <w:p w:rsidR="002A3057" w:rsidRDefault="00931ACB">
                  <w:r>
                    <w:rPr>
                      <w:rFonts w:hint="eastAsia"/>
                      <w:color w:val="000000"/>
                      <w:szCs w:val="21"/>
                    </w:rPr>
                    <w:t>组织优势说明</w:t>
                  </w:r>
                </w:p>
              </w:tc>
              <w:tc>
                <w:tcPr>
                  <w:tcW w:w="7375" w:type="dxa"/>
                </w:tcPr>
                <w:p w:rsidR="002A3057" w:rsidRDefault="00182D3A">
                  <w:r>
                    <w:rPr>
                      <w:rFonts w:hint="eastAsia"/>
                    </w:rPr>
                    <w:t>产品质量</w:t>
                  </w:r>
                  <w:r>
                    <w:t>稳定</w:t>
                  </w:r>
                  <w:r>
                    <w:rPr>
                      <w:rFonts w:hint="eastAsia"/>
                    </w:rPr>
                    <w:t>，</w:t>
                  </w:r>
                  <w:r>
                    <w:t>在用户中有较好的声誉。</w:t>
                  </w:r>
                </w:p>
              </w:tc>
            </w:tr>
            <w:tr w:rsidR="002A3057">
              <w:tc>
                <w:tcPr>
                  <w:tcW w:w="1147" w:type="dxa"/>
                </w:tcPr>
                <w:p w:rsidR="002A3057" w:rsidRDefault="00931ACB">
                  <w:r>
                    <w:rPr>
                      <w:rFonts w:hint="eastAsia"/>
                      <w:color w:val="000000"/>
                      <w:szCs w:val="21"/>
                    </w:rPr>
                    <w:t>组织劣势说明</w:t>
                  </w:r>
                </w:p>
              </w:tc>
              <w:tc>
                <w:tcPr>
                  <w:tcW w:w="7375" w:type="dxa"/>
                </w:tcPr>
                <w:p w:rsidR="002A3057" w:rsidRPr="00A714BE" w:rsidRDefault="00085D5A">
                  <w:r w:rsidRPr="00A714BE">
                    <w:t>人员配置、人员素质</w:t>
                  </w:r>
                  <w:r w:rsidR="0023148A">
                    <w:rPr>
                      <w:rFonts w:hint="eastAsia"/>
                    </w:rPr>
                    <w:t>偏低</w:t>
                  </w:r>
                </w:p>
              </w:tc>
            </w:tr>
            <w:tr w:rsidR="002A3057">
              <w:tc>
                <w:tcPr>
                  <w:tcW w:w="1147" w:type="dxa"/>
                </w:tcPr>
                <w:p w:rsidR="002A3057" w:rsidRDefault="00931ACB">
                  <w:r>
                    <w:rPr>
                      <w:rFonts w:hint="eastAsia"/>
                      <w:color w:val="000000"/>
                      <w:szCs w:val="21"/>
                    </w:rPr>
                    <w:t>主要风险的说明</w:t>
                  </w:r>
                </w:p>
              </w:tc>
              <w:tc>
                <w:tcPr>
                  <w:tcW w:w="7375" w:type="dxa"/>
                </w:tcPr>
                <w:p w:rsidR="002A3057" w:rsidRDefault="003A69B5" w:rsidP="00892CA8">
                  <w:r>
                    <w:rPr>
                      <w:rFonts w:hint="eastAsia"/>
                    </w:rPr>
                    <w:t>顾客</w:t>
                  </w:r>
                  <w:r>
                    <w:t>食品安全</w:t>
                  </w:r>
                  <w:r>
                    <w:rPr>
                      <w:rFonts w:hint="eastAsia"/>
                    </w:rPr>
                    <w:t>意识</w:t>
                  </w:r>
                  <w:r>
                    <w:t>的不断高</w:t>
                  </w:r>
                  <w:r w:rsidRPr="00583EA2">
                    <w:rPr>
                      <w:rFonts w:hint="eastAsia"/>
                    </w:rPr>
                    <w:t>，</w:t>
                  </w:r>
                  <w:r>
                    <w:rPr>
                      <w:rFonts w:hint="eastAsia"/>
                    </w:rPr>
                    <w:t>对</w:t>
                  </w:r>
                  <w:r>
                    <w:t>食品的质量要求越来越高，导致食品的成本越来越高，利润越来越薄</w:t>
                  </w:r>
                  <w:r w:rsidRPr="00583EA2">
                    <w:t>。</w:t>
                  </w:r>
                </w:p>
              </w:tc>
            </w:tr>
            <w:tr w:rsidR="002A3057" w:rsidTr="00C456F1">
              <w:trPr>
                <w:trHeight w:val="443"/>
              </w:trPr>
              <w:tc>
                <w:tcPr>
                  <w:tcW w:w="1147" w:type="dxa"/>
                </w:tcPr>
                <w:p w:rsidR="002A3057" w:rsidRDefault="00931ACB">
                  <w:r>
                    <w:rPr>
                      <w:rFonts w:hint="eastAsia"/>
                      <w:color w:val="000000"/>
                      <w:szCs w:val="21"/>
                    </w:rPr>
                    <w:t>机遇的说明</w:t>
                  </w:r>
                </w:p>
              </w:tc>
              <w:tc>
                <w:tcPr>
                  <w:tcW w:w="7375" w:type="dxa"/>
                </w:tcPr>
                <w:p w:rsidR="002A3057" w:rsidRPr="00A714BE" w:rsidRDefault="00CE17F1" w:rsidP="00CE17F1">
                  <w:pPr>
                    <w:widowControl/>
                  </w:pPr>
                  <w:r>
                    <w:rPr>
                      <w:rFonts w:hint="eastAsia"/>
                    </w:rPr>
                    <w:t>国家政策</w:t>
                  </w:r>
                  <w:r>
                    <w:t>扶</w:t>
                  </w:r>
                  <w:r w:rsidR="007209D1">
                    <w:t>持，</w:t>
                  </w:r>
                  <w:r>
                    <w:rPr>
                      <w:rFonts w:hint="eastAsia"/>
                    </w:rPr>
                    <w:t>客源充足</w:t>
                  </w:r>
                  <w:r w:rsidR="00F7096A">
                    <w:rPr>
                      <w:rFonts w:hint="eastAsia"/>
                    </w:rPr>
                    <w:t>,</w:t>
                  </w:r>
                  <w:r w:rsidR="00F7096A">
                    <w:rPr>
                      <w:rFonts w:hint="eastAsia"/>
                    </w:rPr>
                    <w:t>利于扩大</w:t>
                  </w:r>
                  <w:r w:rsidR="00F7096A">
                    <w:t>经营</w:t>
                  </w:r>
                  <w:r w:rsidR="00A714BE" w:rsidRPr="00A714BE">
                    <w:rPr>
                      <w:rFonts w:hint="eastAsia"/>
                    </w:rPr>
                    <w:t>。</w:t>
                  </w:r>
                </w:p>
              </w:tc>
            </w:tr>
          </w:tbl>
          <w:p w:rsidR="002A3057" w:rsidRDefault="002A3057">
            <w:pPr>
              <w:rPr>
                <w:color w:val="000000"/>
                <w:szCs w:val="21"/>
              </w:rPr>
            </w:pPr>
          </w:p>
          <w:p w:rsidR="002A3057" w:rsidRDefault="00931ACB" w:rsidP="00FE27F2">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ascii="宋体" w:hAnsi="宋体" w:hint="eastAsia"/>
              </w:rPr>
              <w:t>《</w:t>
            </w:r>
            <w:r w:rsidR="00FE27F2">
              <w:rPr>
                <w:rFonts w:hint="eastAsia"/>
              </w:rPr>
              <w:t>组织内外</w:t>
            </w:r>
            <w:r w:rsidR="00FE27F2">
              <w:t>部环境</w:t>
            </w:r>
            <w:r>
              <w:rPr>
                <w:rFonts w:ascii="宋体" w:hAnsi="宋体" w:hint="eastAsia"/>
              </w:rPr>
              <w:t>》</w:t>
            </w:r>
            <w:r>
              <w:rPr>
                <w:rFonts w:hint="eastAsia"/>
              </w:rPr>
              <w:t xml:space="preserve"> </w:t>
            </w:r>
            <w:r>
              <w:rPr>
                <w:rFonts w:hint="eastAsia"/>
              </w:rPr>
              <w:sym w:font="Wingdings" w:char="00A8"/>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9" w:type="dxa"/>
            <w:vMerge/>
          </w:tcPr>
          <w:p w:rsidR="002A3057" w:rsidRDefault="002A3057"/>
        </w:tc>
      </w:tr>
      <w:tr w:rsidR="002A3057" w:rsidTr="00312455">
        <w:trPr>
          <w:trHeight w:val="443"/>
        </w:trPr>
        <w:tc>
          <w:tcPr>
            <w:tcW w:w="1985" w:type="dxa"/>
            <w:vMerge w:val="restart"/>
          </w:tcPr>
          <w:p w:rsidR="002A3057" w:rsidRDefault="00931ACB">
            <w:pPr>
              <w:jc w:val="left"/>
            </w:pPr>
            <w:r>
              <w:rPr>
                <w:rFonts w:hint="eastAsia"/>
              </w:rPr>
              <w:lastRenderedPageBreak/>
              <w:t>质量</w:t>
            </w:r>
            <w:r>
              <w:rPr>
                <w:rFonts w:hint="eastAsia"/>
              </w:rPr>
              <w:t>/</w:t>
            </w:r>
            <w:r>
              <w:rPr>
                <w:rFonts w:hint="eastAsia"/>
              </w:rPr>
              <w:t>食品安全管理体系及其过程</w:t>
            </w:r>
          </w:p>
        </w:tc>
        <w:tc>
          <w:tcPr>
            <w:tcW w:w="850" w:type="dxa"/>
            <w:vMerge w:val="restart"/>
          </w:tcPr>
          <w:p w:rsidR="002A3057" w:rsidRDefault="00931ACB">
            <w:r>
              <w:rPr>
                <w:rFonts w:hint="eastAsia"/>
              </w:rPr>
              <w:t xml:space="preserve">F4.4 </w:t>
            </w:r>
          </w:p>
        </w:tc>
        <w:tc>
          <w:tcPr>
            <w:tcW w:w="709" w:type="dxa"/>
          </w:tcPr>
          <w:p w:rsidR="002A3057" w:rsidRDefault="00931ACB">
            <w:r>
              <w:rPr>
                <w:rFonts w:hint="eastAsia"/>
              </w:rPr>
              <w:t>文件名称</w:t>
            </w:r>
          </w:p>
        </w:tc>
        <w:tc>
          <w:tcPr>
            <w:tcW w:w="9581" w:type="dxa"/>
          </w:tcPr>
          <w:p w:rsidR="002A3057" w:rsidRDefault="00931AC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管理手册第</w:t>
            </w:r>
            <w:r>
              <w:rPr>
                <w:rFonts w:hint="eastAsia"/>
              </w:rPr>
              <w:t>4.4</w:t>
            </w:r>
            <w:r>
              <w:rPr>
                <w:rFonts w:hint="eastAsia"/>
              </w:rPr>
              <w:t>条款、</w:t>
            </w:r>
            <w:r>
              <w:sym w:font="Wingdings" w:char="00A8"/>
            </w:r>
            <w:r>
              <w:rPr>
                <w:rFonts w:hint="eastAsia"/>
              </w:rPr>
              <w:t>《过程清单》</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822"/>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A3057" w:rsidRDefault="00931ACB">
            <w:pPr>
              <w:spacing w:before="40" w:after="40"/>
            </w:pPr>
            <w:r>
              <w:rPr>
                <w:rFonts w:hint="eastAsia"/>
              </w:rPr>
              <w:t>QMS</w:t>
            </w:r>
            <w:r>
              <w:rPr>
                <w:rFonts w:hint="eastAsia"/>
              </w:rPr>
              <w:t>：</w:t>
            </w:r>
            <w:r>
              <w:rPr>
                <w:rFonts w:hint="eastAsia"/>
              </w:rPr>
              <w:t xml:space="preserve"> </w:t>
            </w:r>
          </w:p>
          <w:p w:rsidR="002A3057" w:rsidRDefault="00931AC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3057" w:rsidRDefault="00931ACB">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2A3057" w:rsidRDefault="00AB4586">
            <w:pPr>
              <w:spacing w:before="40" w:after="40"/>
            </w:pPr>
            <w:r>
              <w:rPr>
                <w:rFonts w:hint="eastAsia"/>
              </w:rPr>
              <w:t>□</w:t>
            </w:r>
            <w:r w:rsidR="00931ACB">
              <w:rPr>
                <w:rFonts w:hint="eastAsia"/>
              </w:rPr>
              <w:t>新产品设计开发</w:t>
            </w:r>
            <w:r w:rsidR="00931ACB">
              <w:rPr>
                <w:rFonts w:hint="eastAsia"/>
              </w:rPr>
              <w:t xml:space="preserve"> </w:t>
            </w:r>
            <w:r w:rsidR="00931ACB">
              <w:rPr>
                <w:rFonts w:ascii="宋体" w:hAnsi="宋体"/>
              </w:rPr>
              <w:fldChar w:fldCharType="begin"/>
            </w:r>
            <w:r w:rsidR="00931ACB">
              <w:rPr>
                <w:rFonts w:ascii="宋体" w:hAnsi="宋体"/>
              </w:rPr>
              <w:instrText xml:space="preserve"> </w:instrText>
            </w:r>
            <w:r w:rsidR="00931ACB">
              <w:rPr>
                <w:rFonts w:ascii="宋体" w:hAnsi="宋体" w:hint="eastAsia"/>
              </w:rPr>
              <w:instrText>eq \o\ac(□,√)</w:instrText>
            </w:r>
            <w:r w:rsidR="00931ACB">
              <w:rPr>
                <w:rFonts w:ascii="宋体" w:hAnsi="宋体"/>
              </w:rPr>
              <w:fldChar w:fldCharType="end"/>
            </w:r>
            <w:r w:rsidR="00931ACB">
              <w:rPr>
                <w:rFonts w:hint="eastAsia"/>
              </w:rPr>
              <w:t>原材料采购</w:t>
            </w:r>
            <w:r w:rsidR="00931ACB">
              <w:rPr>
                <w:rFonts w:hint="eastAsia"/>
              </w:rPr>
              <w:t xml:space="preserve"> </w:t>
            </w:r>
            <w:r w:rsidR="00931ACB">
              <w:rPr>
                <w:rFonts w:ascii="宋体" w:hAnsi="宋体"/>
              </w:rPr>
              <w:fldChar w:fldCharType="begin"/>
            </w:r>
            <w:r w:rsidR="00931ACB">
              <w:rPr>
                <w:rFonts w:ascii="宋体" w:hAnsi="宋体"/>
              </w:rPr>
              <w:instrText xml:space="preserve"> </w:instrText>
            </w:r>
            <w:r w:rsidR="00931ACB">
              <w:rPr>
                <w:rFonts w:ascii="宋体" w:hAnsi="宋体" w:hint="eastAsia"/>
              </w:rPr>
              <w:instrText>eq \o\ac(□,√)</w:instrText>
            </w:r>
            <w:r w:rsidR="00931ACB">
              <w:rPr>
                <w:rFonts w:ascii="宋体" w:hAnsi="宋体"/>
              </w:rPr>
              <w:fldChar w:fldCharType="end"/>
            </w:r>
            <w:r w:rsidR="00931ACB">
              <w:rPr>
                <w:rFonts w:hint="eastAsia"/>
              </w:rPr>
              <w:t>外部供方控制</w:t>
            </w:r>
            <w:r w:rsidR="00931ACB">
              <w:rPr>
                <w:rFonts w:hint="eastAsia"/>
              </w:rPr>
              <w:t xml:space="preserve"> </w:t>
            </w:r>
            <w:r w:rsidR="00931ACB">
              <w:rPr>
                <w:rFonts w:hint="eastAsia"/>
              </w:rPr>
              <w:sym w:font="Wingdings 2" w:char="0052"/>
            </w:r>
            <w:r w:rsidR="00931ACB">
              <w:rPr>
                <w:rFonts w:hint="eastAsia"/>
              </w:rPr>
              <w:t>生产</w:t>
            </w:r>
            <w:r w:rsidR="00931ACB">
              <w:rPr>
                <w:rFonts w:hint="eastAsia"/>
              </w:rPr>
              <w:t>/</w:t>
            </w:r>
            <w:r w:rsidR="00931ACB">
              <w:rPr>
                <w:rFonts w:hint="eastAsia"/>
              </w:rPr>
              <w:t>服务控制</w:t>
            </w:r>
            <w:r w:rsidR="00931ACB">
              <w:rPr>
                <w:rFonts w:hint="eastAsia"/>
              </w:rPr>
              <w:t xml:space="preserve"> </w:t>
            </w:r>
            <w:r w:rsidR="00931ACB">
              <w:rPr>
                <w:rFonts w:hint="eastAsia"/>
              </w:rPr>
              <w:t>□其他</w:t>
            </w:r>
          </w:p>
          <w:p w:rsidR="002A3057" w:rsidRDefault="00931AC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2A3057" w:rsidRDefault="00931ACB">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A3057" w:rsidRDefault="00931ACB">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sidR="00C949D5">
              <w:rPr>
                <w:rFonts w:ascii="宋体" w:hAnsi="宋体"/>
              </w:rPr>
              <w:fldChar w:fldCharType="begin"/>
            </w:r>
            <w:r w:rsidR="00C949D5">
              <w:rPr>
                <w:rFonts w:ascii="宋体" w:hAnsi="宋体"/>
              </w:rPr>
              <w:instrText xml:space="preserve"> </w:instrText>
            </w:r>
            <w:r w:rsidR="00C949D5">
              <w:rPr>
                <w:rFonts w:ascii="宋体" w:hAnsi="宋体" w:hint="eastAsia"/>
              </w:rPr>
              <w:instrText>eq \o\ac(□,√)</w:instrText>
            </w:r>
            <w:r w:rsidR="00C949D5">
              <w:rPr>
                <w:rFonts w:ascii="宋体" w:hAnsi="宋体"/>
              </w:rPr>
              <w:fldChar w:fldCharType="end"/>
            </w:r>
            <w:r>
              <w:rPr>
                <w:rFonts w:hint="eastAsia"/>
              </w:rPr>
              <w:t>其他—</w:t>
            </w:r>
            <w:r w:rsidR="00C949D5">
              <w:rPr>
                <w:rFonts w:hint="eastAsia"/>
              </w:rPr>
              <w:t>虫害</w:t>
            </w:r>
            <w:r w:rsidR="00C949D5">
              <w:t>消</w:t>
            </w:r>
            <w:r w:rsidR="00C949D5">
              <w:rPr>
                <w:rFonts w:hint="eastAsia"/>
              </w:rPr>
              <w:t>杀</w:t>
            </w:r>
          </w:p>
          <w:p w:rsidR="002A3057" w:rsidRDefault="002A3057">
            <w:pPr>
              <w:spacing w:before="40" w:after="40"/>
              <w:jc w:val="left"/>
            </w:pPr>
          </w:p>
          <w:p w:rsidR="002A3057" w:rsidRDefault="00931ACB">
            <w:pPr>
              <w:spacing w:before="40" w:after="40"/>
              <w:jc w:val="left"/>
            </w:pPr>
            <w:r>
              <w:rPr>
                <w:rFonts w:hint="eastAsia"/>
              </w:rPr>
              <w:t>FSMS</w:t>
            </w:r>
            <w:r>
              <w:rPr>
                <w:rFonts w:hint="eastAsia"/>
              </w:rPr>
              <w:t>：</w:t>
            </w:r>
          </w:p>
          <w:p w:rsidR="002A3057" w:rsidRDefault="00931AC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3057" w:rsidRDefault="00931ACB">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2A3057" w:rsidRDefault="00931ACB">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2A3057" w:rsidRDefault="00931AC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A3057" w:rsidRDefault="00931ACB">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2A3057" w:rsidRDefault="00931ACB">
            <w:pPr>
              <w:spacing w:before="40" w:after="40"/>
              <w:jc w:val="left"/>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sidR="00F157EF">
              <w:rPr>
                <w:rFonts w:ascii="宋体" w:hAnsi="宋体"/>
              </w:rPr>
              <w:fldChar w:fldCharType="begin"/>
            </w:r>
            <w:r w:rsidR="00F157EF">
              <w:rPr>
                <w:rFonts w:ascii="宋体" w:hAnsi="宋体"/>
              </w:rPr>
              <w:instrText xml:space="preserve"> </w:instrText>
            </w:r>
            <w:r w:rsidR="00F157EF">
              <w:rPr>
                <w:rFonts w:ascii="宋体" w:hAnsi="宋体" w:hint="eastAsia"/>
              </w:rPr>
              <w:instrText>eq \o\ac(□,√)</w:instrText>
            </w:r>
            <w:r w:rsidR="00F157EF">
              <w:rPr>
                <w:rFonts w:ascii="宋体" w:hAnsi="宋体"/>
              </w:rPr>
              <w:fldChar w:fldCharType="end"/>
            </w:r>
            <w:r>
              <w:rPr>
                <w:rFonts w:hint="eastAsia"/>
              </w:rPr>
              <w:t>其他—</w:t>
            </w:r>
            <w:r w:rsidR="00F157EF">
              <w:rPr>
                <w:rFonts w:hint="eastAsia"/>
              </w:rPr>
              <w:t>虫害</w:t>
            </w:r>
            <w:r w:rsidR="00F157EF">
              <w:t>消</w:t>
            </w:r>
            <w:r w:rsidR="00F157EF">
              <w:rPr>
                <w:rFonts w:hint="eastAsia"/>
              </w:rPr>
              <w:t>杀</w:t>
            </w:r>
          </w:p>
          <w:p w:rsidR="002A3057" w:rsidRDefault="00931ACB">
            <w:pPr>
              <w:spacing w:before="40" w:after="40"/>
            </w:pPr>
            <w:r>
              <w:rPr>
                <w:rFonts w:hint="eastAsia"/>
              </w:rPr>
              <w:t xml:space="preserve"> </w:t>
            </w:r>
          </w:p>
          <w:p w:rsidR="002A3057" w:rsidRDefault="00931ACB">
            <w:pPr>
              <w:spacing w:before="40" w:after="40"/>
              <w:rPr>
                <w:highlight w:val="cyan"/>
              </w:rPr>
            </w:pPr>
            <w:r>
              <w:rPr>
                <w:rFonts w:hint="eastAsia"/>
                <w:lang w:val="en-GB"/>
              </w:rPr>
              <w:t>组织通过</w:t>
            </w:r>
            <w:r>
              <w:rPr>
                <w:rFonts w:hint="eastAsia"/>
              </w:rPr>
              <w:t>质量</w:t>
            </w:r>
            <w:r>
              <w:rPr>
                <w:rFonts w:hint="eastAsia"/>
              </w:rPr>
              <w:t>/</w:t>
            </w:r>
            <w:r>
              <w:rPr>
                <w:rFonts w:hint="eastAsia"/>
              </w:rPr>
              <w:t>食品安全</w:t>
            </w:r>
            <w:r>
              <w:rPr>
                <w:rFonts w:hint="eastAsia"/>
                <w:lang w:val="en-GB"/>
              </w:rPr>
              <w:t>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领导作用与承诺</w:t>
            </w:r>
          </w:p>
        </w:tc>
        <w:tc>
          <w:tcPr>
            <w:tcW w:w="850" w:type="dxa"/>
            <w:vMerge w:val="restart"/>
          </w:tcPr>
          <w:p w:rsidR="002A3057" w:rsidRDefault="00931ACB">
            <w:r>
              <w:rPr>
                <w:rFonts w:hint="eastAsia"/>
              </w:rPr>
              <w:t>F5.1</w:t>
            </w:r>
          </w:p>
        </w:tc>
        <w:tc>
          <w:tcPr>
            <w:tcW w:w="709" w:type="dxa"/>
          </w:tcPr>
          <w:p w:rsidR="002A3057" w:rsidRDefault="00931ACB">
            <w:r>
              <w:rPr>
                <w:rFonts w:hint="eastAsia"/>
              </w:rPr>
              <w:t>文件名称</w:t>
            </w:r>
          </w:p>
        </w:tc>
        <w:tc>
          <w:tcPr>
            <w:tcW w:w="9581" w:type="dxa"/>
          </w:tcPr>
          <w:p w:rsidR="002A3057" w:rsidRDefault="00931ACB" w:rsidP="005F7D68">
            <w:r>
              <w:rPr>
                <w:rFonts w:hint="eastAsia"/>
              </w:rPr>
              <w:t>如：</w:t>
            </w:r>
            <w:r>
              <w:sym w:font="Wingdings" w:char="00FE"/>
            </w:r>
            <w:r>
              <w:rPr>
                <w:rFonts w:hint="eastAsia"/>
              </w:rPr>
              <w:t>管理手册第</w:t>
            </w:r>
            <w:r>
              <w:rPr>
                <w:rFonts w:hint="eastAsia"/>
              </w:rPr>
              <w:t>5.1</w:t>
            </w:r>
            <w:r>
              <w:rPr>
                <w:rFonts w:hint="eastAsia"/>
              </w:rPr>
              <w:t>条款</w:t>
            </w:r>
            <w:r>
              <w:rPr>
                <w:rFonts w:hint="eastAsia"/>
              </w:rPr>
              <w:t xml:space="preserve">  </w:t>
            </w:r>
            <w:r>
              <w:rPr>
                <w:rFonts w:hint="eastAsia"/>
              </w:rPr>
              <w:t>和</w:t>
            </w:r>
            <w:r w:rsidRPr="00FB2788">
              <w:rPr>
                <w:rFonts w:hint="eastAsia"/>
              </w:rPr>
              <w:t>“岗位职责</w:t>
            </w:r>
            <w:r w:rsidR="005F7D68" w:rsidRPr="00FB2788">
              <w:rPr>
                <w:rFonts w:hint="eastAsia"/>
              </w:rPr>
              <w:t>说明</w:t>
            </w:r>
            <w:r w:rsidR="005F7D68" w:rsidRPr="00FB2788">
              <w:t>书</w:t>
            </w:r>
            <w:r w:rsidRPr="00FB2788">
              <w:rPr>
                <w:rFonts w:hint="eastAsia"/>
              </w:rPr>
              <w:t>”</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822"/>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pPr>
              <w:rPr>
                <w:color w:val="000000"/>
                <w:szCs w:val="21"/>
              </w:rPr>
            </w:pPr>
            <w:r>
              <w:rPr>
                <w:rFonts w:hint="eastAsia"/>
                <w:color w:val="000000"/>
                <w:szCs w:val="21"/>
              </w:rPr>
              <w:t xml:space="preserve"> </w:t>
            </w:r>
            <w:r>
              <w:rPr>
                <w:rFonts w:hint="eastAsia"/>
                <w:color w:val="000000"/>
                <w:szCs w:val="21"/>
              </w:rPr>
              <w:t>与最高管理者沟通其领导作用与承诺：</w:t>
            </w:r>
          </w:p>
          <w:p w:rsidR="002A3057" w:rsidRDefault="00931ACB">
            <w:pPr>
              <w:rPr>
                <w:color w:val="000000"/>
                <w:szCs w:val="21"/>
                <w:shd w:val="clear" w:color="FFFFFF" w:fill="D9D9D9"/>
              </w:rPr>
            </w:pPr>
            <w:r>
              <w:rPr>
                <w:rFonts w:hint="eastAsia"/>
                <w:color w:val="000000"/>
                <w:szCs w:val="21"/>
                <w:shd w:val="clear" w:color="FFFFFF" w:fill="D9D9D9"/>
              </w:rPr>
              <w:t>2018</w:t>
            </w:r>
            <w:r>
              <w:rPr>
                <w:rFonts w:hint="eastAsia"/>
                <w:color w:val="000000"/>
                <w:szCs w:val="21"/>
                <w:shd w:val="clear" w:color="FFFFFF" w:fill="D9D9D9"/>
              </w:rPr>
              <w:t>版标准</w:t>
            </w:r>
          </w:p>
          <w:p w:rsidR="002A3057" w:rsidRDefault="00931ACB">
            <w:pPr>
              <w:rPr>
                <w:color w:val="000000"/>
                <w:szCs w:val="21"/>
              </w:rPr>
            </w:pPr>
            <w:r>
              <w:rPr>
                <w:rFonts w:hint="eastAsia"/>
                <w:color w:val="000000"/>
                <w:szCs w:val="21"/>
              </w:rPr>
              <w:sym w:font="Wingdings" w:char="00FE"/>
            </w:r>
            <w:r>
              <w:rPr>
                <w:rFonts w:hint="eastAsia"/>
                <w:b/>
                <w:bCs/>
                <w:color w:val="000000"/>
                <w:szCs w:val="21"/>
              </w:rPr>
              <w:t xml:space="preserve"> </w:t>
            </w:r>
            <w:r>
              <w:rPr>
                <w:rFonts w:hint="eastAsia"/>
                <w:b/>
                <w:bCs/>
                <w:color w:val="000000"/>
                <w:szCs w:val="21"/>
              </w:rPr>
              <w:t>确保为食品安全管理体系制定食品安全方针和食品安全目标，</w:t>
            </w:r>
            <w:r>
              <w:rPr>
                <w:rFonts w:hint="eastAsia"/>
                <w:b/>
                <w:bCs/>
                <w:color w:val="000000"/>
                <w:szCs w:val="21"/>
              </w:rPr>
              <w:t xml:space="preserve"> </w:t>
            </w:r>
            <w:r>
              <w:rPr>
                <w:rFonts w:hint="eastAsia"/>
                <w:b/>
                <w:bCs/>
                <w:color w:val="000000"/>
                <w:szCs w:val="21"/>
              </w:rPr>
              <w:t>并与组织的战略方向相一致；</w:t>
            </w:r>
            <w:r>
              <w:rPr>
                <w:rFonts w:hint="eastAsia"/>
                <w:color w:val="000000"/>
                <w:szCs w:val="21"/>
              </w:rPr>
              <w:t>；</w:t>
            </w:r>
            <w:r>
              <w:rPr>
                <w:rFonts w:hint="eastAsia"/>
                <w:color w:val="000000"/>
                <w:szCs w:val="21"/>
              </w:rPr>
              <w:t xml:space="preserve"> </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w:t>
            </w:r>
            <w:r>
              <w:rPr>
                <w:rFonts w:hint="eastAsia"/>
                <w:color w:val="000000"/>
                <w:szCs w:val="21"/>
              </w:rPr>
              <w:t xml:space="preserve"> </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w:t>
            </w:r>
            <w:r>
              <w:rPr>
                <w:rFonts w:hint="eastAsia"/>
                <w:color w:val="000000"/>
                <w:szCs w:val="21"/>
              </w:rPr>
              <w:t xml:space="preserve">  </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w:t>
            </w:r>
            <w:r>
              <w:rPr>
                <w:rFonts w:hint="eastAsia"/>
                <w:b/>
                <w:bCs/>
                <w:color w:val="000000"/>
                <w:szCs w:val="21"/>
              </w:rPr>
              <w:t xml:space="preserve"> </w:t>
            </w:r>
            <w:r>
              <w:rPr>
                <w:rFonts w:hint="eastAsia"/>
                <w:b/>
                <w:bCs/>
                <w:color w:val="000000"/>
                <w:szCs w:val="21"/>
              </w:rPr>
              <w:t>符合食品安全管理体系要求、</w:t>
            </w:r>
            <w:r>
              <w:rPr>
                <w:rFonts w:hint="eastAsia"/>
                <w:b/>
                <w:bCs/>
                <w:color w:val="000000"/>
                <w:szCs w:val="21"/>
              </w:rPr>
              <w:t xml:space="preserve"> </w:t>
            </w:r>
            <w:r>
              <w:rPr>
                <w:rFonts w:hint="eastAsia"/>
                <w:b/>
                <w:bCs/>
                <w:color w:val="000000"/>
                <w:szCs w:val="21"/>
              </w:rPr>
              <w:t>法律法规要求和与食品安全有关的顾客要求</w:t>
            </w:r>
            <w:r>
              <w:rPr>
                <w:rFonts w:hint="eastAsia"/>
                <w:color w:val="000000"/>
                <w:szCs w:val="21"/>
              </w:rPr>
              <w:t>；</w:t>
            </w:r>
            <w:r>
              <w:rPr>
                <w:rFonts w:hint="eastAsia"/>
                <w:color w:val="000000"/>
                <w:szCs w:val="21"/>
              </w:rPr>
              <w:t xml:space="preserve"> </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rsidR="002A3057" w:rsidRDefault="002A3057">
            <w:pPr>
              <w:snapToGrid w:val="0"/>
              <w:spacing w:line="240" w:lineRule="atLeast"/>
              <w:rPr>
                <w:rFonts w:ascii="黑体" w:eastAsia="黑体"/>
                <w:szCs w:val="21"/>
              </w:rPr>
            </w:pPr>
          </w:p>
          <w:p w:rsidR="002A3057" w:rsidRDefault="00931ACB">
            <w:pPr>
              <w:rPr>
                <w:color w:val="000000"/>
                <w:szCs w:val="21"/>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以顾客为关注焦点</w:t>
            </w:r>
          </w:p>
          <w:p w:rsidR="002A3057" w:rsidRDefault="002A3057"/>
        </w:tc>
        <w:tc>
          <w:tcPr>
            <w:tcW w:w="850" w:type="dxa"/>
            <w:vMerge w:val="restart"/>
          </w:tcPr>
          <w:p w:rsidR="002A3057" w:rsidRDefault="00931ACB">
            <w:r>
              <w:rPr>
                <w:rFonts w:hint="eastAsia"/>
              </w:rPr>
              <w:t>Q5.1.2</w:t>
            </w:r>
          </w:p>
        </w:tc>
        <w:tc>
          <w:tcPr>
            <w:tcW w:w="709" w:type="dxa"/>
          </w:tcPr>
          <w:p w:rsidR="002A3057" w:rsidRDefault="00931ACB">
            <w:r>
              <w:rPr>
                <w:rFonts w:hint="eastAsia"/>
              </w:rPr>
              <w:t>文件名称</w:t>
            </w:r>
          </w:p>
        </w:tc>
        <w:tc>
          <w:tcPr>
            <w:tcW w:w="9581" w:type="dxa"/>
          </w:tcPr>
          <w:p w:rsidR="002A3057" w:rsidRDefault="00931AC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管理手册第</w:t>
            </w:r>
            <w:r>
              <w:rPr>
                <w:rFonts w:hint="eastAsia"/>
              </w:rPr>
              <w:t>5.</w:t>
            </w:r>
            <w:r>
              <w:t>1.2</w:t>
            </w:r>
            <w:r>
              <w:rPr>
                <w:rFonts w:hint="eastAsia"/>
              </w:rPr>
              <w:t>条款</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822"/>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pPr>
              <w:rPr>
                <w:color w:val="000000"/>
                <w:szCs w:val="21"/>
              </w:rPr>
            </w:pPr>
            <w:r>
              <w:rPr>
                <w:rFonts w:hint="eastAsia"/>
                <w:color w:val="000000"/>
                <w:szCs w:val="21"/>
              </w:rPr>
              <w:t>最高管理者应证实其以顾客为关注焦点的领导作用和承诺：</w:t>
            </w:r>
          </w:p>
          <w:p w:rsidR="002A3057" w:rsidRDefault="00931ACB">
            <w:pPr>
              <w:rPr>
                <w:color w:val="000000"/>
                <w:szCs w:val="21"/>
              </w:rPr>
            </w:pPr>
            <w:r>
              <w:rPr>
                <w:rFonts w:hint="eastAsia"/>
                <w:color w:val="000000"/>
                <w:szCs w:val="21"/>
              </w:rPr>
              <w:t>a</w:t>
            </w:r>
            <w:r>
              <w:rPr>
                <w:rFonts w:hint="eastAsia"/>
                <w:color w:val="000000"/>
                <w:szCs w:val="21"/>
              </w:rPr>
              <w:t>）确定、理解并持续地满足顾客要求以及适用的法律法规要求；</w:t>
            </w:r>
            <w:r>
              <w:rPr>
                <w:rFonts w:hint="eastAsia"/>
                <w:color w:val="000000"/>
                <w:szCs w:val="21"/>
              </w:rPr>
              <w:t xml:space="preserve"> </w:t>
            </w:r>
          </w:p>
          <w:p w:rsidR="002A3057" w:rsidRDefault="00931ACB">
            <w:pPr>
              <w:rPr>
                <w:color w:val="000000"/>
                <w:szCs w:val="21"/>
              </w:rPr>
            </w:pPr>
            <w:r>
              <w:rPr>
                <w:rFonts w:hint="eastAsia"/>
                <w:color w:val="000000"/>
                <w:szCs w:val="21"/>
              </w:rPr>
              <w:t>b</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rsidR="002A3057" w:rsidRDefault="00931ACB">
            <w:pPr>
              <w:rPr>
                <w:color w:val="000000"/>
                <w:szCs w:val="21"/>
              </w:rPr>
            </w:pPr>
            <w:r>
              <w:rPr>
                <w:rFonts w:hint="eastAsia"/>
                <w:color w:val="000000"/>
                <w:szCs w:val="21"/>
              </w:rPr>
              <w:t>c</w:t>
            </w:r>
            <w:r>
              <w:rPr>
                <w:rFonts w:hint="eastAsia"/>
                <w:color w:val="000000"/>
                <w:szCs w:val="21"/>
              </w:rPr>
              <w:t>）始终致力于增强顾客满意。</w:t>
            </w:r>
            <w:r>
              <w:rPr>
                <w:rFonts w:hint="eastAsia"/>
                <w:color w:val="000000"/>
                <w:szCs w:val="21"/>
              </w:rPr>
              <w:t xml:space="preserve"> </w:t>
            </w:r>
          </w:p>
          <w:p w:rsidR="002A3057" w:rsidRDefault="00931ACB">
            <w:pPr>
              <w:rPr>
                <w:color w:val="000000"/>
                <w:szCs w:val="21"/>
              </w:rPr>
            </w:pPr>
            <w:r>
              <w:rPr>
                <w:rFonts w:hint="eastAsia"/>
              </w:rPr>
              <w:t>通过的方式——</w:t>
            </w:r>
          </w:p>
          <w:p w:rsidR="002A3057" w:rsidRDefault="00931ACB">
            <w:pPr>
              <w:rPr>
                <w:color w:val="000000"/>
                <w:szCs w:val="21"/>
              </w:rPr>
            </w:pPr>
            <w:r>
              <w:rPr>
                <w:rFonts w:hint="eastAsia"/>
                <w:color w:val="000000"/>
                <w:szCs w:val="21"/>
              </w:rPr>
              <w:t xml:space="preserve"> </w:t>
            </w:r>
            <w:r>
              <w:rPr>
                <w:rFonts w:hint="eastAsia"/>
              </w:rPr>
              <w:sym w:font="Wingdings 2" w:char="0052"/>
            </w:r>
            <w:r>
              <w:rPr>
                <w:rFonts w:hint="eastAsia"/>
              </w:rPr>
              <w:t>以身作则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建立机制</w:t>
            </w:r>
            <w:r>
              <w:rPr>
                <w:rFonts w:hint="eastAsia"/>
              </w:rPr>
              <w:t xml:space="preserve"> </w:t>
            </w:r>
            <w:r>
              <w:rPr>
                <w:rFonts w:hint="eastAsia"/>
              </w:rPr>
              <w:sym w:font="Wingdings 2" w:char="0052"/>
            </w:r>
            <w:r>
              <w:rPr>
                <w:rFonts w:hint="eastAsia"/>
              </w:rPr>
              <w:t>法规宣传</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风险机遇的应对</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重视顾客反馈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目标考核</w:t>
            </w:r>
            <w:r>
              <w:rPr>
                <w:rFonts w:hint="eastAsia"/>
              </w:rPr>
              <w:t xml:space="preserve"> </w:t>
            </w:r>
            <w:r>
              <w:rPr>
                <w:rFonts w:hint="eastAsia"/>
              </w:rPr>
              <w:t>□其他</w:t>
            </w:r>
          </w:p>
          <w:p w:rsidR="002A3057" w:rsidRDefault="002A3057"/>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质量</w:t>
            </w:r>
            <w:r>
              <w:rPr>
                <w:rFonts w:hint="eastAsia"/>
              </w:rPr>
              <w:t>/</w:t>
            </w:r>
            <w:r>
              <w:rPr>
                <w:rFonts w:hint="eastAsia"/>
              </w:rPr>
              <w:t>食品安全方针</w:t>
            </w:r>
          </w:p>
        </w:tc>
        <w:tc>
          <w:tcPr>
            <w:tcW w:w="850" w:type="dxa"/>
            <w:vMerge w:val="restart"/>
          </w:tcPr>
          <w:p w:rsidR="002A3057" w:rsidRDefault="00931ACB">
            <w:r>
              <w:rPr>
                <w:rFonts w:hint="eastAsia"/>
              </w:rPr>
              <w:t>F5.2</w:t>
            </w:r>
          </w:p>
        </w:tc>
        <w:tc>
          <w:tcPr>
            <w:tcW w:w="709" w:type="dxa"/>
          </w:tcPr>
          <w:p w:rsidR="002A3057" w:rsidRDefault="00931ACB">
            <w:r>
              <w:rPr>
                <w:rFonts w:hint="eastAsia"/>
              </w:rPr>
              <w:t>文件名称</w:t>
            </w:r>
          </w:p>
        </w:tc>
        <w:tc>
          <w:tcPr>
            <w:tcW w:w="9581" w:type="dxa"/>
          </w:tcPr>
          <w:p w:rsidR="002A3057" w:rsidRDefault="00931AC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管理手册第</w:t>
            </w:r>
            <w:r>
              <w:rPr>
                <w:rFonts w:hint="eastAsia"/>
              </w:rPr>
              <w:t>5.2</w:t>
            </w:r>
            <w:r>
              <w:rPr>
                <w:rFonts w:hint="eastAsia"/>
              </w:rPr>
              <w:t>条款</w:t>
            </w:r>
            <w:r>
              <w:rPr>
                <w:rFonts w:hint="eastAsia"/>
              </w:rPr>
              <w:t xml:space="preserve">  </w:t>
            </w:r>
            <w:r>
              <w:rPr>
                <w:rFonts w:hint="eastAsia"/>
              </w:rPr>
              <w:t>和“</w:t>
            </w:r>
            <w:r>
              <w:rPr>
                <w:rFonts w:hint="eastAsia"/>
              </w:rPr>
              <w:t xml:space="preserve">0.8 </w:t>
            </w:r>
            <w:r>
              <w:rPr>
                <w:rFonts w:hint="eastAsia"/>
              </w:rPr>
              <w:t>组织食品安全方针与目标”</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474"/>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r>
              <w:rPr>
                <w:rFonts w:hint="eastAsia"/>
                <w:color w:val="000000"/>
                <w:szCs w:val="21"/>
              </w:rPr>
              <w:t xml:space="preserve"> </w:t>
            </w:r>
            <w:r>
              <w:rPr>
                <w:rFonts w:hint="eastAsia"/>
              </w:rPr>
              <w:t>最高管理者制定了文件化的管理体系方针：</w:t>
            </w:r>
          </w:p>
          <w:p w:rsidR="00FB2788" w:rsidRPr="00FB2788" w:rsidRDefault="00FB2788">
            <w:pPr>
              <w:rPr>
                <w:u w:val="single"/>
              </w:rPr>
            </w:pPr>
          </w:p>
          <w:p w:rsidR="00CF4966" w:rsidRPr="00FB2788" w:rsidRDefault="00CF4966" w:rsidP="00FB2788">
            <w:pPr>
              <w:rPr>
                <w:b/>
                <w:sz w:val="24"/>
                <w:szCs w:val="24"/>
              </w:rPr>
            </w:pPr>
            <w:r w:rsidRPr="00CF4966">
              <w:rPr>
                <w:rFonts w:hint="eastAsia"/>
                <w:b/>
                <w:sz w:val="24"/>
                <w:szCs w:val="24"/>
              </w:rPr>
              <w:t>贯彻危害预防的管理</w:t>
            </w:r>
            <w:r w:rsidRPr="00CF4966">
              <w:rPr>
                <w:rFonts w:hint="eastAsia"/>
                <w:b/>
                <w:sz w:val="24"/>
                <w:szCs w:val="24"/>
              </w:rPr>
              <w:t xml:space="preserve">, </w:t>
            </w:r>
            <w:r w:rsidRPr="00CF4966">
              <w:rPr>
                <w:rFonts w:hint="eastAsia"/>
                <w:b/>
                <w:sz w:val="24"/>
                <w:szCs w:val="24"/>
              </w:rPr>
              <w:t>选用绿色天然的原料</w:t>
            </w:r>
            <w:r w:rsidRPr="00CF4966">
              <w:rPr>
                <w:rFonts w:hint="eastAsia"/>
                <w:b/>
                <w:sz w:val="24"/>
                <w:szCs w:val="24"/>
              </w:rPr>
              <w:t>,</w:t>
            </w:r>
            <w:r w:rsidRPr="00CF4966">
              <w:rPr>
                <w:rFonts w:hint="eastAsia"/>
                <w:b/>
                <w:sz w:val="24"/>
                <w:szCs w:val="24"/>
              </w:rPr>
              <w:t>提供安全营养的产品</w:t>
            </w:r>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适应组织的宗旨和环境并支持其战略方向</w:t>
            </w:r>
          </w:p>
          <w:p w:rsidR="002A3057" w:rsidRDefault="00931ACB">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质量</w:t>
            </w:r>
            <w:r>
              <w:rPr>
                <w:rFonts w:hint="eastAsia"/>
              </w:rPr>
              <w:t>/</w:t>
            </w:r>
            <w:r>
              <w:rPr>
                <w:rFonts w:hint="eastAsia"/>
              </w:rPr>
              <w:t>食品安全</w:t>
            </w:r>
            <w:r>
              <w:rPr>
                <w:rFonts w:hint="eastAsia"/>
                <w:lang w:val="en-GB"/>
              </w:rPr>
              <w:t>方针合理恰当并为相应的质量</w:t>
            </w:r>
            <w:r>
              <w:rPr>
                <w:rFonts w:hint="eastAsia"/>
              </w:rPr>
              <w:t>/</w:t>
            </w:r>
            <w:r>
              <w:rPr>
                <w:rFonts w:hint="eastAsia"/>
              </w:rPr>
              <w:t>食品安全</w:t>
            </w:r>
            <w:r>
              <w:rPr>
                <w:rFonts w:hint="eastAsia"/>
                <w:lang w:val="en-GB"/>
              </w:rPr>
              <w:t>目标提供了框架。</w:t>
            </w:r>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包括满足适用要求的承诺；</w:t>
            </w:r>
            <w:r>
              <w:rPr>
                <w:rFonts w:hint="eastAsia"/>
              </w:rPr>
              <w:t xml:space="preserve"> </w:t>
            </w:r>
          </w:p>
          <w:p w:rsidR="002A3057" w:rsidRDefault="00931ACB">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FSMS</w:t>
            </w:r>
            <w:r>
              <w:rPr>
                <w:rFonts w:hint="eastAsia"/>
              </w:rPr>
              <w:t>）</w:t>
            </w:r>
          </w:p>
          <w:p w:rsidR="002A3057" w:rsidRDefault="00931ACB">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包括持续改进质量管理体系的承诺</w:t>
            </w:r>
          </w:p>
          <w:p w:rsidR="002A3057" w:rsidRDefault="00931ACB">
            <w:r>
              <w:rPr>
                <w:rFonts w:hint="eastAsia"/>
              </w:rPr>
              <w:t>☑应对内部和外部沟通（</w:t>
            </w:r>
            <w:r>
              <w:rPr>
                <w:rFonts w:hint="eastAsia"/>
              </w:rPr>
              <w:t>FSMS</w:t>
            </w:r>
            <w:r>
              <w:rPr>
                <w:rFonts w:hint="eastAsia"/>
              </w:rPr>
              <w:t>）</w:t>
            </w:r>
          </w:p>
          <w:p w:rsidR="002A3057" w:rsidRDefault="00931ACB">
            <w:r>
              <w:rPr>
                <w:rFonts w:hint="eastAsia"/>
              </w:rPr>
              <w:t>☑解决需求确保食品安全相关的能力（</w:t>
            </w:r>
            <w:r>
              <w:rPr>
                <w:rFonts w:hint="eastAsia"/>
              </w:rPr>
              <w:t>FSMS</w:t>
            </w:r>
            <w:r>
              <w:rPr>
                <w:rFonts w:hint="eastAsia"/>
              </w:rPr>
              <w:t>）</w:t>
            </w:r>
          </w:p>
          <w:p w:rsidR="002A3057" w:rsidRDefault="002A3057"/>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会议</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在相关方有需要时提供。通过：</w:t>
            </w:r>
            <w:r>
              <w:rPr>
                <w:rFonts w:hint="eastAsia"/>
              </w:rPr>
              <w:sym w:font="Wingdings" w:char="00A8"/>
            </w:r>
            <w:r>
              <w:rPr>
                <w:rFonts w:hint="eastAsia"/>
              </w:rPr>
              <w:t>网站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宣传册</w:t>
            </w:r>
            <w:r>
              <w:rPr>
                <w:rFonts w:hint="eastAsia"/>
              </w:rPr>
              <w:t xml:space="preserve"> </w:t>
            </w:r>
            <w:r>
              <w:rPr>
                <w:rFonts w:hint="eastAsia"/>
              </w:rPr>
              <w:sym w:font="Wingdings" w:char="00A8"/>
            </w:r>
            <w:r>
              <w:rPr>
                <w:rFonts w:hint="eastAsia"/>
              </w:rPr>
              <w:t>其他</w:t>
            </w:r>
          </w:p>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组织的岗位、职责和权限</w:t>
            </w:r>
          </w:p>
          <w:p w:rsidR="002A3057" w:rsidRDefault="002A3057"/>
        </w:tc>
        <w:tc>
          <w:tcPr>
            <w:tcW w:w="850" w:type="dxa"/>
            <w:vMerge w:val="restart"/>
          </w:tcPr>
          <w:p w:rsidR="002A3057" w:rsidRDefault="00931ACB">
            <w:r>
              <w:rPr>
                <w:rFonts w:hint="eastAsia"/>
              </w:rPr>
              <w:t>F5.3  </w:t>
            </w:r>
          </w:p>
        </w:tc>
        <w:tc>
          <w:tcPr>
            <w:tcW w:w="709" w:type="dxa"/>
          </w:tcPr>
          <w:p w:rsidR="002A3057" w:rsidRDefault="00931ACB">
            <w:r>
              <w:rPr>
                <w:rFonts w:hint="eastAsia"/>
              </w:rPr>
              <w:t>文件名称</w:t>
            </w:r>
          </w:p>
        </w:tc>
        <w:tc>
          <w:tcPr>
            <w:tcW w:w="9581" w:type="dxa"/>
          </w:tcPr>
          <w:p w:rsidR="002A3057" w:rsidRDefault="00931AC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管理手册第</w:t>
            </w:r>
            <w:r>
              <w:rPr>
                <w:rFonts w:hint="eastAsia"/>
              </w:rPr>
              <w:t>5.3</w:t>
            </w:r>
            <w:r>
              <w:rPr>
                <w:rFonts w:hint="eastAsia"/>
              </w:rPr>
              <w:t>条款</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460"/>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r>
              <w:rPr>
                <w:rFonts w:hint="eastAsia"/>
              </w:rPr>
              <w:t>最高管理者确定了组织架构及相关岗位的职责、权限，并进行了全员的沟通和理解；</w:t>
            </w:r>
          </w:p>
          <w:p w:rsidR="002A3057" w:rsidRDefault="00931ACB">
            <w:r>
              <w:rPr>
                <w:rFonts w:hint="eastAsia"/>
              </w:rPr>
              <w:t>如：</w:t>
            </w:r>
          </w:p>
          <w:p w:rsidR="002A3057" w:rsidRDefault="00931ACB">
            <w:r>
              <w:rPr>
                <w:rFonts w:hint="eastAsia"/>
              </w:rPr>
              <w:t>FSMS:</w:t>
            </w:r>
          </w:p>
          <w:tbl>
            <w:tblPr>
              <w:tblStyle w:val="a9"/>
              <w:tblW w:w="9043" w:type="dxa"/>
              <w:tblLayout w:type="fixed"/>
              <w:tblLook w:val="04A0" w:firstRow="1" w:lastRow="0" w:firstColumn="1" w:lastColumn="0" w:noHBand="0" w:noVBand="1"/>
            </w:tblPr>
            <w:tblGrid>
              <w:gridCol w:w="2260"/>
              <w:gridCol w:w="2261"/>
              <w:gridCol w:w="2261"/>
              <w:gridCol w:w="2261"/>
            </w:tblGrid>
            <w:tr w:rsidR="002A3057">
              <w:tc>
                <w:tcPr>
                  <w:tcW w:w="2260" w:type="dxa"/>
                </w:tcPr>
                <w:p w:rsidR="002A3057" w:rsidRDefault="00931ACB">
                  <w:r>
                    <w:rPr>
                      <w:rFonts w:hint="eastAsia"/>
                    </w:rPr>
                    <w:t>过程名称</w:t>
                  </w:r>
                </w:p>
              </w:tc>
              <w:tc>
                <w:tcPr>
                  <w:tcW w:w="2261" w:type="dxa"/>
                </w:tcPr>
                <w:p w:rsidR="002A3057" w:rsidRDefault="00931ACB">
                  <w:r>
                    <w:rPr>
                      <w:rFonts w:hint="eastAsia"/>
                    </w:rPr>
                    <w:t>主管部门名称</w:t>
                  </w:r>
                </w:p>
              </w:tc>
              <w:tc>
                <w:tcPr>
                  <w:tcW w:w="2261" w:type="dxa"/>
                </w:tcPr>
                <w:p w:rsidR="002A3057" w:rsidRDefault="00931ACB">
                  <w:r>
                    <w:rPr>
                      <w:rFonts w:hint="eastAsia"/>
                    </w:rPr>
                    <w:t>过程名称</w:t>
                  </w:r>
                </w:p>
              </w:tc>
              <w:tc>
                <w:tcPr>
                  <w:tcW w:w="2261" w:type="dxa"/>
                </w:tcPr>
                <w:p w:rsidR="002A3057" w:rsidRDefault="00931ACB">
                  <w:r>
                    <w:rPr>
                      <w:rFonts w:hint="eastAsia"/>
                    </w:rPr>
                    <w:t>主管部门名称</w:t>
                  </w:r>
                </w:p>
              </w:tc>
            </w:tr>
            <w:tr w:rsidR="002A3057">
              <w:tc>
                <w:tcPr>
                  <w:tcW w:w="2260" w:type="dxa"/>
                </w:tcPr>
                <w:p w:rsidR="002A3057" w:rsidRDefault="00931ACB">
                  <w:r>
                    <w:rPr>
                      <w:rFonts w:hint="eastAsia"/>
                    </w:rPr>
                    <w:t>食品安全管理体系策划和推动</w:t>
                  </w:r>
                </w:p>
              </w:tc>
              <w:tc>
                <w:tcPr>
                  <w:tcW w:w="2261" w:type="dxa"/>
                </w:tcPr>
                <w:p w:rsidR="002A3057" w:rsidRDefault="00931ACB">
                  <w:r>
                    <w:rPr>
                      <w:rFonts w:hint="eastAsia"/>
                    </w:rPr>
                    <w:t>食品安全小组</w:t>
                  </w:r>
                </w:p>
              </w:tc>
              <w:tc>
                <w:tcPr>
                  <w:tcW w:w="2261" w:type="dxa"/>
                </w:tcPr>
                <w:p w:rsidR="002A3057" w:rsidRDefault="00931ACB">
                  <w:r>
                    <w:rPr>
                      <w:rFonts w:hint="eastAsia"/>
                    </w:rPr>
                    <w:t>OPRP</w:t>
                  </w:r>
                  <w:r>
                    <w:rPr>
                      <w:rFonts w:hint="eastAsia"/>
                    </w:rPr>
                    <w:t>和</w:t>
                  </w:r>
                  <w:r>
                    <w:rPr>
                      <w:rFonts w:hint="eastAsia"/>
                    </w:rPr>
                    <w:t>HACCP</w:t>
                  </w:r>
                  <w:r>
                    <w:rPr>
                      <w:rFonts w:hint="eastAsia"/>
                    </w:rPr>
                    <w:t>的实施</w:t>
                  </w:r>
                </w:p>
              </w:tc>
              <w:tc>
                <w:tcPr>
                  <w:tcW w:w="2261" w:type="dxa"/>
                </w:tcPr>
                <w:p w:rsidR="002A3057" w:rsidRDefault="00931ACB">
                  <w:r>
                    <w:rPr>
                      <w:rFonts w:hint="eastAsia"/>
                    </w:rPr>
                    <w:t>食品安全小组</w:t>
                  </w:r>
                </w:p>
              </w:tc>
            </w:tr>
            <w:tr w:rsidR="002A3057">
              <w:tc>
                <w:tcPr>
                  <w:tcW w:w="2260" w:type="dxa"/>
                </w:tcPr>
                <w:p w:rsidR="002A3057" w:rsidRDefault="00931ACB">
                  <w:r>
                    <w:rPr>
                      <w:rFonts w:hint="eastAsia"/>
                    </w:rPr>
                    <w:t>采购控制</w:t>
                  </w:r>
                </w:p>
              </w:tc>
              <w:tc>
                <w:tcPr>
                  <w:tcW w:w="2261" w:type="dxa"/>
                </w:tcPr>
                <w:p w:rsidR="002A3057" w:rsidRDefault="00AB1DC3">
                  <w:r>
                    <w:rPr>
                      <w:rFonts w:hint="eastAsia"/>
                    </w:rPr>
                    <w:t>采购部</w:t>
                  </w:r>
                </w:p>
              </w:tc>
              <w:tc>
                <w:tcPr>
                  <w:tcW w:w="2261" w:type="dxa"/>
                </w:tcPr>
                <w:p w:rsidR="002A3057" w:rsidRDefault="00931ACB">
                  <w:r>
                    <w:rPr>
                      <w:rFonts w:hint="eastAsia"/>
                    </w:rPr>
                    <w:t>FSMS</w:t>
                  </w:r>
                  <w:r>
                    <w:rPr>
                      <w:rFonts w:hint="eastAsia"/>
                    </w:rPr>
                    <w:t>验证和确认</w:t>
                  </w:r>
                </w:p>
              </w:tc>
              <w:tc>
                <w:tcPr>
                  <w:tcW w:w="2261" w:type="dxa"/>
                </w:tcPr>
                <w:p w:rsidR="002A3057" w:rsidRDefault="00931ACB">
                  <w:r>
                    <w:rPr>
                      <w:rFonts w:hint="eastAsia"/>
                    </w:rPr>
                    <w:t>食品安全小组</w:t>
                  </w:r>
                </w:p>
              </w:tc>
            </w:tr>
            <w:tr w:rsidR="002A3057">
              <w:tc>
                <w:tcPr>
                  <w:tcW w:w="2260" w:type="dxa"/>
                </w:tcPr>
                <w:p w:rsidR="002A3057" w:rsidRDefault="00931ACB">
                  <w:r>
                    <w:rPr>
                      <w:rFonts w:hint="eastAsia"/>
                    </w:rPr>
                    <w:t>人员健康</w:t>
                  </w:r>
                </w:p>
              </w:tc>
              <w:tc>
                <w:tcPr>
                  <w:tcW w:w="2261" w:type="dxa"/>
                </w:tcPr>
                <w:p w:rsidR="002A3057" w:rsidRDefault="00D65DA9">
                  <w:r w:rsidRPr="000F29DC">
                    <w:rPr>
                      <w:rFonts w:hint="eastAsia"/>
                    </w:rPr>
                    <w:t>综合部</w:t>
                  </w:r>
                </w:p>
              </w:tc>
              <w:tc>
                <w:tcPr>
                  <w:tcW w:w="2261" w:type="dxa"/>
                </w:tcPr>
                <w:p w:rsidR="002A3057" w:rsidRDefault="00931ACB">
                  <w:r>
                    <w:rPr>
                      <w:rFonts w:hint="eastAsia"/>
                    </w:rPr>
                    <w:t>基础设施</w:t>
                  </w:r>
                </w:p>
              </w:tc>
              <w:tc>
                <w:tcPr>
                  <w:tcW w:w="2261" w:type="dxa"/>
                </w:tcPr>
                <w:p w:rsidR="002A3057" w:rsidRDefault="000F29DC">
                  <w:r>
                    <w:rPr>
                      <w:rFonts w:hint="eastAsia"/>
                    </w:rPr>
                    <w:t>商品</w:t>
                  </w:r>
                  <w:r>
                    <w:t>部</w:t>
                  </w:r>
                </w:p>
              </w:tc>
            </w:tr>
            <w:tr w:rsidR="002A3057">
              <w:tc>
                <w:tcPr>
                  <w:tcW w:w="2260" w:type="dxa"/>
                </w:tcPr>
                <w:p w:rsidR="002A3057" w:rsidRDefault="002A3057"/>
              </w:tc>
              <w:tc>
                <w:tcPr>
                  <w:tcW w:w="2261" w:type="dxa"/>
                </w:tcPr>
                <w:p w:rsidR="002A3057" w:rsidRDefault="002A3057"/>
              </w:tc>
              <w:tc>
                <w:tcPr>
                  <w:tcW w:w="2261" w:type="dxa"/>
                </w:tcPr>
                <w:p w:rsidR="002A3057" w:rsidRDefault="002A3057"/>
              </w:tc>
              <w:tc>
                <w:tcPr>
                  <w:tcW w:w="2261" w:type="dxa"/>
                </w:tcPr>
                <w:p w:rsidR="002A3057" w:rsidRDefault="002A3057"/>
              </w:tc>
            </w:tr>
          </w:tbl>
          <w:p w:rsidR="002A3057" w:rsidRDefault="002A3057"/>
        </w:tc>
        <w:tc>
          <w:tcPr>
            <w:tcW w:w="1589" w:type="dxa"/>
            <w:vMerge/>
          </w:tcPr>
          <w:p w:rsidR="002A3057" w:rsidRDefault="002A3057"/>
        </w:tc>
      </w:tr>
      <w:tr w:rsidR="002A3057" w:rsidTr="00312455">
        <w:trPr>
          <w:trHeight w:val="2703"/>
        </w:trPr>
        <w:tc>
          <w:tcPr>
            <w:tcW w:w="1985" w:type="dxa"/>
          </w:tcPr>
          <w:p w:rsidR="002A3057" w:rsidRDefault="002A3057"/>
        </w:tc>
        <w:tc>
          <w:tcPr>
            <w:tcW w:w="850" w:type="dxa"/>
          </w:tcPr>
          <w:p w:rsidR="002A3057" w:rsidRDefault="002A3057"/>
        </w:tc>
        <w:tc>
          <w:tcPr>
            <w:tcW w:w="709" w:type="dxa"/>
          </w:tcPr>
          <w:p w:rsidR="002A3057" w:rsidRDefault="002A3057"/>
        </w:tc>
        <w:tc>
          <w:tcPr>
            <w:tcW w:w="9581" w:type="dxa"/>
          </w:tcPr>
          <w:p w:rsidR="002A3057" w:rsidRDefault="00931ACB">
            <w:r>
              <w:rPr>
                <w:rFonts w:hint="eastAsia"/>
              </w:rPr>
              <w:sym w:font="Wingdings" w:char="00FE"/>
            </w:r>
            <w:r>
              <w:rPr>
                <w:rFonts w:hint="eastAsia"/>
              </w:rPr>
              <w:t>食品安全小组组长：</w:t>
            </w:r>
            <w:r>
              <w:rPr>
                <w:rFonts w:hint="eastAsia"/>
                <w:u w:val="single"/>
              </w:rPr>
              <w:t xml:space="preserve">  </w:t>
            </w:r>
            <w:r w:rsidR="00852E15" w:rsidRPr="00852E15">
              <w:rPr>
                <w:rFonts w:hint="eastAsia"/>
                <w:u w:val="single"/>
              </w:rPr>
              <w:t>赵承君先生</w:t>
            </w:r>
          </w:p>
          <w:p w:rsidR="002A3057" w:rsidRDefault="00931ACB">
            <w:r>
              <w:t>食品安全组长负责：</w:t>
            </w:r>
          </w:p>
          <w:p w:rsidR="002A3057" w:rsidRDefault="00931ACB">
            <w:r>
              <w:rPr>
                <w:rFonts w:hint="eastAsia"/>
              </w:rPr>
              <w:sym w:font="Wingdings" w:char="00FE"/>
            </w:r>
            <w:r>
              <w:rPr>
                <w:rFonts w:hint="eastAsia"/>
              </w:rPr>
              <w:t xml:space="preserve">  </w:t>
            </w:r>
            <w:r>
              <w:t>确保</w:t>
            </w:r>
            <w:r>
              <w:t>FSMS</w:t>
            </w:r>
            <w:r>
              <w:t>的建立、实施、维护和更新；</w:t>
            </w:r>
          </w:p>
          <w:p w:rsidR="002A3057" w:rsidRDefault="00931ACB">
            <w:r>
              <w:rPr>
                <w:rFonts w:hint="eastAsia"/>
              </w:rPr>
              <w:sym w:font="Wingdings" w:char="00FE"/>
            </w:r>
            <w:r>
              <w:rPr>
                <w:rFonts w:hint="eastAsia"/>
              </w:rPr>
              <w:t xml:space="preserve">  </w:t>
            </w:r>
            <w:r>
              <w:t>管理和组织食品安全小组的工作；</w:t>
            </w:r>
          </w:p>
          <w:p w:rsidR="002A3057" w:rsidRDefault="00931ACB">
            <w:r>
              <w:rPr>
                <w:rFonts w:hint="eastAsia"/>
              </w:rPr>
              <w:sym w:font="Wingdings" w:char="00FE"/>
            </w:r>
            <w:r>
              <w:rPr>
                <w:rFonts w:hint="eastAsia"/>
              </w:rPr>
              <w:t xml:space="preserve">  </w:t>
            </w:r>
            <w:r>
              <w:t>确保食品安全团队的相关培训和能力；</w:t>
            </w:r>
          </w:p>
          <w:p w:rsidR="002A3057" w:rsidRDefault="00931ACB">
            <w:r>
              <w:rPr>
                <w:rFonts w:hint="eastAsia"/>
              </w:rPr>
              <w:sym w:font="Wingdings" w:char="00FE"/>
            </w:r>
            <w:r>
              <w:rPr>
                <w:rFonts w:hint="eastAsia"/>
              </w:rPr>
              <w:t xml:space="preserve">  </w:t>
            </w:r>
            <w:r>
              <w:t>向最高管理层报告</w:t>
            </w:r>
            <w:r>
              <w:t>FSMS</w:t>
            </w:r>
            <w:r>
              <w:t>的有效性和适宜性。</w:t>
            </w:r>
          </w:p>
          <w:p w:rsidR="002A3057" w:rsidRDefault="002A3057"/>
          <w:p w:rsidR="002A3057" w:rsidRDefault="00931ACB">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r>
              <w:rPr>
                <w:rFonts w:hint="eastAsia"/>
              </w:rPr>
              <w:t>。</w:t>
            </w:r>
          </w:p>
        </w:tc>
        <w:tc>
          <w:tcPr>
            <w:tcW w:w="1589" w:type="dxa"/>
          </w:tcPr>
          <w:p w:rsidR="002A3057" w:rsidRDefault="002A3057"/>
        </w:tc>
      </w:tr>
      <w:tr w:rsidR="002A3057" w:rsidTr="00312455">
        <w:trPr>
          <w:trHeight w:val="443"/>
        </w:trPr>
        <w:tc>
          <w:tcPr>
            <w:tcW w:w="1985" w:type="dxa"/>
            <w:vMerge w:val="restart"/>
          </w:tcPr>
          <w:p w:rsidR="002A3057" w:rsidRDefault="00931ACB">
            <w:pPr>
              <w:rPr>
                <w:color w:val="000000"/>
                <w:szCs w:val="21"/>
              </w:rPr>
            </w:pPr>
            <w:r>
              <w:rPr>
                <w:rFonts w:hint="eastAsia"/>
                <w:color w:val="000000"/>
                <w:szCs w:val="21"/>
              </w:rPr>
              <w:t>应对风险和机遇的措施</w:t>
            </w:r>
          </w:p>
          <w:p w:rsidR="002A3057" w:rsidRDefault="002A3057"/>
        </w:tc>
        <w:tc>
          <w:tcPr>
            <w:tcW w:w="850" w:type="dxa"/>
            <w:vMerge w:val="restart"/>
          </w:tcPr>
          <w:p w:rsidR="002A3057" w:rsidRPr="0026124A" w:rsidRDefault="00931ACB">
            <w:pPr>
              <w:rPr>
                <w:color w:val="000000"/>
                <w:szCs w:val="21"/>
              </w:rPr>
            </w:pPr>
            <w:r>
              <w:rPr>
                <w:rFonts w:hint="eastAsia"/>
                <w:color w:val="000000"/>
                <w:szCs w:val="21"/>
              </w:rPr>
              <w:t>F6.1.1</w:t>
            </w:r>
          </w:p>
        </w:tc>
        <w:tc>
          <w:tcPr>
            <w:tcW w:w="709" w:type="dxa"/>
          </w:tcPr>
          <w:p w:rsidR="002A3057" w:rsidRDefault="00931ACB">
            <w:r>
              <w:rPr>
                <w:rFonts w:hint="eastAsia"/>
              </w:rPr>
              <w:t>文件名称</w:t>
            </w:r>
          </w:p>
        </w:tc>
        <w:tc>
          <w:tcPr>
            <w:tcW w:w="9581" w:type="dxa"/>
          </w:tcPr>
          <w:p w:rsidR="002A3057" w:rsidRDefault="00931ACB" w:rsidP="00A01EB3">
            <w:r>
              <w:rPr>
                <w:rFonts w:hint="eastAsia"/>
              </w:rPr>
              <w:t>如：</w:t>
            </w:r>
            <w:r>
              <w:rPr>
                <w:rFonts w:hint="eastAsia"/>
              </w:rPr>
              <w:sym w:font="Wingdings" w:char="00FE"/>
            </w:r>
            <w:r>
              <w:rPr>
                <w:rFonts w:hint="eastAsia"/>
              </w:rPr>
              <w:t>《</w:t>
            </w:r>
            <w:r>
              <w:rPr>
                <w:rFonts w:hint="eastAsia"/>
                <w:color w:val="000000"/>
                <w:szCs w:val="21"/>
              </w:rPr>
              <w:t>风险和机遇</w:t>
            </w:r>
            <w:r w:rsidR="00A01EB3">
              <w:rPr>
                <w:rFonts w:hint="eastAsia"/>
                <w:color w:val="000000"/>
                <w:szCs w:val="21"/>
              </w:rPr>
              <w:t>的</w:t>
            </w:r>
            <w:r w:rsidR="00A01EB3">
              <w:rPr>
                <w:rFonts w:hint="eastAsia"/>
              </w:rPr>
              <w:t>应对措施控制</w:t>
            </w:r>
            <w:r w:rsidR="00A01EB3">
              <w:t>程序</w:t>
            </w:r>
            <w:r>
              <w:rPr>
                <w:rFonts w:hint="eastAsia"/>
              </w:rPr>
              <w:t>》、</w:t>
            </w:r>
            <w:r>
              <w:rPr>
                <w:rFonts w:hint="eastAsia"/>
              </w:rPr>
              <w:sym w:font="Wingdings" w:char="00FE"/>
            </w:r>
            <w:r>
              <w:rPr>
                <w:rFonts w:hint="eastAsia"/>
              </w:rPr>
              <w:t>管理手册第</w:t>
            </w:r>
            <w:r>
              <w:rPr>
                <w:rFonts w:hint="eastAsia"/>
              </w:rPr>
              <w:t>6.1</w:t>
            </w:r>
            <w:r>
              <w:rPr>
                <w:rFonts w:hint="eastAsia"/>
              </w:rPr>
              <w:t>条款</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3276"/>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r>
              <w:rPr>
                <w:rFonts w:hint="eastAsia"/>
              </w:rPr>
              <w:t>分析风险的方法：</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2A3057" w:rsidRDefault="002A3057"/>
          <w:p w:rsidR="002A3057" w:rsidRDefault="00931ACB">
            <w:r>
              <w:rPr>
                <w:rFonts w:hint="eastAsia"/>
              </w:rPr>
              <w:t>应对风险的措施类型包括：</w:t>
            </w:r>
            <w:r>
              <w:rPr>
                <w:rFonts w:hint="eastAsia"/>
              </w:rPr>
              <w:t xml:space="preserve"> </w:t>
            </w:r>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规避风险</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为寻求机遇</w:t>
            </w:r>
            <w:r w:rsidR="004E560D">
              <w:rPr>
                <w:rFonts w:ascii="宋体" w:hAnsi="宋体"/>
              </w:rPr>
              <w:fldChar w:fldCharType="begin"/>
            </w:r>
            <w:r w:rsidR="004E560D">
              <w:rPr>
                <w:rFonts w:ascii="宋体" w:hAnsi="宋体"/>
              </w:rPr>
              <w:instrText xml:space="preserve"> </w:instrText>
            </w:r>
            <w:r w:rsidR="004E560D">
              <w:rPr>
                <w:rFonts w:ascii="宋体" w:hAnsi="宋体" w:hint="eastAsia"/>
              </w:rPr>
              <w:instrText>eq \o\ac(□,√)</w:instrText>
            </w:r>
            <w:r w:rsidR="004E560D">
              <w:rPr>
                <w:rFonts w:ascii="宋体" w:hAnsi="宋体"/>
              </w:rPr>
              <w:fldChar w:fldCharType="end"/>
            </w:r>
            <w:r>
              <w:rPr>
                <w:rFonts w:hint="eastAsia"/>
              </w:rPr>
              <w:t>承担风险、</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消除风险源</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改变风险的可能性和后果、</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分担风险</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通过信息充分的决策而保留风险</w:t>
            </w:r>
            <w:r>
              <w:rPr>
                <w:rFonts w:hint="eastAsia"/>
              </w:rPr>
              <w:t xml:space="preserve"> </w:t>
            </w:r>
            <w:r>
              <w:rPr>
                <w:rFonts w:hint="eastAsia"/>
              </w:rPr>
              <w:sym w:font="Wingdings" w:char="00A8"/>
            </w:r>
            <w:r>
              <w:rPr>
                <w:rFonts w:hint="eastAsia"/>
              </w:rPr>
              <w:t>其他</w:t>
            </w:r>
          </w:p>
          <w:p w:rsidR="002A3057" w:rsidRDefault="002A3057"/>
          <w:p w:rsidR="002A3057" w:rsidRDefault="00931ACB">
            <w:r>
              <w:rPr>
                <w:rFonts w:hint="eastAsia"/>
              </w:rPr>
              <w:t>列举</w:t>
            </w:r>
            <w:r>
              <w:rPr>
                <w:rFonts w:hint="eastAsia"/>
              </w:rPr>
              <w:t>2~3</w:t>
            </w:r>
            <w:r>
              <w:rPr>
                <w:rFonts w:hint="eastAsia"/>
              </w:rPr>
              <w:t>项应对主要风险的描述：</w:t>
            </w:r>
            <w:r>
              <w:rPr>
                <w:rFonts w:hint="eastAsia"/>
              </w:rPr>
              <w:t xml:space="preserve">         </w:t>
            </w:r>
          </w:p>
          <w:tbl>
            <w:tblPr>
              <w:tblStyle w:val="a9"/>
              <w:tblpPr w:leftFromText="180" w:rightFromText="180" w:vertAnchor="text" w:horzAnchor="page" w:tblpX="97" w:tblpY="208"/>
              <w:tblOverlap w:val="never"/>
              <w:tblW w:w="0" w:type="auto"/>
              <w:tblLayout w:type="fixed"/>
              <w:tblLook w:val="04A0" w:firstRow="1" w:lastRow="0" w:firstColumn="1" w:lastColumn="0" w:noHBand="0" w:noVBand="1"/>
            </w:tblPr>
            <w:tblGrid>
              <w:gridCol w:w="2405"/>
              <w:gridCol w:w="4400"/>
              <w:gridCol w:w="1717"/>
            </w:tblGrid>
            <w:tr w:rsidR="002A3057">
              <w:tc>
                <w:tcPr>
                  <w:tcW w:w="2405" w:type="dxa"/>
                </w:tcPr>
                <w:p w:rsidR="002A3057" w:rsidRDefault="00931ACB">
                  <w:r>
                    <w:rPr>
                      <w:rFonts w:hint="eastAsia"/>
                    </w:rPr>
                    <w:t>主要的风险描述</w:t>
                  </w:r>
                </w:p>
              </w:tc>
              <w:tc>
                <w:tcPr>
                  <w:tcW w:w="4400" w:type="dxa"/>
                </w:tcPr>
                <w:p w:rsidR="002A3057" w:rsidRDefault="00931ACB">
                  <w:pPr>
                    <w:rPr>
                      <w:szCs w:val="24"/>
                    </w:rPr>
                  </w:pPr>
                  <w:r>
                    <w:rPr>
                      <w:rFonts w:hint="eastAsia"/>
                    </w:rPr>
                    <w:t>应对措施</w:t>
                  </w:r>
                </w:p>
              </w:tc>
              <w:tc>
                <w:tcPr>
                  <w:tcW w:w="1717" w:type="dxa"/>
                </w:tcPr>
                <w:p w:rsidR="002A3057" w:rsidRDefault="00931ACB">
                  <w:r>
                    <w:rPr>
                      <w:rFonts w:hint="eastAsia"/>
                    </w:rPr>
                    <w:t>措施的有效性</w:t>
                  </w:r>
                </w:p>
              </w:tc>
            </w:tr>
            <w:tr w:rsidR="002A3057">
              <w:tc>
                <w:tcPr>
                  <w:tcW w:w="2405" w:type="dxa"/>
                  <w:vAlign w:val="center"/>
                </w:tcPr>
                <w:p w:rsidR="002A3057" w:rsidRPr="00A6008D" w:rsidRDefault="00446C2B" w:rsidP="000C5A9E">
                  <w:pPr>
                    <w:widowControl/>
                    <w:jc w:val="left"/>
                    <w:rPr>
                      <w:sz w:val="20"/>
                    </w:rPr>
                  </w:pPr>
                  <w:r>
                    <w:rPr>
                      <w:rFonts w:hint="eastAsia"/>
                      <w:sz w:val="20"/>
                    </w:rPr>
                    <w:t>顾客要求未</w:t>
                  </w:r>
                  <w:r>
                    <w:rPr>
                      <w:sz w:val="20"/>
                    </w:rPr>
                    <w:t>能</w:t>
                  </w:r>
                  <w:r>
                    <w:rPr>
                      <w:rFonts w:hint="eastAsia"/>
                      <w:sz w:val="20"/>
                    </w:rPr>
                    <w:t>及时</w:t>
                  </w:r>
                  <w:r>
                    <w:rPr>
                      <w:sz w:val="20"/>
                    </w:rPr>
                    <w:t>收集</w:t>
                  </w:r>
                  <w:r w:rsidR="004B29D8">
                    <w:rPr>
                      <w:rFonts w:hint="eastAsia"/>
                      <w:sz w:val="20"/>
                    </w:rPr>
                    <w:t>，</w:t>
                  </w:r>
                  <w:r w:rsidR="004B29D8">
                    <w:rPr>
                      <w:sz w:val="20"/>
                    </w:rPr>
                    <w:t>导致顾客</w:t>
                  </w:r>
                  <w:r w:rsidR="004B29D8">
                    <w:rPr>
                      <w:rFonts w:hint="eastAsia"/>
                      <w:sz w:val="20"/>
                    </w:rPr>
                    <w:t>对</w:t>
                  </w:r>
                  <w:r w:rsidR="004B29D8">
                    <w:rPr>
                      <w:sz w:val="20"/>
                    </w:rPr>
                    <w:t>产品</w:t>
                  </w:r>
                  <w:r w:rsidR="004B29D8">
                    <w:rPr>
                      <w:rFonts w:hint="eastAsia"/>
                      <w:sz w:val="20"/>
                    </w:rPr>
                    <w:t>期望不能满足</w:t>
                  </w:r>
                </w:p>
              </w:tc>
              <w:tc>
                <w:tcPr>
                  <w:tcW w:w="4400" w:type="dxa"/>
                </w:tcPr>
                <w:p w:rsidR="00792222" w:rsidRDefault="007E323D" w:rsidP="00A6008D">
                  <w:pPr>
                    <w:widowControl/>
                    <w:rPr>
                      <w:sz w:val="20"/>
                    </w:rPr>
                  </w:pPr>
                  <w:r>
                    <w:rPr>
                      <w:rFonts w:hint="eastAsia"/>
                      <w:sz w:val="20"/>
                    </w:rPr>
                    <w:t>1</w:t>
                  </w:r>
                  <w:r>
                    <w:rPr>
                      <w:rFonts w:hint="eastAsia"/>
                      <w:sz w:val="20"/>
                    </w:rPr>
                    <w:t>、</w:t>
                  </w:r>
                  <w:r w:rsidR="00446C2B" w:rsidRPr="00446C2B">
                    <w:rPr>
                      <w:rFonts w:hint="eastAsia"/>
                      <w:sz w:val="20"/>
                    </w:rPr>
                    <w:t>销售人员及时收集客户要求，及时汇报</w:t>
                  </w:r>
                </w:p>
                <w:p w:rsidR="00792222" w:rsidRDefault="007E323D" w:rsidP="00A6008D">
                  <w:pPr>
                    <w:widowControl/>
                    <w:rPr>
                      <w:sz w:val="20"/>
                    </w:rPr>
                  </w:pPr>
                  <w:r>
                    <w:rPr>
                      <w:sz w:val="20"/>
                    </w:rPr>
                    <w:t>2</w:t>
                  </w:r>
                  <w:r>
                    <w:rPr>
                      <w:rFonts w:hint="eastAsia"/>
                      <w:sz w:val="20"/>
                    </w:rPr>
                    <w:t>、</w:t>
                  </w:r>
                  <w:r w:rsidR="00F73D26">
                    <w:rPr>
                      <w:rFonts w:hint="eastAsia"/>
                      <w:sz w:val="20"/>
                    </w:rPr>
                    <w:t>给</w:t>
                  </w:r>
                  <w:r w:rsidR="00792222">
                    <w:rPr>
                      <w:sz w:val="20"/>
                    </w:rPr>
                    <w:t>供应商预留综合部电话，可以直接和公司沟通。</w:t>
                  </w:r>
                </w:p>
                <w:p w:rsidR="00792222" w:rsidRPr="00A6008D" w:rsidRDefault="00792222" w:rsidP="00A6008D">
                  <w:pPr>
                    <w:widowControl/>
                    <w:rPr>
                      <w:kern w:val="0"/>
                      <w:sz w:val="20"/>
                    </w:rPr>
                  </w:pPr>
                </w:p>
              </w:tc>
              <w:tc>
                <w:tcPr>
                  <w:tcW w:w="1717" w:type="dxa"/>
                </w:tcPr>
                <w:p w:rsidR="002A3057" w:rsidRDefault="00931ACB">
                  <w:r>
                    <w:rPr>
                      <w:rFonts w:hint="eastAsia"/>
                    </w:rPr>
                    <w:t>基本有效</w:t>
                  </w:r>
                </w:p>
              </w:tc>
            </w:tr>
            <w:tr w:rsidR="002A3057">
              <w:tc>
                <w:tcPr>
                  <w:tcW w:w="2405" w:type="dxa"/>
                </w:tcPr>
                <w:p w:rsidR="002A3057" w:rsidRPr="0060629C" w:rsidRDefault="00153CF0" w:rsidP="00A652FC">
                  <w:pPr>
                    <w:widowControl/>
                    <w:rPr>
                      <w:sz w:val="20"/>
                    </w:rPr>
                  </w:pPr>
                  <w:r w:rsidRPr="0060629C">
                    <w:rPr>
                      <w:rFonts w:hint="eastAsia"/>
                      <w:sz w:val="20"/>
                    </w:rPr>
                    <w:t>交付的产品不符合客户的要求</w:t>
                  </w:r>
                  <w:r w:rsidR="00A652FC">
                    <w:rPr>
                      <w:rFonts w:hint="eastAsia"/>
                      <w:sz w:val="20"/>
                    </w:rPr>
                    <w:t>，导致产品被退回</w:t>
                  </w:r>
                </w:p>
              </w:tc>
              <w:tc>
                <w:tcPr>
                  <w:tcW w:w="4400" w:type="dxa"/>
                </w:tcPr>
                <w:p w:rsidR="002A3057" w:rsidRPr="0060629C" w:rsidRDefault="00153CF0" w:rsidP="0060629C">
                  <w:pPr>
                    <w:widowControl/>
                    <w:jc w:val="left"/>
                    <w:rPr>
                      <w:sz w:val="20"/>
                    </w:rPr>
                  </w:pPr>
                  <w:r w:rsidRPr="0060629C">
                    <w:rPr>
                      <w:rFonts w:hint="eastAsia"/>
                      <w:sz w:val="20"/>
                    </w:rPr>
                    <w:t>合同中加强风险控制条款</w:t>
                  </w:r>
                  <w:r w:rsidR="00A6008D" w:rsidRPr="0060629C">
                    <w:rPr>
                      <w:rFonts w:hint="eastAsia"/>
                      <w:sz w:val="20"/>
                    </w:rPr>
                    <w:t xml:space="preserve">    </w:t>
                  </w:r>
                  <w:r w:rsidR="00865029" w:rsidRPr="0060629C">
                    <w:rPr>
                      <w:rFonts w:hint="eastAsia"/>
                      <w:sz w:val="20"/>
                    </w:rPr>
                    <w:t xml:space="preserve">      </w:t>
                  </w:r>
                </w:p>
              </w:tc>
              <w:tc>
                <w:tcPr>
                  <w:tcW w:w="1717" w:type="dxa"/>
                </w:tcPr>
                <w:p w:rsidR="002A3057" w:rsidRDefault="00931ACB">
                  <w:r>
                    <w:rPr>
                      <w:rFonts w:hint="eastAsia"/>
                    </w:rPr>
                    <w:t>基本有效</w:t>
                  </w:r>
                </w:p>
              </w:tc>
            </w:tr>
            <w:tr w:rsidR="002A3057">
              <w:tc>
                <w:tcPr>
                  <w:tcW w:w="2405" w:type="dxa"/>
                </w:tcPr>
                <w:p w:rsidR="002A3057" w:rsidRPr="0060629C" w:rsidRDefault="0060629C" w:rsidP="00AE2137">
                  <w:pPr>
                    <w:widowControl/>
                    <w:rPr>
                      <w:sz w:val="20"/>
                    </w:rPr>
                  </w:pPr>
                  <w:r w:rsidRPr="0060629C">
                    <w:rPr>
                      <w:rFonts w:hint="eastAsia"/>
                      <w:sz w:val="20"/>
                    </w:rPr>
                    <w:t>防潮、防燥措施没有做好</w:t>
                  </w:r>
                  <w:r w:rsidR="00EA5924">
                    <w:rPr>
                      <w:rFonts w:hint="eastAsia"/>
                      <w:sz w:val="20"/>
                    </w:rPr>
                    <w:t>，</w:t>
                  </w:r>
                  <w:r w:rsidR="00EA5924">
                    <w:rPr>
                      <w:sz w:val="20"/>
                    </w:rPr>
                    <w:t>导致</w:t>
                  </w:r>
                  <w:r w:rsidR="00EA5924">
                    <w:rPr>
                      <w:rFonts w:hint="eastAsia"/>
                      <w:sz w:val="20"/>
                    </w:rPr>
                    <w:t>产品</w:t>
                  </w:r>
                  <w:r w:rsidR="00EA5924">
                    <w:rPr>
                      <w:sz w:val="20"/>
                    </w:rPr>
                    <w:t>发生变质</w:t>
                  </w:r>
                </w:p>
              </w:tc>
              <w:tc>
                <w:tcPr>
                  <w:tcW w:w="4400" w:type="dxa"/>
                </w:tcPr>
                <w:p w:rsidR="002A3057" w:rsidRPr="0060629C" w:rsidRDefault="0060629C">
                  <w:pPr>
                    <w:snapToGrid w:val="0"/>
                    <w:spacing w:line="360" w:lineRule="exact"/>
                    <w:jc w:val="left"/>
                    <w:rPr>
                      <w:sz w:val="20"/>
                    </w:rPr>
                  </w:pPr>
                  <w:r w:rsidRPr="0060629C">
                    <w:rPr>
                      <w:rFonts w:hint="eastAsia"/>
                      <w:sz w:val="20"/>
                    </w:rPr>
                    <w:t>加强温湿度监控情况，及时应对</w:t>
                  </w:r>
                </w:p>
              </w:tc>
              <w:tc>
                <w:tcPr>
                  <w:tcW w:w="1717" w:type="dxa"/>
                </w:tcPr>
                <w:p w:rsidR="002A3057" w:rsidRDefault="0060629C">
                  <w:r>
                    <w:rPr>
                      <w:rFonts w:hint="eastAsia"/>
                    </w:rPr>
                    <w:t>基本有效</w:t>
                  </w:r>
                </w:p>
              </w:tc>
            </w:tr>
          </w:tbl>
          <w:p w:rsidR="008C2338" w:rsidRDefault="008C2338"/>
          <w:p w:rsidR="002A3057" w:rsidRDefault="00931ACB">
            <w:r>
              <w:rPr>
                <w:rFonts w:hint="eastAsia"/>
              </w:rPr>
              <w:t>应对机遇的措施类型包括：</w:t>
            </w:r>
            <w:r>
              <w:rPr>
                <w:rFonts w:hint="eastAsia"/>
              </w:rPr>
              <w:t xml:space="preserve"> </w:t>
            </w:r>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采用新实践</w:t>
            </w:r>
            <w:r>
              <w:rPr>
                <w:rFonts w:hint="eastAsia"/>
              </w:rPr>
              <w:t xml:space="preserve"> </w:t>
            </w:r>
            <w:r>
              <w:rPr>
                <w:rFonts w:hint="eastAsia"/>
              </w:rPr>
              <w:sym w:font="Wingdings" w:char="00A8"/>
            </w:r>
            <w:r>
              <w:rPr>
                <w:rFonts w:hint="eastAsia"/>
              </w:rPr>
              <w:t>推出新产品</w:t>
            </w:r>
            <w:r>
              <w:rPr>
                <w:rFonts w:hint="eastAsia"/>
              </w:rPr>
              <w:t xml:space="preserve">  </w:t>
            </w:r>
            <w:r>
              <w:rPr>
                <w:rFonts w:hint="eastAsia"/>
              </w:rPr>
              <w:sym w:font="Wingdings" w:char="00A8"/>
            </w:r>
            <w:r>
              <w:rPr>
                <w:rFonts w:hint="eastAsia"/>
              </w:rPr>
              <w:t>开辟新市场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赢得新顾客</w:t>
            </w:r>
            <w:r>
              <w:rPr>
                <w:rFonts w:hint="eastAsia"/>
              </w:rPr>
              <w:t xml:space="preserve">  </w:t>
            </w:r>
            <w:r>
              <w:rPr>
                <w:rFonts w:hint="eastAsia"/>
              </w:rPr>
              <w:sym w:font="Wingdings" w:char="00A8"/>
            </w:r>
            <w:r>
              <w:rPr>
                <w:rFonts w:hint="eastAsia"/>
              </w:rPr>
              <w:t>建立合作伙伴关系</w:t>
            </w:r>
            <w:r>
              <w:rPr>
                <w:rFonts w:hint="eastAsia"/>
              </w:rPr>
              <w:t xml:space="preserve">  </w:t>
            </w:r>
            <w:r w:rsidR="006813A3">
              <w:rPr>
                <w:rFonts w:hint="eastAsia"/>
              </w:rPr>
              <w:sym w:font="Wingdings" w:char="00A8"/>
            </w:r>
            <w:r>
              <w:rPr>
                <w:rFonts w:hint="eastAsia"/>
              </w:rPr>
              <w:t>利用新技术</w:t>
            </w:r>
            <w:r>
              <w:rPr>
                <w:rFonts w:hint="eastAsia"/>
              </w:rPr>
              <w:t xml:space="preserve">  </w:t>
            </w:r>
            <w:r>
              <w:rPr>
                <w:rFonts w:hint="eastAsia"/>
              </w:rPr>
              <w:sym w:font="Wingdings" w:char="00A8"/>
            </w:r>
            <w:r>
              <w:rPr>
                <w:rFonts w:hint="eastAsia"/>
              </w:rPr>
              <w:t>其他</w:t>
            </w:r>
          </w:p>
          <w:p w:rsidR="002A3057" w:rsidRDefault="00931ACB">
            <w:r>
              <w:rPr>
                <w:rFonts w:hint="eastAsia"/>
              </w:rPr>
              <w:t>列举</w:t>
            </w:r>
            <w:r>
              <w:rPr>
                <w:rFonts w:hint="eastAsia"/>
              </w:rPr>
              <w:t>2~3</w:t>
            </w:r>
            <w:r>
              <w:rPr>
                <w:rFonts w:hint="eastAsia"/>
              </w:rPr>
              <w:t>项应对重要机遇的描述：</w:t>
            </w:r>
          </w:p>
          <w:tbl>
            <w:tblPr>
              <w:tblStyle w:val="a9"/>
              <w:tblpPr w:leftFromText="180" w:rightFromText="180" w:vertAnchor="text" w:horzAnchor="page" w:tblpX="106" w:tblpY="206"/>
              <w:tblOverlap w:val="never"/>
              <w:tblW w:w="0" w:type="auto"/>
              <w:tblLayout w:type="fixed"/>
              <w:tblLook w:val="04A0" w:firstRow="1" w:lastRow="0" w:firstColumn="1" w:lastColumn="0" w:noHBand="0" w:noVBand="1"/>
            </w:tblPr>
            <w:tblGrid>
              <w:gridCol w:w="3034"/>
              <w:gridCol w:w="3913"/>
              <w:gridCol w:w="1752"/>
            </w:tblGrid>
            <w:tr w:rsidR="002A3057">
              <w:trPr>
                <w:trHeight w:val="323"/>
              </w:trPr>
              <w:tc>
                <w:tcPr>
                  <w:tcW w:w="3034" w:type="dxa"/>
                </w:tcPr>
                <w:p w:rsidR="002A3057" w:rsidRDefault="00931ACB">
                  <w:r>
                    <w:rPr>
                      <w:rFonts w:hint="eastAsia"/>
                    </w:rPr>
                    <w:t>主要的机遇描述</w:t>
                  </w:r>
                </w:p>
              </w:tc>
              <w:tc>
                <w:tcPr>
                  <w:tcW w:w="3913" w:type="dxa"/>
                </w:tcPr>
                <w:p w:rsidR="002A3057" w:rsidRDefault="00931ACB">
                  <w:pPr>
                    <w:rPr>
                      <w:szCs w:val="24"/>
                    </w:rPr>
                  </w:pPr>
                  <w:r>
                    <w:rPr>
                      <w:rFonts w:hint="eastAsia"/>
                    </w:rPr>
                    <w:t>应对措施</w:t>
                  </w:r>
                </w:p>
              </w:tc>
              <w:tc>
                <w:tcPr>
                  <w:tcW w:w="1752" w:type="dxa"/>
                </w:tcPr>
                <w:p w:rsidR="002A3057" w:rsidRDefault="00931ACB">
                  <w:r>
                    <w:rPr>
                      <w:rFonts w:hint="eastAsia"/>
                    </w:rPr>
                    <w:t>措施的有效性</w:t>
                  </w:r>
                </w:p>
              </w:tc>
            </w:tr>
            <w:tr w:rsidR="002A3057" w:rsidTr="00F001CC">
              <w:trPr>
                <w:trHeight w:val="360"/>
              </w:trPr>
              <w:tc>
                <w:tcPr>
                  <w:tcW w:w="3034" w:type="dxa"/>
                </w:tcPr>
                <w:p w:rsidR="002A3057" w:rsidRPr="00F36E1F" w:rsidRDefault="00470182">
                  <w:pPr>
                    <w:rPr>
                      <w:highlight w:val="yellow"/>
                    </w:rPr>
                  </w:pPr>
                  <w:r>
                    <w:rPr>
                      <w:rFonts w:hint="eastAsia"/>
                    </w:rPr>
                    <w:t>国家政策</w:t>
                  </w:r>
                  <w:r>
                    <w:t>扶持，</w:t>
                  </w:r>
                  <w:r>
                    <w:rPr>
                      <w:rFonts w:hint="eastAsia"/>
                    </w:rPr>
                    <w:t>客源充足</w:t>
                  </w:r>
                  <w:r w:rsidR="00F337DE">
                    <w:rPr>
                      <w:rFonts w:hint="eastAsia"/>
                    </w:rPr>
                    <w:t>，</w:t>
                  </w:r>
                  <w:r w:rsidR="00F337DE">
                    <w:t>利于公司业务扩大</w:t>
                  </w:r>
                </w:p>
              </w:tc>
              <w:tc>
                <w:tcPr>
                  <w:tcW w:w="3913" w:type="dxa"/>
                </w:tcPr>
                <w:p w:rsidR="002A3057" w:rsidRPr="00F36E1F" w:rsidRDefault="00C91E14">
                  <w:pPr>
                    <w:rPr>
                      <w:highlight w:val="yellow"/>
                    </w:rPr>
                  </w:pPr>
                  <w:r>
                    <w:rPr>
                      <w:rFonts w:hint="eastAsia"/>
                    </w:rPr>
                    <w:t>增加</w:t>
                  </w:r>
                  <w:r>
                    <w:t>设备，加大业务量</w:t>
                  </w:r>
                </w:p>
              </w:tc>
              <w:tc>
                <w:tcPr>
                  <w:tcW w:w="1752" w:type="dxa"/>
                </w:tcPr>
                <w:p w:rsidR="002A3057" w:rsidRPr="00F36E1F" w:rsidRDefault="007A16ED">
                  <w:pPr>
                    <w:rPr>
                      <w:highlight w:val="yellow"/>
                    </w:rPr>
                  </w:pPr>
                  <w:r>
                    <w:rPr>
                      <w:rFonts w:hint="eastAsia"/>
                    </w:rPr>
                    <w:t>基本</w:t>
                  </w:r>
                  <w:r w:rsidR="003D2ECF" w:rsidRPr="003D2ECF">
                    <w:rPr>
                      <w:rFonts w:hint="eastAsia"/>
                    </w:rPr>
                    <w:t>有效</w:t>
                  </w:r>
                </w:p>
              </w:tc>
            </w:tr>
          </w:tbl>
          <w:p w:rsidR="003D2ECF" w:rsidRDefault="003D2ECF">
            <w:pPr>
              <w:rPr>
                <w:color w:val="FF0000"/>
              </w:rPr>
            </w:pPr>
          </w:p>
          <w:p w:rsidR="002A3057" w:rsidRDefault="00931ACB">
            <w:r>
              <w:rPr>
                <w:rFonts w:hint="eastAsia"/>
              </w:rPr>
              <w:t>FSMS</w:t>
            </w:r>
          </w:p>
          <w:p w:rsidR="002A3057" w:rsidRDefault="00931ACB">
            <w:pPr>
              <w:jc w:val="left"/>
            </w:pPr>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2A3057" w:rsidRDefault="002A3057"/>
          <w:p w:rsidR="002A3057" w:rsidRDefault="00931ACB">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FE"/>
            </w:r>
            <w:r>
              <w:rPr>
                <w:rFonts w:hint="eastAsia"/>
                <w:u w:val="single"/>
              </w:rPr>
              <w:t>食物中毒</w:t>
            </w:r>
            <w:r>
              <w:rPr>
                <w:rFonts w:hint="eastAsia"/>
                <w:u w:val="single"/>
              </w:rPr>
              <w:t xml:space="preserve"> </w:t>
            </w:r>
            <w:r w:rsidR="007D42A3">
              <w:rPr>
                <w:rFonts w:hint="eastAsia"/>
                <w:u w:val="single"/>
              </w:rPr>
              <w:t xml:space="preserve"> </w:t>
            </w:r>
            <w:r w:rsidR="007D42A3">
              <w:rPr>
                <w:rFonts w:hint="eastAsia"/>
                <w:u w:val="single"/>
              </w:rPr>
              <w:sym w:font="Wingdings" w:char="00A8"/>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p>
          <w:p w:rsidR="002A3057" w:rsidRDefault="00931ACB">
            <w:r>
              <w:rPr>
                <w:rFonts w:hint="eastAsia"/>
                <w:u w:val="single"/>
              </w:rPr>
              <w:t xml:space="preserve">    </w:t>
            </w:r>
            <w:r w:rsidR="007D42A3">
              <w:rPr>
                <w:rFonts w:hint="eastAsia"/>
                <w:u w:val="single"/>
              </w:rPr>
              <w:t xml:space="preserve"> </w:t>
            </w:r>
            <w:r w:rsidR="00AE73CF">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sidR="00AE73CF">
              <w:rPr>
                <w:rFonts w:hint="eastAsia"/>
                <w:u w:val="single"/>
              </w:rPr>
              <w:sym w:font="Wingdings" w:char="00FE"/>
            </w:r>
            <w:r>
              <w:rPr>
                <w:rFonts w:hint="eastAsia"/>
                <w:u w:val="single"/>
              </w:rPr>
              <w:t>车辆故障</w:t>
            </w:r>
            <w:r>
              <w:rPr>
                <w:rFonts w:hint="eastAsia"/>
                <w:u w:val="single"/>
              </w:rPr>
              <w:t xml:space="preserve">   </w:t>
            </w:r>
            <w:r>
              <w:rPr>
                <w:rFonts w:hint="eastAsia"/>
                <w:u w:val="single"/>
              </w:rPr>
              <w:sym w:font="Wingdings" w:char="00FE"/>
            </w:r>
            <w:r>
              <w:rPr>
                <w:rFonts w:hint="eastAsia"/>
                <w:u w:val="single"/>
              </w:rPr>
              <w:t>其他—食品供应链的突变</w:t>
            </w:r>
            <w:r>
              <w:rPr>
                <w:rFonts w:hint="eastAsia"/>
                <w:u w:val="single"/>
              </w:rPr>
              <w:t xml:space="preserve">            </w:t>
            </w:r>
          </w:p>
          <w:p w:rsidR="002A3057" w:rsidRDefault="002A3057"/>
          <w:p w:rsidR="002A3057" w:rsidRDefault="00931ACB">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确保FSMS 能够达到其预期结果;</w:t>
            </w:r>
          </w:p>
          <w:p w:rsidR="002A3057" w:rsidRDefault="00931ACB">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提高理想效果;</w:t>
            </w:r>
          </w:p>
          <w:p w:rsidR="002A3057" w:rsidRDefault="00931ACB">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防止或减少不良后果;</w:t>
            </w:r>
          </w:p>
          <w:p w:rsidR="002A3057" w:rsidRDefault="00931ACB">
            <w:r>
              <w:rPr>
                <w:rFonts w:hint="eastAsia"/>
              </w:rPr>
              <w:sym w:font="Wingdings" w:char="00FE"/>
            </w:r>
            <w:r>
              <w:rPr>
                <w:rFonts w:hint="eastAsia"/>
              </w:rPr>
              <w:t xml:space="preserve"> </w:t>
            </w:r>
            <w:r>
              <w:rPr>
                <w:rFonts w:ascii="CIDFont+F5" w:eastAsia="CIDFont+F5" w:hAnsi="CIDFont+F5" w:hint="eastAsia"/>
              </w:rPr>
              <w:t xml:space="preserve"> 实现持续改进。</w:t>
            </w:r>
          </w:p>
        </w:tc>
        <w:tc>
          <w:tcPr>
            <w:tcW w:w="1589" w:type="dxa"/>
            <w:vMerge/>
          </w:tcPr>
          <w:p w:rsidR="002A3057" w:rsidRDefault="002A3057"/>
        </w:tc>
      </w:tr>
      <w:tr w:rsidR="002A3057" w:rsidTr="00312455">
        <w:trPr>
          <w:trHeight w:val="214"/>
        </w:trPr>
        <w:tc>
          <w:tcPr>
            <w:tcW w:w="1985" w:type="dxa"/>
            <w:vMerge w:val="restart"/>
          </w:tcPr>
          <w:p w:rsidR="002A3057" w:rsidRDefault="002A3057"/>
        </w:tc>
        <w:tc>
          <w:tcPr>
            <w:tcW w:w="850" w:type="dxa"/>
          </w:tcPr>
          <w:p w:rsidR="002A3057" w:rsidRDefault="00931ACB">
            <w:r>
              <w:rPr>
                <w:rFonts w:hint="eastAsia"/>
                <w:color w:val="000000"/>
                <w:szCs w:val="21"/>
              </w:rPr>
              <w:t>F6.1.2</w:t>
            </w:r>
          </w:p>
        </w:tc>
        <w:tc>
          <w:tcPr>
            <w:tcW w:w="709" w:type="dxa"/>
          </w:tcPr>
          <w:p w:rsidR="002A3057" w:rsidRDefault="00931ACB">
            <w:r>
              <w:rPr>
                <w:rFonts w:hint="eastAsia"/>
              </w:rPr>
              <w:t>运行证据</w:t>
            </w:r>
          </w:p>
        </w:tc>
        <w:tc>
          <w:tcPr>
            <w:tcW w:w="9581" w:type="dxa"/>
          </w:tcPr>
          <w:p w:rsidR="002A3057" w:rsidRDefault="00931ACB">
            <w:pPr>
              <w:rPr>
                <w:rFonts w:ascii="CIDFont+F5" w:eastAsia="CIDFont+F5" w:hAnsi="CIDFont+F5"/>
              </w:rPr>
            </w:pPr>
            <w:r>
              <w:rPr>
                <w:rFonts w:ascii="CIDFont+F5" w:eastAsia="CIDFont+F5" w:hAnsi="CIDFont+F5" w:hint="eastAsia"/>
              </w:rPr>
              <w:t>该组织策划了：</w:t>
            </w:r>
          </w:p>
          <w:p w:rsidR="002A3057" w:rsidRDefault="00931ACB">
            <w:pPr>
              <w:jc w:val="left"/>
              <w:rPr>
                <w:rFonts w:ascii="CIDFont+F5" w:eastAsia="CIDFont+F5" w:hAnsi="CIDFont+F5"/>
              </w:rPr>
            </w:pPr>
            <w:r>
              <w:rPr>
                <w:rFonts w:ascii="CIDFont+F5" w:eastAsia="CIDFont+F5" w:hAnsi="CIDFont+F5" w:hint="eastAsia"/>
              </w:rPr>
              <w:t>a) 解决这些风险和机遇的行动;——企业提供了《应对机遇和风险措施</w:t>
            </w:r>
            <w:r w:rsidR="005B4FAB">
              <w:rPr>
                <w:rFonts w:ascii="CIDFont+F5" w:eastAsiaTheme="minorEastAsia" w:hAnsi="CIDFont+F5" w:hint="eastAsia"/>
              </w:rPr>
              <w:t>评价</w:t>
            </w:r>
            <w:r>
              <w:rPr>
                <w:rFonts w:ascii="CIDFont+F5" w:eastAsia="CIDFont+F5" w:hAnsi="CIDFont+F5" w:hint="eastAsia"/>
              </w:rPr>
              <w:t>》</w:t>
            </w:r>
          </w:p>
          <w:p w:rsidR="002A3057" w:rsidRDefault="00931ACB">
            <w:pPr>
              <w:jc w:val="left"/>
              <w:rPr>
                <w:rFonts w:ascii="CIDFont+F5" w:eastAsia="CIDFont+F5" w:hAnsi="CIDFont+F5"/>
              </w:rPr>
            </w:pPr>
            <w:r>
              <w:rPr>
                <w:rFonts w:ascii="CIDFont+F5" w:eastAsia="CIDFont+F5" w:hAnsi="CIDFont+F5" w:hint="eastAsia"/>
              </w:rPr>
              <w:t>b) 并进行了:</w:t>
            </w:r>
          </w:p>
          <w:p w:rsidR="002A3057" w:rsidRDefault="00931ACB">
            <w:pPr>
              <w:jc w:val="left"/>
              <w:rPr>
                <w:rFonts w:ascii="CIDFont+F5" w:eastAsia="CIDFont+F5" w:hAnsi="CIDFont+F5"/>
              </w:rPr>
            </w:pPr>
            <w:r>
              <w:rPr>
                <w:rFonts w:ascii="CIDFont+F5" w:eastAsia="CIDFont+F5" w:hAnsi="CIDFont+F5" w:hint="eastAsia"/>
              </w:rPr>
              <w:t>1) 将行动整合并实施到其FSMS流程中;</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A3057" w:rsidRDefault="00931ACB">
            <w:pPr>
              <w:jc w:val="left"/>
              <w:rPr>
                <w:rFonts w:ascii="CIDFont+F5" w:eastAsia="CIDFont+F5" w:hAnsi="CIDFont+F5"/>
              </w:rPr>
            </w:pPr>
            <w:r>
              <w:rPr>
                <w:rFonts w:ascii="CIDFont+F5" w:eastAsia="CIDFont+F5" w:hAnsi="CIDFont+F5" w:hint="eastAsia"/>
              </w:rPr>
              <w:t>2) 评估这些行动的有效性。</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9" w:type="dxa"/>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1540"/>
        </w:trPr>
        <w:tc>
          <w:tcPr>
            <w:tcW w:w="1985" w:type="dxa"/>
            <w:vMerge/>
          </w:tcPr>
          <w:p w:rsidR="002A3057" w:rsidRDefault="002A3057">
            <w:pPr>
              <w:rPr>
                <w:highlight w:val="yellow"/>
              </w:rPr>
            </w:pPr>
          </w:p>
        </w:tc>
        <w:tc>
          <w:tcPr>
            <w:tcW w:w="850" w:type="dxa"/>
          </w:tcPr>
          <w:p w:rsidR="002A3057" w:rsidRDefault="00931ACB">
            <w:r>
              <w:rPr>
                <w:rFonts w:hint="eastAsia"/>
                <w:color w:val="000000"/>
                <w:szCs w:val="21"/>
              </w:rPr>
              <w:t>F6.1.3</w:t>
            </w:r>
          </w:p>
        </w:tc>
        <w:tc>
          <w:tcPr>
            <w:tcW w:w="709" w:type="dxa"/>
          </w:tcPr>
          <w:p w:rsidR="002A3057" w:rsidRDefault="00931ACB">
            <w:r>
              <w:rPr>
                <w:rFonts w:hint="eastAsia"/>
              </w:rPr>
              <w:t>运行证据</w:t>
            </w:r>
          </w:p>
        </w:tc>
        <w:tc>
          <w:tcPr>
            <w:tcW w:w="9581" w:type="dxa"/>
          </w:tcPr>
          <w:p w:rsidR="002A3057" w:rsidRDefault="00931ACB">
            <w:pPr>
              <w:jc w:val="left"/>
              <w:rPr>
                <w:rFonts w:ascii="CIDFont+F5" w:eastAsia="CIDFont+F5" w:hAnsi="CIDFont+F5"/>
              </w:rPr>
            </w:pPr>
            <w:r>
              <w:rPr>
                <w:rFonts w:ascii="CIDFont+F5" w:eastAsia="CIDFont+F5" w:hAnsi="CIDFont+F5" w:hint="eastAsia"/>
              </w:rPr>
              <w:t>该组织为应对风险和机遇而采取的行动与以下方面相称：</w:t>
            </w:r>
          </w:p>
          <w:p w:rsidR="002A3057" w:rsidRDefault="00931ACB">
            <w:pPr>
              <w:jc w:val="left"/>
              <w:rPr>
                <w:rFonts w:ascii="CIDFont+F5" w:eastAsia="CIDFont+F5" w:hAnsi="CIDFont+F5"/>
              </w:rPr>
            </w:pPr>
            <w:r>
              <w:rPr>
                <w:rFonts w:ascii="CIDFont+F5" w:eastAsia="CIDFont+F5" w:hAnsi="CIDFont+F5" w:hint="eastAsia"/>
              </w:rPr>
              <w:t xml:space="preserve">a) 对食品安全要求的影响;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A3057" w:rsidRDefault="00931ACB">
            <w:pPr>
              <w:jc w:val="left"/>
              <w:rPr>
                <w:rFonts w:ascii="CIDFont+F5" w:eastAsia="CIDFont+F5" w:hAnsi="CIDFont+F5"/>
              </w:rPr>
            </w:pPr>
            <w:r>
              <w:rPr>
                <w:rFonts w:ascii="CIDFont+F5" w:eastAsia="CIDFont+F5" w:hAnsi="CIDFont+F5" w:hint="eastAsia"/>
              </w:rPr>
              <w:t>b) 为顾客提供一致的食品产品与服务;</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2A3057" w:rsidRDefault="00931ACB">
            <w:pPr>
              <w:jc w:val="left"/>
            </w:pPr>
            <w:r>
              <w:rPr>
                <w:rFonts w:ascii="CIDFont+F5" w:eastAsia="CIDFont+F5" w:hAnsi="CIDFont+F5" w:hint="eastAsia"/>
              </w:rPr>
              <w:t xml:space="preserve">c) 食品链中相关方的要求。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9" w:type="dxa"/>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443"/>
        </w:trPr>
        <w:tc>
          <w:tcPr>
            <w:tcW w:w="1985" w:type="dxa"/>
            <w:vMerge w:val="restart"/>
          </w:tcPr>
          <w:p w:rsidR="002A3057" w:rsidRDefault="00931ACB">
            <w:pPr>
              <w:rPr>
                <w:color w:val="000000"/>
                <w:szCs w:val="21"/>
              </w:rPr>
            </w:pPr>
            <w:r>
              <w:rPr>
                <w:rFonts w:hint="eastAsia"/>
                <w:color w:val="000000"/>
                <w:szCs w:val="21"/>
              </w:rPr>
              <w:t>食品安全目标及其实现的策划</w:t>
            </w:r>
          </w:p>
          <w:p w:rsidR="002A3057" w:rsidRDefault="002A3057"/>
        </w:tc>
        <w:tc>
          <w:tcPr>
            <w:tcW w:w="850" w:type="dxa"/>
            <w:vMerge w:val="restart"/>
          </w:tcPr>
          <w:p w:rsidR="002A3057" w:rsidRDefault="00931ACB">
            <w:pPr>
              <w:rPr>
                <w:color w:val="000000"/>
                <w:szCs w:val="21"/>
              </w:rPr>
            </w:pPr>
            <w:r>
              <w:rPr>
                <w:rFonts w:hint="eastAsia"/>
                <w:color w:val="000000"/>
                <w:szCs w:val="21"/>
              </w:rPr>
              <w:t>F6.2</w:t>
            </w:r>
          </w:p>
        </w:tc>
        <w:tc>
          <w:tcPr>
            <w:tcW w:w="709" w:type="dxa"/>
          </w:tcPr>
          <w:p w:rsidR="002A3057" w:rsidRDefault="00931ACB">
            <w:r>
              <w:rPr>
                <w:rFonts w:hint="eastAsia"/>
              </w:rPr>
              <w:t>文件名称</w:t>
            </w:r>
          </w:p>
        </w:tc>
        <w:tc>
          <w:tcPr>
            <w:tcW w:w="9581" w:type="dxa"/>
          </w:tcPr>
          <w:p w:rsidR="002A3057" w:rsidRDefault="00931ACB">
            <w:r>
              <w:rPr>
                <w:rFonts w:hint="eastAsia"/>
              </w:rPr>
              <w:t>如：</w:t>
            </w:r>
            <w:r>
              <w:sym w:font="Wingdings" w:char="00FE"/>
            </w:r>
            <w:r>
              <w:rPr>
                <w:rFonts w:hint="eastAsia"/>
              </w:rPr>
              <w:t>手册第</w:t>
            </w:r>
            <w:r>
              <w:rPr>
                <w:rFonts w:hint="eastAsia"/>
              </w:rPr>
              <w:t>6.2</w:t>
            </w:r>
            <w:r>
              <w:rPr>
                <w:rFonts w:hint="eastAsia"/>
              </w:rPr>
              <w:t>条款、</w:t>
            </w:r>
            <w:r>
              <w:sym w:font="Wingdings" w:char="00FE"/>
            </w:r>
            <w:r>
              <w:rPr>
                <w:rFonts w:hint="eastAsia"/>
              </w:rPr>
              <w:t>《</w:t>
            </w:r>
            <w:r>
              <w:rPr>
                <w:rFonts w:hint="eastAsia"/>
                <w:color w:val="000000"/>
                <w:szCs w:val="21"/>
              </w:rPr>
              <w:t>质量和食品安全目标分解及完成情况考核表</w:t>
            </w:r>
            <w:r>
              <w:rPr>
                <w:rFonts w:hint="eastAsia"/>
              </w:rPr>
              <w:t>》</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822"/>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r>
              <w:rPr>
                <w:rFonts w:hint="eastAsia"/>
              </w:rPr>
              <w:t>组织建立了与方针一致的文件化的管理目标。为实现总的质量</w:t>
            </w:r>
            <w:r>
              <w:rPr>
                <w:rFonts w:ascii="宋体" w:hAnsi="宋体" w:hint="eastAsia"/>
                <w:szCs w:val="21"/>
              </w:rPr>
              <w:t>/食品安全</w:t>
            </w:r>
            <w:r>
              <w:rPr>
                <w:rFonts w:hint="eastAsia"/>
              </w:rPr>
              <w:t>目标而建立的各层级质量</w:t>
            </w:r>
            <w:r>
              <w:rPr>
                <w:rFonts w:ascii="宋体" w:hAnsi="宋体" w:hint="eastAsia"/>
                <w:szCs w:val="21"/>
              </w:rPr>
              <w:t>/食品安全</w:t>
            </w:r>
            <w:r>
              <w:rPr>
                <w:rFonts w:hint="eastAsia"/>
              </w:rPr>
              <w:t>目标具体、有针对性、可测量并且可实现。</w:t>
            </w:r>
          </w:p>
          <w:p w:rsidR="002A3057" w:rsidRDefault="00931ACB">
            <w:r>
              <w:rPr>
                <w:rFonts w:hint="eastAsia"/>
              </w:rPr>
              <w:t>总质量</w:t>
            </w:r>
            <w:r>
              <w:rPr>
                <w:rFonts w:ascii="宋体" w:hAnsi="宋体" w:hint="eastAsia"/>
                <w:szCs w:val="21"/>
              </w:rPr>
              <w:t>/食品安全</w:t>
            </w:r>
            <w:r>
              <w:rPr>
                <w:rFonts w:hint="eastAsia"/>
              </w:rPr>
              <w:t>目标实现情况的评价，及其测量方法是：</w:t>
            </w:r>
          </w:p>
          <w:tbl>
            <w:tblPr>
              <w:tblStyle w:val="a9"/>
              <w:tblW w:w="0" w:type="auto"/>
              <w:tblLayout w:type="fixed"/>
              <w:tblLook w:val="04A0" w:firstRow="1" w:lastRow="0" w:firstColumn="1" w:lastColumn="0" w:noHBand="0" w:noVBand="1"/>
            </w:tblPr>
            <w:tblGrid>
              <w:gridCol w:w="2577"/>
              <w:gridCol w:w="1512"/>
              <w:gridCol w:w="3028"/>
              <w:gridCol w:w="2126"/>
            </w:tblGrid>
            <w:tr w:rsidR="004244ED" w:rsidRPr="00CB193B" w:rsidTr="005C1E18">
              <w:tc>
                <w:tcPr>
                  <w:tcW w:w="2577" w:type="dxa"/>
                </w:tcPr>
                <w:p w:rsidR="004244ED" w:rsidRPr="00CB193B" w:rsidRDefault="004244ED" w:rsidP="004244ED">
                  <w:pPr>
                    <w:rPr>
                      <w:rFonts w:asciiTheme="minorEastAsia" w:eastAsiaTheme="minorEastAsia" w:hAnsiTheme="minorEastAsia"/>
                      <w:color w:val="000000"/>
                      <w:szCs w:val="21"/>
                    </w:rPr>
                  </w:pPr>
                  <w:r w:rsidRPr="00CB193B">
                    <w:rPr>
                      <w:rFonts w:asciiTheme="minorEastAsia" w:eastAsiaTheme="minorEastAsia" w:hAnsiTheme="minorEastAsia" w:hint="eastAsia"/>
                      <w:color w:val="000000"/>
                      <w:szCs w:val="21"/>
                    </w:rPr>
                    <w:t>目标</w:t>
                  </w:r>
                </w:p>
              </w:tc>
              <w:tc>
                <w:tcPr>
                  <w:tcW w:w="1512" w:type="dxa"/>
                </w:tcPr>
                <w:p w:rsidR="004244ED" w:rsidRPr="00CB193B" w:rsidRDefault="004244ED" w:rsidP="004244ED">
                  <w:pPr>
                    <w:rPr>
                      <w:rFonts w:asciiTheme="minorEastAsia" w:eastAsiaTheme="minorEastAsia" w:hAnsiTheme="minorEastAsia"/>
                      <w:color w:val="000000"/>
                      <w:szCs w:val="21"/>
                    </w:rPr>
                  </w:pPr>
                  <w:r w:rsidRPr="00CB193B">
                    <w:rPr>
                      <w:rFonts w:asciiTheme="minorEastAsia" w:eastAsiaTheme="minorEastAsia" w:hAnsiTheme="minorEastAsia" w:hint="eastAsia"/>
                      <w:color w:val="000000"/>
                      <w:szCs w:val="21"/>
                    </w:rPr>
                    <w:t>考核频次</w:t>
                  </w:r>
                </w:p>
              </w:tc>
              <w:tc>
                <w:tcPr>
                  <w:tcW w:w="3028" w:type="dxa"/>
                </w:tcPr>
                <w:p w:rsidR="004244ED" w:rsidRPr="00CB193B" w:rsidRDefault="004244ED" w:rsidP="004244ED">
                  <w:pPr>
                    <w:rPr>
                      <w:rFonts w:asciiTheme="minorEastAsia" w:eastAsiaTheme="minorEastAsia" w:hAnsiTheme="minorEastAsia"/>
                      <w:color w:val="000000"/>
                      <w:szCs w:val="21"/>
                    </w:rPr>
                  </w:pPr>
                  <w:r w:rsidRPr="00CB193B">
                    <w:rPr>
                      <w:rFonts w:asciiTheme="minorEastAsia" w:eastAsiaTheme="minorEastAsia" w:hAnsiTheme="minorEastAsia" w:hint="eastAsia"/>
                      <w:color w:val="000000"/>
                      <w:szCs w:val="21"/>
                    </w:rPr>
                    <w:t>计算方法</w:t>
                  </w:r>
                </w:p>
              </w:tc>
              <w:tc>
                <w:tcPr>
                  <w:tcW w:w="2126" w:type="dxa"/>
                </w:tcPr>
                <w:p w:rsidR="004244ED" w:rsidRPr="00CB193B" w:rsidRDefault="004244ED" w:rsidP="004244ED">
                  <w:pPr>
                    <w:rPr>
                      <w:rFonts w:asciiTheme="minorEastAsia" w:eastAsiaTheme="minorEastAsia" w:hAnsiTheme="minorEastAsia"/>
                      <w:color w:val="000000"/>
                      <w:szCs w:val="21"/>
                    </w:rPr>
                  </w:pPr>
                  <w:r w:rsidRPr="00CB193B">
                    <w:rPr>
                      <w:rFonts w:asciiTheme="minorEastAsia" w:eastAsiaTheme="minorEastAsia" w:hAnsiTheme="minorEastAsia" w:hint="eastAsia"/>
                      <w:color w:val="000000"/>
                      <w:szCs w:val="21"/>
                    </w:rPr>
                    <w:t>完成情况（审核周期）</w:t>
                  </w:r>
                </w:p>
              </w:tc>
            </w:tr>
            <w:tr w:rsidR="004244ED" w:rsidRPr="00CB193B" w:rsidTr="005C1E18">
              <w:tc>
                <w:tcPr>
                  <w:tcW w:w="2577"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关键控制点合格率100%；</w:t>
                  </w:r>
                </w:p>
              </w:tc>
              <w:tc>
                <w:tcPr>
                  <w:tcW w:w="1512"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1次/半年</w:t>
                  </w:r>
                </w:p>
              </w:tc>
              <w:tc>
                <w:tcPr>
                  <w:tcW w:w="3028"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关键控制点合格数/关键控制点总数*</w:t>
                  </w:r>
                  <w:r w:rsidRPr="00CB193B">
                    <w:rPr>
                      <w:rFonts w:ascii="宋体" w:hAnsi="宋体"/>
                      <w:color w:val="000000"/>
                      <w:szCs w:val="21"/>
                    </w:rPr>
                    <w:t>100%</w:t>
                  </w:r>
                </w:p>
              </w:tc>
              <w:tc>
                <w:tcPr>
                  <w:tcW w:w="2126" w:type="dxa"/>
                  <w:vAlign w:val="center"/>
                </w:tcPr>
                <w:p w:rsidR="004244ED" w:rsidRPr="00CB193B" w:rsidRDefault="004244ED" w:rsidP="004244ED">
                  <w:pPr>
                    <w:adjustRightInd w:val="0"/>
                    <w:snapToGrid w:val="0"/>
                    <w:spacing w:line="312" w:lineRule="auto"/>
                    <w:jc w:val="center"/>
                    <w:rPr>
                      <w:rFonts w:ascii="宋体" w:hAnsi="宋体"/>
                      <w:color w:val="000000"/>
                      <w:szCs w:val="21"/>
                    </w:rPr>
                  </w:pPr>
                  <w:r w:rsidRPr="00CB193B">
                    <w:rPr>
                      <w:rFonts w:ascii="宋体" w:hAnsi="宋体" w:hint="eastAsia"/>
                      <w:color w:val="000000"/>
                      <w:szCs w:val="21"/>
                    </w:rPr>
                    <w:t>1</w:t>
                  </w:r>
                  <w:r w:rsidRPr="00CB193B">
                    <w:rPr>
                      <w:rFonts w:ascii="宋体" w:hAnsi="宋体"/>
                      <w:color w:val="000000"/>
                      <w:szCs w:val="21"/>
                    </w:rPr>
                    <w:t>00%</w:t>
                  </w:r>
                </w:p>
              </w:tc>
            </w:tr>
            <w:tr w:rsidR="004244ED" w:rsidRPr="00CB193B" w:rsidTr="005C1E18">
              <w:tc>
                <w:tcPr>
                  <w:tcW w:w="2577"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从业人员体检率100</w:t>
                  </w:r>
                  <w:r w:rsidRPr="00CB193B">
                    <w:rPr>
                      <w:rFonts w:ascii="宋体" w:hAnsi="宋体"/>
                      <w:color w:val="000000"/>
                      <w:szCs w:val="21"/>
                    </w:rPr>
                    <w:t>%</w:t>
                  </w:r>
                  <w:r w:rsidRPr="00CB193B">
                    <w:rPr>
                      <w:rFonts w:ascii="宋体" w:hAnsi="宋体" w:hint="eastAsia"/>
                      <w:color w:val="000000"/>
                      <w:szCs w:val="21"/>
                    </w:rPr>
                    <w:t>；</w:t>
                  </w:r>
                </w:p>
              </w:tc>
              <w:tc>
                <w:tcPr>
                  <w:tcW w:w="1512"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1次/年</w:t>
                  </w:r>
                </w:p>
              </w:tc>
              <w:tc>
                <w:tcPr>
                  <w:tcW w:w="3028"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体检人数/总人数*</w:t>
                  </w:r>
                  <w:r w:rsidRPr="00CB193B">
                    <w:rPr>
                      <w:rFonts w:ascii="宋体" w:hAnsi="宋体"/>
                      <w:color w:val="000000"/>
                      <w:szCs w:val="21"/>
                    </w:rPr>
                    <w:t>100%</w:t>
                  </w:r>
                </w:p>
              </w:tc>
              <w:tc>
                <w:tcPr>
                  <w:tcW w:w="2126" w:type="dxa"/>
                  <w:vAlign w:val="center"/>
                </w:tcPr>
                <w:p w:rsidR="004244ED" w:rsidRPr="00CB193B" w:rsidRDefault="004244ED" w:rsidP="004244ED">
                  <w:pPr>
                    <w:adjustRightInd w:val="0"/>
                    <w:snapToGrid w:val="0"/>
                    <w:spacing w:line="312" w:lineRule="auto"/>
                    <w:jc w:val="center"/>
                    <w:rPr>
                      <w:rFonts w:ascii="宋体" w:hAnsi="宋体"/>
                      <w:color w:val="000000"/>
                      <w:szCs w:val="21"/>
                    </w:rPr>
                  </w:pPr>
                  <w:r w:rsidRPr="00CB193B">
                    <w:rPr>
                      <w:rFonts w:ascii="宋体" w:hAnsi="宋体" w:hint="eastAsia"/>
                      <w:color w:val="000000"/>
                      <w:szCs w:val="21"/>
                    </w:rPr>
                    <w:t>100%</w:t>
                  </w:r>
                </w:p>
              </w:tc>
            </w:tr>
            <w:tr w:rsidR="004244ED" w:rsidRPr="00CB193B" w:rsidTr="005C1E18">
              <w:tc>
                <w:tcPr>
                  <w:tcW w:w="2577"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食品安全事故0</w:t>
                  </w:r>
                </w:p>
              </w:tc>
              <w:tc>
                <w:tcPr>
                  <w:tcW w:w="1512"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1次/半年</w:t>
                  </w:r>
                </w:p>
              </w:tc>
              <w:tc>
                <w:tcPr>
                  <w:tcW w:w="3028" w:type="dxa"/>
                  <w:vAlign w:val="center"/>
                </w:tcPr>
                <w:p w:rsidR="004244ED" w:rsidRPr="00CB193B" w:rsidRDefault="004244ED" w:rsidP="004244ED">
                  <w:pPr>
                    <w:adjustRightInd w:val="0"/>
                    <w:snapToGrid w:val="0"/>
                    <w:spacing w:line="312" w:lineRule="auto"/>
                    <w:rPr>
                      <w:rFonts w:ascii="宋体" w:hAnsi="宋体"/>
                      <w:color w:val="000000"/>
                      <w:szCs w:val="21"/>
                    </w:rPr>
                  </w:pPr>
                  <w:r w:rsidRPr="00CB193B">
                    <w:rPr>
                      <w:rFonts w:ascii="宋体" w:hAnsi="宋体" w:hint="eastAsia"/>
                      <w:color w:val="000000"/>
                      <w:szCs w:val="21"/>
                    </w:rPr>
                    <w:t>实际发生数</w:t>
                  </w:r>
                </w:p>
              </w:tc>
              <w:tc>
                <w:tcPr>
                  <w:tcW w:w="2126" w:type="dxa"/>
                  <w:vAlign w:val="center"/>
                </w:tcPr>
                <w:p w:rsidR="004244ED" w:rsidRPr="00CB193B" w:rsidRDefault="004244ED" w:rsidP="004244ED">
                  <w:pPr>
                    <w:adjustRightInd w:val="0"/>
                    <w:snapToGrid w:val="0"/>
                    <w:spacing w:line="312" w:lineRule="auto"/>
                    <w:jc w:val="center"/>
                    <w:rPr>
                      <w:rFonts w:ascii="宋体" w:hAnsi="宋体"/>
                      <w:color w:val="000000"/>
                      <w:szCs w:val="21"/>
                    </w:rPr>
                  </w:pPr>
                  <w:r w:rsidRPr="00CB193B">
                    <w:rPr>
                      <w:rFonts w:ascii="宋体" w:hAnsi="宋体" w:hint="eastAsia"/>
                      <w:color w:val="000000"/>
                      <w:szCs w:val="21"/>
                    </w:rPr>
                    <w:t>0</w:t>
                  </w:r>
                </w:p>
              </w:tc>
            </w:tr>
          </w:tbl>
          <w:p w:rsidR="004244ED" w:rsidRPr="004244ED" w:rsidRDefault="004244ED">
            <w:pPr>
              <w:rPr>
                <w:rFonts w:hint="eastAsia"/>
              </w:rPr>
            </w:pPr>
            <w:bookmarkStart w:id="0" w:name="_GoBack"/>
            <w:bookmarkEnd w:id="0"/>
          </w:p>
          <w:p w:rsidR="002A3057" w:rsidRDefault="00931AC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目标已实现</w:t>
            </w:r>
          </w:p>
          <w:p w:rsidR="002A3057" w:rsidRDefault="00931ACB">
            <w:r>
              <w:rPr>
                <w:rFonts w:hint="eastAsia"/>
              </w:rPr>
              <w:sym w:font="Wingdings" w:char="00A8"/>
            </w:r>
            <w:r>
              <w:rPr>
                <w:rFonts w:hint="eastAsia"/>
              </w:rPr>
              <w:t>目标没有实现的，组织在内部及时进行原因分析并采取了改进措施。</w:t>
            </w:r>
          </w:p>
        </w:tc>
        <w:tc>
          <w:tcPr>
            <w:tcW w:w="1589" w:type="dxa"/>
            <w:vMerge/>
          </w:tcPr>
          <w:p w:rsidR="002A3057" w:rsidRDefault="002A3057"/>
        </w:tc>
      </w:tr>
      <w:tr w:rsidR="002A3057" w:rsidTr="00312455">
        <w:trPr>
          <w:trHeight w:val="443"/>
        </w:trPr>
        <w:tc>
          <w:tcPr>
            <w:tcW w:w="1985" w:type="dxa"/>
            <w:vMerge w:val="restart"/>
          </w:tcPr>
          <w:p w:rsidR="002A3057" w:rsidRDefault="00931ACB">
            <w:pPr>
              <w:rPr>
                <w:color w:val="000000"/>
                <w:szCs w:val="21"/>
              </w:rPr>
            </w:pPr>
            <w:r>
              <w:rPr>
                <w:rFonts w:hint="eastAsia"/>
                <w:color w:val="000000"/>
                <w:szCs w:val="21"/>
              </w:rPr>
              <w:t>变更的策划</w:t>
            </w:r>
          </w:p>
          <w:p w:rsidR="002A3057" w:rsidRDefault="002A3057"/>
        </w:tc>
        <w:tc>
          <w:tcPr>
            <w:tcW w:w="850" w:type="dxa"/>
            <w:vMerge w:val="restart"/>
          </w:tcPr>
          <w:p w:rsidR="002A3057" w:rsidRDefault="00931ACB">
            <w:r>
              <w:rPr>
                <w:rFonts w:hint="eastAsia"/>
                <w:color w:val="000000"/>
                <w:szCs w:val="21"/>
              </w:rPr>
              <w:t>F6.3    </w:t>
            </w:r>
          </w:p>
        </w:tc>
        <w:tc>
          <w:tcPr>
            <w:tcW w:w="709" w:type="dxa"/>
          </w:tcPr>
          <w:p w:rsidR="002A3057" w:rsidRDefault="00931ACB">
            <w:r>
              <w:rPr>
                <w:rFonts w:hint="eastAsia"/>
              </w:rPr>
              <w:t>文件名称</w:t>
            </w:r>
          </w:p>
        </w:tc>
        <w:tc>
          <w:tcPr>
            <w:tcW w:w="9581" w:type="dxa"/>
          </w:tcPr>
          <w:p w:rsidR="002A3057" w:rsidRDefault="00931AC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rPr>
              <w:t>6.3</w:t>
            </w:r>
            <w:r>
              <w:rPr>
                <w:rFonts w:hint="eastAsia"/>
              </w:rPr>
              <w:t>章</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tc>
      </w:tr>
      <w:tr w:rsidR="002A3057" w:rsidTr="00312455">
        <w:trPr>
          <w:trHeight w:val="676"/>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r>
              <w:rPr>
                <w:rFonts w:hint="eastAsia"/>
                <w:color w:val="000000"/>
                <w:szCs w:val="21"/>
              </w:rPr>
              <w:t xml:space="preserve"> </w:t>
            </w:r>
            <w:r>
              <w:rPr>
                <w:rFonts w:hint="eastAsia"/>
              </w:rPr>
              <w:t>组织对相关管理体系进行变更时，变更应按所策划的方式实施；审核周期内的重大变更有：</w:t>
            </w:r>
          </w:p>
          <w:p w:rsidR="002A3057" w:rsidRDefault="00931ACB">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A3057" w:rsidRDefault="00931ACB">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sym w:font="Wingdings" w:char="00FE"/>
            </w:r>
            <w:r>
              <w:rPr>
                <w:rFonts w:hint="eastAsia"/>
              </w:rPr>
              <w:t>其他——体系建立以来未发生</w:t>
            </w:r>
          </w:p>
          <w:tbl>
            <w:tblPr>
              <w:tblStyle w:val="a9"/>
              <w:tblW w:w="9043" w:type="dxa"/>
              <w:tblLayout w:type="fixed"/>
              <w:tblLook w:val="04A0" w:firstRow="1" w:lastRow="0" w:firstColumn="1" w:lastColumn="0" w:noHBand="0" w:noVBand="1"/>
            </w:tblPr>
            <w:tblGrid>
              <w:gridCol w:w="2396"/>
              <w:gridCol w:w="3632"/>
              <w:gridCol w:w="3015"/>
            </w:tblGrid>
            <w:tr w:rsidR="002A3057">
              <w:trPr>
                <w:trHeight w:val="292"/>
              </w:trPr>
              <w:tc>
                <w:tcPr>
                  <w:tcW w:w="2396" w:type="dxa"/>
                </w:tcPr>
                <w:p w:rsidR="002A3057" w:rsidRDefault="00931ACB">
                  <w:r>
                    <w:rPr>
                      <w:rFonts w:hint="eastAsia"/>
                    </w:rPr>
                    <w:t>体系变更的内容说明</w:t>
                  </w:r>
                </w:p>
              </w:tc>
              <w:tc>
                <w:tcPr>
                  <w:tcW w:w="3632" w:type="dxa"/>
                </w:tcPr>
                <w:p w:rsidR="002A3057" w:rsidRDefault="002A3057"/>
              </w:tc>
              <w:tc>
                <w:tcPr>
                  <w:tcW w:w="3015" w:type="dxa"/>
                </w:tcPr>
                <w:p w:rsidR="002A3057" w:rsidRDefault="002A3057"/>
              </w:tc>
            </w:tr>
            <w:tr w:rsidR="002A3057">
              <w:tc>
                <w:tcPr>
                  <w:tcW w:w="2396" w:type="dxa"/>
                </w:tcPr>
                <w:p w:rsidR="002A3057" w:rsidRDefault="00931ACB">
                  <w:r>
                    <w:rPr>
                      <w:rFonts w:hint="eastAsia"/>
                    </w:rPr>
                    <w:t>评价内容</w:t>
                  </w:r>
                </w:p>
              </w:tc>
              <w:tc>
                <w:tcPr>
                  <w:tcW w:w="3632" w:type="dxa"/>
                </w:tcPr>
                <w:p w:rsidR="002A3057" w:rsidRDefault="00931ACB">
                  <w:r>
                    <w:rPr>
                      <w:rFonts w:hint="eastAsia"/>
                    </w:rPr>
                    <w:t>评价具体描述</w:t>
                  </w:r>
                </w:p>
              </w:tc>
              <w:tc>
                <w:tcPr>
                  <w:tcW w:w="3015" w:type="dxa"/>
                </w:tcPr>
                <w:p w:rsidR="002A3057" w:rsidRDefault="00931ACB">
                  <w:r>
                    <w:rPr>
                      <w:rFonts w:hint="eastAsia"/>
                    </w:rPr>
                    <w:t>评价结论</w:t>
                  </w:r>
                </w:p>
              </w:tc>
            </w:tr>
            <w:tr w:rsidR="002A3057">
              <w:tc>
                <w:tcPr>
                  <w:tcW w:w="2396" w:type="dxa"/>
                </w:tcPr>
                <w:p w:rsidR="002A3057" w:rsidRDefault="00931ACB">
                  <w:r>
                    <w:rPr>
                      <w:rFonts w:hint="eastAsia"/>
                    </w:rPr>
                    <w:t>变更目的</w:t>
                  </w:r>
                </w:p>
              </w:tc>
              <w:tc>
                <w:tcPr>
                  <w:tcW w:w="3632" w:type="dxa"/>
                </w:tcPr>
                <w:p w:rsidR="002A3057" w:rsidRDefault="00931ACB">
                  <w:r>
                    <w:rPr>
                      <w:rFonts w:hint="eastAsia"/>
                    </w:rPr>
                    <w:t>——</w:t>
                  </w:r>
                </w:p>
              </w:tc>
              <w:tc>
                <w:tcPr>
                  <w:tcW w:w="3015" w:type="dxa"/>
                </w:tcPr>
                <w:p w:rsidR="002A3057" w:rsidRDefault="00931ACB">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A3057">
              <w:tc>
                <w:tcPr>
                  <w:tcW w:w="2396" w:type="dxa"/>
                </w:tcPr>
                <w:p w:rsidR="002A3057" w:rsidRDefault="00931ACB">
                  <w:r>
                    <w:rPr>
                      <w:rFonts w:hint="eastAsia"/>
                    </w:rPr>
                    <w:t>其潜在后果</w:t>
                  </w:r>
                </w:p>
              </w:tc>
              <w:tc>
                <w:tcPr>
                  <w:tcW w:w="3632" w:type="dxa"/>
                </w:tcPr>
                <w:p w:rsidR="002A3057" w:rsidRDefault="00931ACB">
                  <w:r>
                    <w:rPr>
                      <w:rFonts w:hint="eastAsia"/>
                    </w:rPr>
                    <w:t>——</w:t>
                  </w:r>
                </w:p>
              </w:tc>
              <w:tc>
                <w:tcPr>
                  <w:tcW w:w="3015" w:type="dxa"/>
                </w:tcPr>
                <w:p w:rsidR="002A3057" w:rsidRDefault="00931ACB">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A3057">
              <w:tc>
                <w:tcPr>
                  <w:tcW w:w="2396" w:type="dxa"/>
                </w:tcPr>
                <w:p w:rsidR="002A3057" w:rsidRDefault="00931ACB">
                  <w:r>
                    <w:rPr>
                      <w:rFonts w:hint="eastAsia"/>
                    </w:rPr>
                    <w:t>质量管理体系的完整性</w:t>
                  </w:r>
                </w:p>
              </w:tc>
              <w:tc>
                <w:tcPr>
                  <w:tcW w:w="3632" w:type="dxa"/>
                </w:tcPr>
                <w:p w:rsidR="002A3057" w:rsidRDefault="00931ACB">
                  <w:r>
                    <w:rPr>
                      <w:rFonts w:hint="eastAsia"/>
                    </w:rPr>
                    <w:t>——</w:t>
                  </w:r>
                </w:p>
              </w:tc>
              <w:tc>
                <w:tcPr>
                  <w:tcW w:w="3015" w:type="dxa"/>
                </w:tcPr>
                <w:p w:rsidR="002A3057" w:rsidRDefault="00931ACB">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A3057">
              <w:tc>
                <w:tcPr>
                  <w:tcW w:w="2396" w:type="dxa"/>
                </w:tcPr>
                <w:p w:rsidR="002A3057" w:rsidRDefault="00931ACB">
                  <w:r>
                    <w:rPr>
                      <w:rFonts w:hint="eastAsia"/>
                    </w:rPr>
                    <w:t>资源的可获得性</w:t>
                  </w:r>
                </w:p>
              </w:tc>
              <w:tc>
                <w:tcPr>
                  <w:tcW w:w="3632" w:type="dxa"/>
                </w:tcPr>
                <w:p w:rsidR="002A3057" w:rsidRDefault="00931ACB">
                  <w:r>
                    <w:rPr>
                      <w:rFonts w:hint="eastAsia"/>
                    </w:rPr>
                    <w:t>——</w:t>
                  </w:r>
                </w:p>
              </w:tc>
              <w:tc>
                <w:tcPr>
                  <w:tcW w:w="3015" w:type="dxa"/>
                </w:tcPr>
                <w:p w:rsidR="002A3057" w:rsidRDefault="00931ACB">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A3057">
              <w:tc>
                <w:tcPr>
                  <w:tcW w:w="2396" w:type="dxa"/>
                </w:tcPr>
                <w:p w:rsidR="002A3057" w:rsidRDefault="00931ACB">
                  <w:r>
                    <w:rPr>
                      <w:rFonts w:hint="eastAsia"/>
                    </w:rPr>
                    <w:t>职责和权限的分配或再分配</w:t>
                  </w:r>
                </w:p>
              </w:tc>
              <w:tc>
                <w:tcPr>
                  <w:tcW w:w="3632" w:type="dxa"/>
                </w:tcPr>
                <w:p w:rsidR="002A3057" w:rsidRDefault="00931ACB">
                  <w:r>
                    <w:rPr>
                      <w:rFonts w:hint="eastAsia"/>
                    </w:rPr>
                    <w:t>——</w:t>
                  </w:r>
                </w:p>
              </w:tc>
              <w:tc>
                <w:tcPr>
                  <w:tcW w:w="3015" w:type="dxa"/>
                </w:tcPr>
                <w:p w:rsidR="002A3057" w:rsidRDefault="00931ACB">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2A3057" w:rsidRDefault="002A3057"/>
        </w:tc>
        <w:tc>
          <w:tcPr>
            <w:tcW w:w="1589" w:type="dxa"/>
            <w:vMerge/>
          </w:tcPr>
          <w:p w:rsidR="002A3057" w:rsidRDefault="002A3057"/>
        </w:tc>
      </w:tr>
      <w:tr w:rsidR="002A3057" w:rsidTr="00312455">
        <w:trPr>
          <w:trHeight w:val="443"/>
        </w:trPr>
        <w:tc>
          <w:tcPr>
            <w:tcW w:w="1985" w:type="dxa"/>
            <w:vMerge w:val="restart"/>
          </w:tcPr>
          <w:p w:rsidR="002A3057" w:rsidRDefault="00931ACB">
            <w:r>
              <w:rPr>
                <w:rFonts w:hint="eastAsia"/>
              </w:rPr>
              <w:t>资源（总则）</w:t>
            </w:r>
          </w:p>
        </w:tc>
        <w:tc>
          <w:tcPr>
            <w:tcW w:w="850" w:type="dxa"/>
            <w:vMerge w:val="restart"/>
          </w:tcPr>
          <w:p w:rsidR="002A3057" w:rsidRDefault="00931ACB">
            <w:pPr>
              <w:rPr>
                <w:color w:val="000000"/>
                <w:szCs w:val="21"/>
              </w:rPr>
            </w:pPr>
            <w:r>
              <w:rPr>
                <w:rFonts w:hint="eastAsia"/>
                <w:color w:val="000000"/>
                <w:szCs w:val="21"/>
              </w:rPr>
              <w:t>F7.1.1</w:t>
            </w:r>
          </w:p>
          <w:p w:rsidR="00521827" w:rsidRDefault="00521827"/>
        </w:tc>
        <w:tc>
          <w:tcPr>
            <w:tcW w:w="709" w:type="dxa"/>
          </w:tcPr>
          <w:p w:rsidR="002A3057" w:rsidRDefault="00931ACB">
            <w:r>
              <w:rPr>
                <w:rFonts w:hint="eastAsia"/>
              </w:rPr>
              <w:t>文件名称</w:t>
            </w:r>
          </w:p>
        </w:tc>
        <w:tc>
          <w:tcPr>
            <w:tcW w:w="9581" w:type="dxa"/>
          </w:tcPr>
          <w:p w:rsidR="002A3057" w:rsidRDefault="00931ACB">
            <w:r>
              <w:rPr>
                <w:rFonts w:hint="eastAsia"/>
              </w:rPr>
              <w:t>如：管理手册第</w:t>
            </w:r>
            <w:r>
              <w:rPr>
                <w:rFonts w:hint="eastAsia"/>
              </w:rPr>
              <w:t>7.1</w:t>
            </w:r>
            <w:r>
              <w:rPr>
                <w:rFonts w:hint="eastAsia"/>
              </w:rPr>
              <w:t>章</w:t>
            </w:r>
          </w:p>
        </w:tc>
        <w:tc>
          <w:tcPr>
            <w:tcW w:w="1589" w:type="dxa"/>
            <w:vMerge w:val="restart"/>
          </w:tcPr>
          <w:p w:rsidR="002A3057" w:rsidRDefault="00931ACB">
            <w:r>
              <w:sym w:font="Wingdings" w:char="00FE"/>
            </w:r>
            <w:r>
              <w:rPr>
                <w:rFonts w:hint="eastAsia"/>
              </w:rPr>
              <w:t>符合</w:t>
            </w:r>
          </w:p>
          <w:p w:rsidR="002A3057" w:rsidRDefault="00931ACB">
            <w:r>
              <w:sym w:font="Wingdings" w:char="00A8"/>
            </w:r>
            <w:r>
              <w:rPr>
                <w:rFonts w:hint="eastAsia"/>
              </w:rPr>
              <w:t>不符合</w:t>
            </w:r>
          </w:p>
          <w:p w:rsidR="002A3057" w:rsidRDefault="002A3057"/>
          <w:p w:rsidR="002A3057" w:rsidRDefault="002A3057"/>
          <w:p w:rsidR="002A3057" w:rsidRDefault="002A3057"/>
          <w:p w:rsidR="002A3057" w:rsidRDefault="002A3057"/>
          <w:p w:rsidR="002A3057" w:rsidRDefault="002A3057"/>
          <w:p w:rsidR="002A3057" w:rsidRDefault="002A3057"/>
          <w:p w:rsidR="002A3057" w:rsidRDefault="002A3057"/>
        </w:tc>
      </w:tr>
      <w:tr w:rsidR="002A3057" w:rsidTr="00312455">
        <w:trPr>
          <w:trHeight w:val="4983"/>
        </w:trPr>
        <w:tc>
          <w:tcPr>
            <w:tcW w:w="1985" w:type="dxa"/>
            <w:vMerge/>
          </w:tcPr>
          <w:p w:rsidR="002A3057" w:rsidRDefault="002A3057"/>
        </w:tc>
        <w:tc>
          <w:tcPr>
            <w:tcW w:w="850" w:type="dxa"/>
            <w:vMerge/>
          </w:tcPr>
          <w:p w:rsidR="002A3057" w:rsidRDefault="002A3057"/>
        </w:tc>
        <w:tc>
          <w:tcPr>
            <w:tcW w:w="709" w:type="dxa"/>
          </w:tcPr>
          <w:p w:rsidR="002A3057" w:rsidRDefault="00931ACB">
            <w:r>
              <w:rPr>
                <w:rFonts w:hint="eastAsia"/>
              </w:rPr>
              <w:t>运行证据</w:t>
            </w:r>
          </w:p>
        </w:tc>
        <w:tc>
          <w:tcPr>
            <w:tcW w:w="9581" w:type="dxa"/>
          </w:tcPr>
          <w:p w:rsidR="002A3057" w:rsidRDefault="00931ACB">
            <w:pPr>
              <w:rPr>
                <w:color w:val="000000"/>
                <w:szCs w:val="21"/>
              </w:rPr>
            </w:pPr>
            <w:r>
              <w:rPr>
                <w:rFonts w:hint="eastAsia"/>
                <w:color w:val="000000"/>
                <w:szCs w:val="21"/>
              </w:rPr>
              <w:t>和最高管理层确定并提供所需的资源，以建立、实施、保持和持续改进质量管理体系。</w:t>
            </w:r>
            <w:r>
              <w:rPr>
                <w:rFonts w:hint="eastAsia"/>
                <w:color w:val="000000"/>
                <w:szCs w:val="21"/>
              </w:rPr>
              <w:t xml:space="preserve"> </w:t>
            </w:r>
          </w:p>
          <w:p w:rsidR="002A3057" w:rsidRDefault="00931ACB">
            <w:pPr>
              <w:numPr>
                <w:ilvl w:val="0"/>
                <w:numId w:val="1"/>
              </w:numPr>
              <w:rPr>
                <w:color w:val="000000"/>
                <w:szCs w:val="21"/>
              </w:rPr>
            </w:pPr>
            <w:r>
              <w:rPr>
                <w:rFonts w:hint="eastAsia"/>
                <w:color w:val="000000"/>
                <w:szCs w:val="21"/>
              </w:rPr>
              <w:t>现有内部资源的能力；</w:t>
            </w:r>
          </w:p>
          <w:p w:rsidR="002A3057" w:rsidRDefault="00931ACB">
            <w:r w:rsidRPr="00B213A7">
              <w:rPr>
                <w:rFonts w:hint="eastAsia"/>
              </w:rPr>
              <w:t>建</w:t>
            </w:r>
            <w:r w:rsidRPr="0022761F">
              <w:rPr>
                <w:rFonts w:hint="eastAsia"/>
              </w:rPr>
              <w:t>筑面积</w:t>
            </w:r>
            <w:r w:rsidRPr="0022761F">
              <w:rPr>
                <w:rFonts w:hint="eastAsia"/>
              </w:rPr>
              <w:t xml:space="preserve"> </w:t>
            </w:r>
            <w:r w:rsidR="0022761F" w:rsidRPr="004D3D8D">
              <w:rPr>
                <w:color w:val="000000"/>
                <w:u w:val="single"/>
              </w:rPr>
              <w:t>2045</w:t>
            </w:r>
            <w:r w:rsidRPr="004D3D8D">
              <w:rPr>
                <w:rFonts w:hint="eastAsia"/>
                <w:color w:val="000000"/>
                <w:u w:val="single"/>
              </w:rPr>
              <w:t xml:space="preserve"> </w:t>
            </w:r>
            <w:r w:rsidR="00AE7DF9" w:rsidRPr="0022761F">
              <w:rPr>
                <w:rFonts w:hint="eastAsia"/>
              </w:rPr>
              <w:t>平方米；</w:t>
            </w:r>
            <w:r w:rsidR="00B65C19" w:rsidRPr="0022761F">
              <w:rPr>
                <w:rFonts w:hint="eastAsia"/>
              </w:rPr>
              <w:t>生产车间</w:t>
            </w:r>
            <w:r w:rsidR="00B65C19" w:rsidRPr="0022761F">
              <w:rPr>
                <w:rFonts w:hint="eastAsia"/>
              </w:rPr>
              <w:t xml:space="preserve">  </w:t>
            </w:r>
            <w:r w:rsidR="00B65C19" w:rsidRPr="004D3D8D">
              <w:rPr>
                <w:rFonts w:hint="eastAsia"/>
                <w:color w:val="000000"/>
                <w:u w:val="single"/>
              </w:rPr>
              <w:t xml:space="preserve">0 </w:t>
            </w:r>
            <w:r w:rsidR="00B65C19" w:rsidRPr="0022761F">
              <w:rPr>
                <w:rFonts w:hint="eastAsia"/>
              </w:rPr>
              <w:t>个；</w:t>
            </w:r>
            <w:r w:rsidR="00AE7DF9" w:rsidRPr="0022761F">
              <w:rPr>
                <w:rFonts w:hint="eastAsia"/>
              </w:rPr>
              <w:t>仓库</w:t>
            </w:r>
            <w:r w:rsidRPr="004D3D8D">
              <w:rPr>
                <w:rFonts w:hint="eastAsia"/>
                <w:color w:val="000000"/>
                <w:u w:val="single"/>
              </w:rPr>
              <w:t xml:space="preserve"> </w:t>
            </w:r>
            <w:r w:rsidR="0022761F" w:rsidRPr="004D3D8D">
              <w:rPr>
                <w:color w:val="000000"/>
                <w:u w:val="single"/>
              </w:rPr>
              <w:t>1</w:t>
            </w:r>
            <w:r w:rsidRPr="004D3D8D">
              <w:rPr>
                <w:rFonts w:hint="eastAsia"/>
                <w:color w:val="000000"/>
                <w:u w:val="single"/>
              </w:rPr>
              <w:t xml:space="preserve"> </w:t>
            </w:r>
            <w:r w:rsidRPr="0022761F">
              <w:rPr>
                <w:rFonts w:hint="eastAsia"/>
              </w:rPr>
              <w:t>个；</w:t>
            </w:r>
            <w:r w:rsidR="00B65C19" w:rsidRPr="0022761F">
              <w:rPr>
                <w:rFonts w:hint="eastAsia"/>
              </w:rPr>
              <w:t>实验室</w:t>
            </w:r>
            <w:r w:rsidR="00B65C19" w:rsidRPr="0022761F">
              <w:rPr>
                <w:rFonts w:hint="eastAsia"/>
              </w:rPr>
              <w:t xml:space="preserve">  </w:t>
            </w:r>
            <w:r w:rsidR="0022761F" w:rsidRPr="004D3D8D">
              <w:rPr>
                <w:color w:val="000000"/>
                <w:u w:val="single"/>
              </w:rPr>
              <w:t>0</w:t>
            </w:r>
            <w:r w:rsidR="00B65C19" w:rsidRPr="0022761F">
              <w:rPr>
                <w:rFonts w:hint="eastAsia"/>
              </w:rPr>
              <w:t xml:space="preserve"> </w:t>
            </w:r>
            <w:r w:rsidR="00B65C19" w:rsidRPr="0022761F">
              <w:rPr>
                <w:rFonts w:hint="eastAsia"/>
              </w:rPr>
              <w:t>个</w:t>
            </w:r>
            <w:r w:rsidR="00B65C19">
              <w:rPr>
                <w:rFonts w:hint="eastAsia"/>
              </w:rPr>
              <w:t>；</w:t>
            </w:r>
          </w:p>
          <w:p w:rsidR="002A3057" w:rsidRDefault="00931ACB">
            <w:pPr>
              <w:rPr>
                <w:u w:val="single"/>
              </w:rPr>
            </w:pPr>
            <w:r>
              <w:rPr>
                <w:rFonts w:hint="eastAsia"/>
              </w:rPr>
              <w:t>主要生产设备有：</w:t>
            </w:r>
            <w:r w:rsidR="00167303">
              <w:rPr>
                <w:rFonts w:hint="eastAsia"/>
                <w:color w:val="000000"/>
                <w:u w:val="single"/>
              </w:rPr>
              <w:t>金龙</w:t>
            </w:r>
            <w:r w:rsidR="00167303">
              <w:rPr>
                <w:color w:val="000000"/>
                <w:u w:val="single"/>
              </w:rPr>
              <w:t>面包车</w:t>
            </w:r>
            <w:r w:rsidR="00644587">
              <w:rPr>
                <w:rFonts w:hint="eastAsia"/>
                <w:color w:val="000000"/>
                <w:u w:val="single"/>
              </w:rPr>
              <w:t>、</w:t>
            </w:r>
            <w:r w:rsidR="00167303">
              <w:rPr>
                <w:rFonts w:hint="eastAsia"/>
                <w:color w:val="000000"/>
                <w:u w:val="single"/>
              </w:rPr>
              <w:t>冷藏</w:t>
            </w:r>
            <w:r w:rsidR="00167303">
              <w:rPr>
                <w:color w:val="000000"/>
                <w:u w:val="single"/>
              </w:rPr>
              <w:t>车</w:t>
            </w:r>
            <w:r w:rsidR="00644587" w:rsidRPr="00595D8D">
              <w:rPr>
                <w:color w:val="000000"/>
                <w:u w:val="single"/>
              </w:rPr>
              <w:t xml:space="preserve"> </w:t>
            </w:r>
            <w:r w:rsidR="00644587" w:rsidRPr="00595D8D">
              <w:rPr>
                <w:rFonts w:hint="eastAsia"/>
                <w:color w:val="000000"/>
                <w:u w:val="single"/>
              </w:rPr>
              <w:t>、</w:t>
            </w:r>
            <w:r w:rsidR="00167303">
              <w:rPr>
                <w:rFonts w:hint="eastAsia"/>
                <w:color w:val="000000"/>
                <w:u w:val="single"/>
              </w:rPr>
              <w:t>电子称</w:t>
            </w:r>
            <w:r w:rsidR="00644587" w:rsidRPr="00595D8D">
              <w:rPr>
                <w:rFonts w:hint="eastAsia"/>
                <w:color w:val="000000"/>
                <w:u w:val="single"/>
              </w:rPr>
              <w:t>、</w:t>
            </w:r>
            <w:r w:rsidR="00167303">
              <w:rPr>
                <w:rFonts w:hint="eastAsia"/>
                <w:color w:val="000000"/>
                <w:u w:val="single"/>
              </w:rPr>
              <w:t>电动金杯</w:t>
            </w:r>
            <w:r>
              <w:rPr>
                <w:rFonts w:hint="eastAsia"/>
                <w:u w:val="single"/>
              </w:rPr>
              <w:t xml:space="preserve">  </w:t>
            </w:r>
            <w:r>
              <w:rPr>
                <w:rFonts w:hint="eastAsia"/>
                <w:u w:val="single"/>
              </w:rPr>
              <w:t>（列举</w:t>
            </w:r>
            <w:r>
              <w:rPr>
                <w:rFonts w:hint="eastAsia"/>
                <w:u w:val="single"/>
              </w:rPr>
              <w:t>2~4</w:t>
            </w:r>
            <w:r>
              <w:rPr>
                <w:rFonts w:hint="eastAsia"/>
                <w:u w:val="single"/>
              </w:rPr>
              <w:t>种）</w:t>
            </w:r>
          </w:p>
          <w:p w:rsidR="002A3057" w:rsidRDefault="00931ACB">
            <w:pPr>
              <w:widowControl/>
              <w:spacing w:before="40"/>
              <w:jc w:val="left"/>
              <w:rPr>
                <w:color w:val="000000"/>
              </w:rPr>
            </w:pPr>
            <w:r>
              <w:rPr>
                <w:rFonts w:hint="eastAsia"/>
                <w:color w:val="000000"/>
              </w:rPr>
              <w:t>动力设施和辅助设施的状况，存在下列的场所：</w:t>
            </w:r>
          </w:p>
          <w:p w:rsidR="002A3057" w:rsidRDefault="00931ACB">
            <w:pPr>
              <w:widowControl/>
              <w:spacing w:before="40"/>
              <w:ind w:firstLineChars="100" w:firstLine="210"/>
              <w:jc w:val="left"/>
              <w:rPr>
                <w:color w:val="000000"/>
              </w:rPr>
            </w:pPr>
            <w:r>
              <w:rPr>
                <w:color w:val="000000"/>
              </w:rPr>
              <w:sym w:font="Wingdings" w:char="00A8"/>
            </w:r>
            <w:r>
              <w:rPr>
                <w:rFonts w:hint="eastAsia"/>
                <w:color w:val="000000"/>
              </w:rPr>
              <w:t>污水处理站</w:t>
            </w:r>
            <w:r>
              <w:rPr>
                <w:rFonts w:hint="eastAsia"/>
                <w:color w:val="000000"/>
              </w:rPr>
              <w:t xml:space="preserve">  </w:t>
            </w:r>
            <w:r>
              <w:rPr>
                <w:color w:val="000000"/>
              </w:rPr>
              <w:sym w:font="Wingdings" w:char="00A8"/>
            </w:r>
            <w:r>
              <w:rPr>
                <w:rFonts w:hint="eastAsia"/>
                <w:color w:val="000000"/>
              </w:rPr>
              <w:t>锅炉房</w:t>
            </w:r>
            <w:r>
              <w:rPr>
                <w:rFonts w:hint="eastAsia"/>
                <w:color w:val="000000"/>
              </w:rPr>
              <w:t xml:space="preserve">  </w:t>
            </w:r>
            <w:r>
              <w:rPr>
                <w:color w:val="000000"/>
              </w:rPr>
              <w:sym w:font="Wingdings" w:char="00A8"/>
            </w:r>
            <w:r>
              <w:rPr>
                <w:rFonts w:hint="eastAsia"/>
                <w:color w:val="000000"/>
              </w:rPr>
              <w:t>高压配电室</w:t>
            </w:r>
            <w:r>
              <w:rPr>
                <w:rFonts w:hint="eastAsia"/>
                <w:color w:val="000000"/>
              </w:rPr>
              <w:t xml:space="preserve">  </w:t>
            </w:r>
            <w:r>
              <w:rPr>
                <w:rFonts w:hint="eastAsia"/>
              </w:rPr>
              <w:t>□</w:t>
            </w:r>
            <w:r>
              <w:rPr>
                <w:rFonts w:hint="eastAsia"/>
                <w:color w:val="000000"/>
              </w:rPr>
              <w:t>低压配电室</w:t>
            </w:r>
            <w:r>
              <w:rPr>
                <w:rFonts w:hint="eastAsia"/>
                <w:color w:val="000000"/>
              </w:rPr>
              <w:t xml:space="preserve"> </w:t>
            </w:r>
            <w:r>
              <w:rPr>
                <w:color w:val="000000"/>
              </w:rPr>
              <w:sym w:font="Wingdings" w:char="00A8"/>
            </w:r>
            <w:r>
              <w:rPr>
                <w:rFonts w:hint="eastAsia"/>
                <w:color w:val="000000"/>
              </w:rPr>
              <w:t>空压站</w:t>
            </w:r>
            <w:r>
              <w:rPr>
                <w:rFonts w:hint="eastAsia"/>
                <w:color w:val="000000"/>
              </w:rPr>
              <w:t xml:space="preserve">  </w:t>
            </w:r>
            <w:r>
              <w:rPr>
                <w:color w:val="000000"/>
              </w:rPr>
              <w:sym w:font="Wingdings" w:char="00A8"/>
            </w:r>
            <w:r>
              <w:rPr>
                <w:rFonts w:hint="eastAsia"/>
                <w:color w:val="000000"/>
              </w:rPr>
              <w:t>制冷站</w:t>
            </w:r>
            <w:r>
              <w:rPr>
                <w:rFonts w:hint="eastAsia"/>
                <w:color w:val="000000"/>
              </w:rPr>
              <w:t xml:space="preserve">   </w:t>
            </w:r>
            <w:r>
              <w:rPr>
                <w:color w:val="000000"/>
              </w:rPr>
              <w:sym w:font="Wingdings" w:char="00A8"/>
            </w:r>
            <w:r>
              <w:rPr>
                <w:rFonts w:hint="eastAsia"/>
                <w:color w:val="000000"/>
              </w:rPr>
              <w:t>消防中控室</w:t>
            </w:r>
          </w:p>
          <w:p w:rsidR="002A3057" w:rsidRDefault="00931ACB">
            <w:pPr>
              <w:widowControl/>
              <w:spacing w:before="40"/>
              <w:ind w:leftChars="100" w:left="210"/>
              <w:jc w:val="left"/>
              <w:rPr>
                <w:color w:val="000000"/>
              </w:rPr>
            </w:pPr>
            <w:r>
              <w:rPr>
                <w:color w:val="000000"/>
              </w:rPr>
              <w:sym w:font="Wingdings" w:char="00A8"/>
            </w:r>
            <w:r>
              <w:rPr>
                <w:rFonts w:hint="eastAsia"/>
                <w:color w:val="000000"/>
              </w:rPr>
              <w:t>消防泵房</w:t>
            </w:r>
            <w:r>
              <w:rPr>
                <w:rFonts w:hint="eastAsia"/>
                <w:color w:val="000000"/>
              </w:rPr>
              <w:t xml:space="preserve">   </w:t>
            </w:r>
            <w:r>
              <w:rPr>
                <w:rFonts w:hint="eastAsia"/>
              </w:rPr>
              <w:t>□</w:t>
            </w:r>
            <w:r>
              <w:rPr>
                <w:rFonts w:hint="eastAsia"/>
                <w:color w:val="000000"/>
              </w:rPr>
              <w:t>除尘装置</w:t>
            </w:r>
            <w:r>
              <w:rPr>
                <w:rFonts w:hint="eastAsia"/>
                <w:color w:val="000000"/>
              </w:rPr>
              <w:t xml:space="preserve"> </w:t>
            </w:r>
            <w:r>
              <w:rPr>
                <w:color w:val="000000"/>
              </w:rPr>
              <w:sym w:font="Wingdings" w:char="00A8"/>
            </w:r>
            <w:r>
              <w:rPr>
                <w:rFonts w:hint="eastAsia"/>
                <w:color w:val="000000"/>
              </w:rPr>
              <w:t>尾气处理</w:t>
            </w:r>
            <w:r>
              <w:rPr>
                <w:rFonts w:hint="eastAsia"/>
                <w:color w:val="000000"/>
              </w:rPr>
              <w:t xml:space="preserve">  </w:t>
            </w:r>
            <w:r>
              <w:rPr>
                <w:color w:val="000000"/>
              </w:rPr>
              <w:sym w:font="Wingdings" w:char="00A8"/>
            </w:r>
            <w:r>
              <w:rPr>
                <w:rFonts w:hint="eastAsia"/>
                <w:color w:val="000000"/>
              </w:rPr>
              <w:t>危化品库房</w:t>
            </w:r>
            <w:r>
              <w:rPr>
                <w:rFonts w:hint="eastAsia"/>
                <w:color w:val="000000"/>
              </w:rPr>
              <w:t xml:space="preserve">   </w:t>
            </w:r>
            <w:r>
              <w:rPr>
                <w:color w:val="000000"/>
              </w:rPr>
              <w:sym w:font="Wingdings" w:char="00A8"/>
            </w:r>
            <w:r>
              <w:rPr>
                <w:rFonts w:hint="eastAsia"/>
                <w:color w:val="000000"/>
              </w:rPr>
              <w:t>危险废弃物存放处</w:t>
            </w:r>
            <w:r>
              <w:rPr>
                <w:rFonts w:hint="eastAsia"/>
                <w:color w:val="000000"/>
              </w:rPr>
              <w:t xml:space="preserve">   </w:t>
            </w:r>
            <w:r>
              <w:rPr>
                <w:color w:val="000000"/>
              </w:rPr>
              <w:sym w:font="Wingdings" w:char="00A8"/>
            </w:r>
            <w:r>
              <w:rPr>
                <w:rFonts w:hint="eastAsia"/>
                <w:color w:val="000000"/>
              </w:rPr>
              <w:t>改建</w:t>
            </w:r>
            <w:r>
              <w:rPr>
                <w:rFonts w:hint="eastAsia"/>
                <w:color w:val="000000"/>
              </w:rPr>
              <w:t>/</w:t>
            </w:r>
            <w:r>
              <w:rPr>
                <w:rFonts w:hint="eastAsia"/>
                <w:color w:val="000000"/>
              </w:rPr>
              <w:t>扩建施工现场</w:t>
            </w:r>
            <w:r>
              <w:rPr>
                <w:rFonts w:hint="eastAsia"/>
              </w:rPr>
              <w:t>□</w:t>
            </w:r>
            <w:r>
              <w:rPr>
                <w:rFonts w:hint="eastAsia"/>
                <w:color w:val="000000"/>
              </w:rPr>
              <w:t>食堂</w:t>
            </w:r>
            <w:r>
              <w:rPr>
                <w:rFonts w:hint="eastAsia"/>
                <w:color w:val="000000"/>
              </w:rPr>
              <w:t xml:space="preserve">  </w:t>
            </w:r>
            <w:r>
              <w:rPr>
                <w:color w:val="000000"/>
              </w:rPr>
              <w:sym w:font="Wingdings" w:char="00A8"/>
            </w:r>
            <w:r>
              <w:rPr>
                <w:rFonts w:hint="eastAsia"/>
                <w:color w:val="000000"/>
              </w:rPr>
              <w:t>宿舍</w:t>
            </w:r>
            <w:r>
              <w:rPr>
                <w:rFonts w:hint="eastAsia"/>
                <w:color w:val="000000"/>
              </w:rPr>
              <w:t xml:space="preserve">  </w:t>
            </w:r>
            <w:r>
              <w:rPr>
                <w:color w:val="000000"/>
              </w:rPr>
              <w:sym w:font="Wingdings" w:char="00A8"/>
            </w:r>
            <w:r>
              <w:rPr>
                <w:rFonts w:hint="eastAsia"/>
                <w:color w:val="000000"/>
              </w:rPr>
              <w:t>班车</w:t>
            </w:r>
            <w:r>
              <w:rPr>
                <w:rFonts w:hint="eastAsia"/>
                <w:color w:val="000000"/>
              </w:rPr>
              <w:t xml:space="preserve">  </w:t>
            </w:r>
            <w:r>
              <w:rPr>
                <w:color w:val="000000"/>
              </w:rPr>
              <w:sym w:font="Wingdings" w:char="00FE"/>
            </w:r>
            <w:r>
              <w:rPr>
                <w:rFonts w:hint="eastAsia"/>
                <w:color w:val="000000"/>
              </w:rPr>
              <w:t>其他——不涉及</w:t>
            </w:r>
            <w:r>
              <w:rPr>
                <w:rFonts w:hint="eastAsia"/>
                <w:color w:val="000000"/>
              </w:rPr>
              <w:t xml:space="preserve"> </w:t>
            </w:r>
          </w:p>
          <w:p w:rsidR="002A3057" w:rsidRDefault="002A3057"/>
          <w:p w:rsidR="002A3057" w:rsidRDefault="00931ACB">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不适用</w:t>
            </w:r>
            <w:r>
              <w:rPr>
                <w:rFonts w:hint="eastAsia"/>
              </w:rPr>
              <w:t xml:space="preserve">  </w:t>
            </w:r>
          </w:p>
          <w:p w:rsidR="002A3057" w:rsidRDefault="00931ACB">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u w:val="single"/>
              </w:rPr>
              <w:t>不涉及</w:t>
            </w:r>
            <w:r>
              <w:rPr>
                <w:rFonts w:hint="eastAsia"/>
                <w:u w:val="single"/>
              </w:rPr>
              <w:t xml:space="preserve">         </w:t>
            </w:r>
          </w:p>
          <w:p w:rsidR="002A3057" w:rsidRDefault="002A3057">
            <w:pPr>
              <w:rPr>
                <w:color w:val="000000"/>
                <w:szCs w:val="21"/>
              </w:rPr>
            </w:pPr>
          </w:p>
          <w:p w:rsidR="002A3057" w:rsidRDefault="00931ACB">
            <w:pPr>
              <w:numPr>
                <w:ilvl w:val="0"/>
                <w:numId w:val="2"/>
              </w:numPr>
              <w:rPr>
                <w:color w:val="000000"/>
                <w:szCs w:val="21"/>
                <w:u w:val="single"/>
              </w:rPr>
            </w:pPr>
            <w:r>
              <w:rPr>
                <w:rFonts w:hint="eastAsia"/>
                <w:color w:val="000000"/>
                <w:szCs w:val="21"/>
              </w:rPr>
              <w:t>还存在哪些局限和不足：</w:t>
            </w:r>
            <w:r>
              <w:rPr>
                <w:rFonts w:hint="eastAsia"/>
                <w:color w:val="000000"/>
                <w:szCs w:val="21"/>
                <w:u w:val="single"/>
              </w:rPr>
              <w:t xml:space="preserve">                                   </w:t>
            </w:r>
          </w:p>
          <w:p w:rsidR="002A3057" w:rsidRDefault="00931ACB" w:rsidP="00E2560E">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sidR="00E514AC">
              <w:rPr>
                <w:rFonts w:hint="eastAsia"/>
                <w:u w:val="single"/>
              </w:rPr>
              <w:t>鼠害消</w:t>
            </w:r>
            <w:r w:rsidR="00E514AC">
              <w:rPr>
                <w:u w:val="single"/>
              </w:rPr>
              <w:t>杀</w:t>
            </w:r>
            <w:r>
              <w:rPr>
                <w:u w:val="single"/>
              </w:rPr>
              <w:t xml:space="preserve">   </w:t>
            </w:r>
            <w:r>
              <w:rPr>
                <w:rFonts w:hint="eastAsia"/>
                <w:u w:val="single"/>
              </w:rPr>
              <w:t xml:space="preserve"> </w:t>
            </w:r>
            <w:r>
              <w:rPr>
                <w:rFonts w:hint="eastAsia"/>
              </w:rPr>
              <w:t xml:space="preserve">                            </w:t>
            </w:r>
          </w:p>
        </w:tc>
        <w:tc>
          <w:tcPr>
            <w:tcW w:w="1589" w:type="dxa"/>
            <w:vMerge/>
          </w:tcPr>
          <w:p w:rsidR="002A3057" w:rsidRDefault="002A3057"/>
        </w:tc>
      </w:tr>
      <w:tr w:rsidR="00536B86" w:rsidTr="00312455">
        <w:trPr>
          <w:trHeight w:val="375"/>
        </w:trPr>
        <w:tc>
          <w:tcPr>
            <w:tcW w:w="1985" w:type="dxa"/>
            <w:vMerge w:val="restart"/>
          </w:tcPr>
          <w:p w:rsidR="00536B86" w:rsidRPr="00BA1B42" w:rsidRDefault="00536B86" w:rsidP="00536B86">
            <w:pPr>
              <w:rPr>
                <w:highlight w:val="yellow"/>
              </w:rPr>
            </w:pPr>
            <w:r w:rsidRPr="006E4106">
              <w:rPr>
                <w:rFonts w:hint="eastAsia"/>
                <w:color w:val="000000"/>
                <w:szCs w:val="21"/>
              </w:rPr>
              <w:t>人员</w:t>
            </w:r>
          </w:p>
        </w:tc>
        <w:tc>
          <w:tcPr>
            <w:tcW w:w="850" w:type="dxa"/>
            <w:vMerge w:val="restart"/>
          </w:tcPr>
          <w:p w:rsidR="00536B86" w:rsidRPr="006E4106" w:rsidRDefault="00536B86" w:rsidP="006E4106">
            <w:pPr>
              <w:rPr>
                <w:color w:val="000000"/>
                <w:szCs w:val="21"/>
              </w:rPr>
            </w:pPr>
            <w:r w:rsidRPr="006E4106">
              <w:rPr>
                <w:rFonts w:hint="eastAsia"/>
                <w:color w:val="000000"/>
                <w:szCs w:val="21"/>
              </w:rPr>
              <w:t>F7.1.2</w:t>
            </w:r>
          </w:p>
        </w:tc>
        <w:tc>
          <w:tcPr>
            <w:tcW w:w="709" w:type="dxa"/>
          </w:tcPr>
          <w:p w:rsidR="00536B86" w:rsidRPr="006E4106" w:rsidRDefault="00536B86" w:rsidP="00536B86">
            <w:r w:rsidRPr="006E4106">
              <w:rPr>
                <w:rFonts w:hint="eastAsia"/>
              </w:rPr>
              <w:t>文件名称</w:t>
            </w:r>
          </w:p>
        </w:tc>
        <w:tc>
          <w:tcPr>
            <w:tcW w:w="9581" w:type="dxa"/>
          </w:tcPr>
          <w:p w:rsidR="00536B86" w:rsidRPr="006E4106" w:rsidRDefault="00536B86" w:rsidP="00536B86">
            <w:r w:rsidRPr="006E4106">
              <w:rPr>
                <w:rFonts w:hint="eastAsia"/>
              </w:rPr>
              <w:t>如：手册第</w:t>
            </w:r>
            <w:r w:rsidRPr="006E4106">
              <w:rPr>
                <w:rFonts w:hint="eastAsia"/>
              </w:rPr>
              <w:t>7.1</w:t>
            </w:r>
            <w:r w:rsidRPr="006E4106">
              <w:rPr>
                <w:rFonts w:hint="eastAsia"/>
              </w:rPr>
              <w:t>条款、</w:t>
            </w:r>
          </w:p>
        </w:tc>
        <w:tc>
          <w:tcPr>
            <w:tcW w:w="1589" w:type="dxa"/>
            <w:vMerge w:val="restart"/>
          </w:tcPr>
          <w:p w:rsidR="00536B86" w:rsidRDefault="00536B86" w:rsidP="00536B86"/>
        </w:tc>
      </w:tr>
      <w:tr w:rsidR="00536B86" w:rsidTr="00312455">
        <w:trPr>
          <w:trHeight w:val="401"/>
        </w:trPr>
        <w:tc>
          <w:tcPr>
            <w:tcW w:w="1985" w:type="dxa"/>
            <w:vMerge/>
          </w:tcPr>
          <w:p w:rsidR="00536B86" w:rsidRPr="00BA1B42" w:rsidRDefault="00536B86" w:rsidP="00536B86">
            <w:pPr>
              <w:rPr>
                <w:highlight w:val="yellow"/>
              </w:rPr>
            </w:pPr>
          </w:p>
        </w:tc>
        <w:tc>
          <w:tcPr>
            <w:tcW w:w="850" w:type="dxa"/>
            <w:vMerge/>
          </w:tcPr>
          <w:p w:rsidR="00536B86" w:rsidRPr="00BA1B42" w:rsidRDefault="00536B86" w:rsidP="00536B86">
            <w:pPr>
              <w:rPr>
                <w:highlight w:val="yellow"/>
              </w:rPr>
            </w:pPr>
          </w:p>
        </w:tc>
        <w:tc>
          <w:tcPr>
            <w:tcW w:w="709" w:type="dxa"/>
          </w:tcPr>
          <w:p w:rsidR="00536B86" w:rsidRPr="006E4106" w:rsidRDefault="00536B86" w:rsidP="00536B86">
            <w:r w:rsidRPr="006E4106">
              <w:rPr>
                <w:rFonts w:hint="eastAsia"/>
              </w:rPr>
              <w:t>运行证据</w:t>
            </w:r>
          </w:p>
        </w:tc>
        <w:tc>
          <w:tcPr>
            <w:tcW w:w="9581" w:type="dxa"/>
          </w:tcPr>
          <w:p w:rsidR="00536B86" w:rsidRPr="006E4106" w:rsidRDefault="00536B86" w:rsidP="00536B86">
            <w:pPr>
              <w:rPr>
                <w:color w:val="000000"/>
                <w:szCs w:val="21"/>
              </w:rPr>
            </w:pPr>
            <w:r w:rsidRPr="006E4106">
              <w:rPr>
                <w:rFonts w:hint="eastAsia"/>
                <w:color w:val="000000"/>
                <w:szCs w:val="21"/>
              </w:rPr>
              <w:t>和最高管理者了解了组织应确定并配备所需的人员情况。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2"/>
              <w:gridCol w:w="1292"/>
              <w:gridCol w:w="1292"/>
              <w:gridCol w:w="1292"/>
              <w:gridCol w:w="1292"/>
              <w:gridCol w:w="1292"/>
            </w:tblGrid>
            <w:tr w:rsidR="00536B86" w:rsidRPr="006E4106" w:rsidTr="0026124A">
              <w:tc>
                <w:tcPr>
                  <w:tcW w:w="1291" w:type="dxa"/>
                </w:tcPr>
                <w:p w:rsidR="00536B86" w:rsidRPr="00D80C69" w:rsidRDefault="00536B86" w:rsidP="00536B86">
                  <w:pPr>
                    <w:rPr>
                      <w:color w:val="000000"/>
                      <w:sz w:val="20"/>
                      <w:szCs w:val="21"/>
                    </w:rPr>
                  </w:pPr>
                  <w:r w:rsidRPr="00D80C69">
                    <w:rPr>
                      <w:rFonts w:hint="eastAsia"/>
                      <w:sz w:val="20"/>
                    </w:rPr>
                    <w:t>管理人员数</w:t>
                  </w:r>
                </w:p>
              </w:tc>
              <w:tc>
                <w:tcPr>
                  <w:tcW w:w="1292" w:type="dxa"/>
                </w:tcPr>
                <w:p w:rsidR="00536B86" w:rsidRPr="00D80C69" w:rsidRDefault="00536B86" w:rsidP="00536B86">
                  <w:pPr>
                    <w:rPr>
                      <w:color w:val="000000"/>
                      <w:szCs w:val="21"/>
                    </w:rPr>
                  </w:pPr>
                  <w:r w:rsidRPr="00D80C69">
                    <w:rPr>
                      <w:rFonts w:hint="eastAsia"/>
                    </w:rPr>
                    <w:t>技术人员数</w:t>
                  </w:r>
                </w:p>
              </w:tc>
              <w:tc>
                <w:tcPr>
                  <w:tcW w:w="1292" w:type="dxa"/>
                </w:tcPr>
                <w:p w:rsidR="00536B86" w:rsidRPr="00D80C69" w:rsidRDefault="00536B86" w:rsidP="00536B86">
                  <w:pPr>
                    <w:rPr>
                      <w:color w:val="000000"/>
                      <w:szCs w:val="21"/>
                    </w:rPr>
                  </w:pPr>
                  <w:r w:rsidRPr="00D80C69">
                    <w:rPr>
                      <w:rFonts w:hint="eastAsia"/>
                      <w:color w:val="000000"/>
                      <w:szCs w:val="21"/>
                    </w:rPr>
                    <w:t>操作人员数</w:t>
                  </w:r>
                </w:p>
              </w:tc>
              <w:tc>
                <w:tcPr>
                  <w:tcW w:w="1292" w:type="dxa"/>
                </w:tcPr>
                <w:p w:rsidR="00536B86" w:rsidRPr="00D80C69" w:rsidRDefault="00536B86" w:rsidP="00536B86">
                  <w:pPr>
                    <w:rPr>
                      <w:color w:val="000000"/>
                      <w:szCs w:val="21"/>
                    </w:rPr>
                  </w:pPr>
                  <w:r w:rsidRPr="00D80C69">
                    <w:rPr>
                      <w:rFonts w:hint="eastAsia"/>
                      <w:color w:val="000000"/>
                      <w:szCs w:val="21"/>
                    </w:rPr>
                    <w:t>临时工数</w:t>
                  </w:r>
                </w:p>
              </w:tc>
              <w:tc>
                <w:tcPr>
                  <w:tcW w:w="1292" w:type="dxa"/>
                </w:tcPr>
                <w:p w:rsidR="00536B86" w:rsidRPr="00D80C69" w:rsidRDefault="00536B86" w:rsidP="00536B86">
                  <w:pPr>
                    <w:rPr>
                      <w:color w:val="000000"/>
                      <w:szCs w:val="21"/>
                    </w:rPr>
                  </w:pPr>
                  <w:r w:rsidRPr="00D80C69">
                    <w:rPr>
                      <w:rFonts w:hint="eastAsia"/>
                      <w:color w:val="000000"/>
                      <w:szCs w:val="21"/>
                    </w:rPr>
                    <w:t>季节工数</w:t>
                  </w:r>
                </w:p>
              </w:tc>
              <w:tc>
                <w:tcPr>
                  <w:tcW w:w="1292" w:type="dxa"/>
                </w:tcPr>
                <w:p w:rsidR="00536B86" w:rsidRPr="00D80C69" w:rsidRDefault="00536B86" w:rsidP="00536B86">
                  <w:pPr>
                    <w:rPr>
                      <w:color w:val="000000"/>
                      <w:szCs w:val="21"/>
                    </w:rPr>
                  </w:pPr>
                  <w:r w:rsidRPr="00D80C69">
                    <w:rPr>
                      <w:rFonts w:hint="eastAsia"/>
                      <w:color w:val="000000"/>
                      <w:szCs w:val="21"/>
                    </w:rPr>
                    <w:t>辅助人员数</w:t>
                  </w:r>
                </w:p>
              </w:tc>
              <w:tc>
                <w:tcPr>
                  <w:tcW w:w="1292" w:type="dxa"/>
                </w:tcPr>
                <w:p w:rsidR="00536B86" w:rsidRPr="00D80C69" w:rsidRDefault="00536B86" w:rsidP="00536B86">
                  <w:pPr>
                    <w:rPr>
                      <w:color w:val="000000"/>
                      <w:szCs w:val="21"/>
                    </w:rPr>
                  </w:pPr>
                  <w:r w:rsidRPr="00D80C69">
                    <w:rPr>
                      <w:rFonts w:hint="eastAsia"/>
                      <w:color w:val="000000"/>
                      <w:szCs w:val="21"/>
                    </w:rPr>
                    <w:t>总人数</w:t>
                  </w:r>
                </w:p>
              </w:tc>
            </w:tr>
            <w:tr w:rsidR="00536B86" w:rsidRPr="006E4106" w:rsidTr="0026124A">
              <w:tc>
                <w:tcPr>
                  <w:tcW w:w="1291" w:type="dxa"/>
                </w:tcPr>
                <w:p w:rsidR="00536B86" w:rsidRPr="00D80C69" w:rsidRDefault="00D80C69" w:rsidP="00536B86">
                  <w:pPr>
                    <w:rPr>
                      <w:color w:val="000000"/>
                      <w:szCs w:val="21"/>
                    </w:rPr>
                  </w:pPr>
                  <w:r>
                    <w:rPr>
                      <w:color w:val="000000"/>
                      <w:szCs w:val="21"/>
                    </w:rPr>
                    <w:t>5</w:t>
                  </w:r>
                </w:p>
              </w:tc>
              <w:tc>
                <w:tcPr>
                  <w:tcW w:w="1292" w:type="dxa"/>
                </w:tcPr>
                <w:p w:rsidR="00536B86" w:rsidRPr="00D80C69" w:rsidRDefault="00D80C69" w:rsidP="00536B86">
                  <w:pPr>
                    <w:rPr>
                      <w:color w:val="000000"/>
                      <w:szCs w:val="21"/>
                    </w:rPr>
                  </w:pPr>
                  <w:r w:rsidRPr="00D80C69">
                    <w:rPr>
                      <w:rFonts w:hint="eastAsia"/>
                      <w:color w:val="000000"/>
                      <w:szCs w:val="21"/>
                    </w:rPr>
                    <w:t>-</w:t>
                  </w:r>
                  <w:r w:rsidRPr="00D80C69">
                    <w:rPr>
                      <w:color w:val="000000"/>
                      <w:szCs w:val="21"/>
                    </w:rPr>
                    <w:t>--</w:t>
                  </w:r>
                </w:p>
              </w:tc>
              <w:tc>
                <w:tcPr>
                  <w:tcW w:w="1292" w:type="dxa"/>
                </w:tcPr>
                <w:p w:rsidR="00536B86" w:rsidRPr="00D80C69" w:rsidRDefault="006C55F9" w:rsidP="00536B86">
                  <w:pPr>
                    <w:rPr>
                      <w:color w:val="000000"/>
                      <w:szCs w:val="21"/>
                    </w:rPr>
                  </w:pPr>
                  <w:r w:rsidRPr="00D80C69">
                    <w:rPr>
                      <w:color w:val="000000"/>
                      <w:szCs w:val="21"/>
                    </w:rPr>
                    <w:t>2</w:t>
                  </w:r>
                  <w:r>
                    <w:rPr>
                      <w:color w:val="000000"/>
                      <w:szCs w:val="21"/>
                    </w:rPr>
                    <w:t>0</w:t>
                  </w:r>
                </w:p>
              </w:tc>
              <w:tc>
                <w:tcPr>
                  <w:tcW w:w="1292" w:type="dxa"/>
                </w:tcPr>
                <w:p w:rsidR="00536B86" w:rsidRPr="00D80C69" w:rsidRDefault="006C55F9" w:rsidP="00536B86">
                  <w:pPr>
                    <w:rPr>
                      <w:color w:val="000000"/>
                      <w:szCs w:val="21"/>
                    </w:rPr>
                  </w:pPr>
                  <w:r w:rsidRPr="00D80C69">
                    <w:rPr>
                      <w:rFonts w:hint="eastAsia"/>
                      <w:color w:val="000000"/>
                      <w:szCs w:val="21"/>
                    </w:rPr>
                    <w:t>-</w:t>
                  </w:r>
                  <w:r w:rsidRPr="00D80C69">
                    <w:rPr>
                      <w:color w:val="000000"/>
                      <w:szCs w:val="21"/>
                    </w:rPr>
                    <w:t>--</w:t>
                  </w:r>
                </w:p>
              </w:tc>
              <w:tc>
                <w:tcPr>
                  <w:tcW w:w="1292" w:type="dxa"/>
                </w:tcPr>
                <w:p w:rsidR="00536B86" w:rsidRPr="00D80C69" w:rsidRDefault="00536B86" w:rsidP="00536B86">
                  <w:pPr>
                    <w:rPr>
                      <w:color w:val="000000"/>
                      <w:szCs w:val="21"/>
                    </w:rPr>
                  </w:pPr>
                  <w:r w:rsidRPr="00D80C69">
                    <w:rPr>
                      <w:rFonts w:hint="eastAsia"/>
                      <w:color w:val="000000"/>
                      <w:szCs w:val="21"/>
                    </w:rPr>
                    <w:t>-</w:t>
                  </w:r>
                  <w:r w:rsidRPr="00D80C69">
                    <w:rPr>
                      <w:color w:val="000000"/>
                      <w:szCs w:val="21"/>
                    </w:rPr>
                    <w:t>--</w:t>
                  </w:r>
                </w:p>
              </w:tc>
              <w:tc>
                <w:tcPr>
                  <w:tcW w:w="1292" w:type="dxa"/>
                </w:tcPr>
                <w:p w:rsidR="00536B86" w:rsidRPr="00D80C69" w:rsidRDefault="00536B86" w:rsidP="00536B86">
                  <w:pPr>
                    <w:rPr>
                      <w:color w:val="000000"/>
                      <w:szCs w:val="21"/>
                    </w:rPr>
                  </w:pPr>
                  <w:r w:rsidRPr="00D80C69">
                    <w:rPr>
                      <w:rFonts w:hint="eastAsia"/>
                      <w:color w:val="000000"/>
                      <w:szCs w:val="21"/>
                    </w:rPr>
                    <w:t>-</w:t>
                  </w:r>
                  <w:r w:rsidRPr="00D80C69">
                    <w:rPr>
                      <w:color w:val="000000"/>
                      <w:szCs w:val="21"/>
                    </w:rPr>
                    <w:t>--</w:t>
                  </w:r>
                </w:p>
              </w:tc>
              <w:tc>
                <w:tcPr>
                  <w:tcW w:w="1292" w:type="dxa"/>
                </w:tcPr>
                <w:p w:rsidR="00536B86" w:rsidRPr="00D80C69" w:rsidRDefault="00D80C69" w:rsidP="00536B86">
                  <w:pPr>
                    <w:rPr>
                      <w:color w:val="000000"/>
                      <w:szCs w:val="21"/>
                    </w:rPr>
                  </w:pPr>
                  <w:r>
                    <w:rPr>
                      <w:color w:val="000000"/>
                      <w:szCs w:val="21"/>
                    </w:rPr>
                    <w:t>25</w:t>
                  </w:r>
                </w:p>
              </w:tc>
            </w:tr>
          </w:tbl>
          <w:p w:rsidR="00536B86" w:rsidRPr="006E4106" w:rsidRDefault="00536B86" w:rsidP="00536B86"/>
          <w:p w:rsidR="00536B86" w:rsidRPr="006E4106" w:rsidRDefault="00536B86" w:rsidP="00536B86">
            <w:r w:rsidRPr="006E4106">
              <w:rPr>
                <w:rFonts w:hint="eastAsia"/>
              </w:rPr>
              <w:t>建立、</w:t>
            </w:r>
            <w:r w:rsidRPr="006E4106">
              <w:rPr>
                <w:rFonts w:hint="eastAsia"/>
              </w:rPr>
              <w:t xml:space="preserve"> </w:t>
            </w:r>
            <w:r w:rsidRPr="006E4106">
              <w:rPr>
                <w:rFonts w:hint="eastAsia"/>
              </w:rPr>
              <w:t>实施、</w:t>
            </w:r>
            <w:r w:rsidRPr="006E4106">
              <w:rPr>
                <w:rFonts w:hint="eastAsia"/>
              </w:rPr>
              <w:t xml:space="preserve"> </w:t>
            </w:r>
            <w:r w:rsidRPr="006E4106">
              <w:rPr>
                <w:rFonts w:hint="eastAsia"/>
              </w:rPr>
              <w:t>运行或评估食品安全管理体系时是否聘用外部专家：</w:t>
            </w:r>
            <w:r w:rsidRPr="006E4106">
              <w:rPr>
                <w:rFonts w:hint="eastAsia"/>
              </w:rPr>
              <w:sym w:font="Wingdings" w:char="00A8"/>
            </w:r>
            <w:r w:rsidRPr="006E4106">
              <w:rPr>
                <w:rFonts w:hint="eastAsia"/>
              </w:rPr>
              <w:t>是</w:t>
            </w:r>
            <w:r w:rsidRPr="006E4106">
              <w:rPr>
                <w:rFonts w:hint="eastAsia"/>
              </w:rPr>
              <w:t xml:space="preserve">  </w:t>
            </w:r>
            <w:r w:rsidRPr="006E4106">
              <w:rPr>
                <w:rFonts w:hint="eastAsia"/>
              </w:rPr>
              <w:sym w:font="Wingdings" w:char="00FE"/>
            </w:r>
            <w:r w:rsidRPr="006E4106">
              <w:rPr>
                <w:rFonts w:hint="eastAsia"/>
              </w:rPr>
              <w:t>否</w:t>
            </w:r>
            <w:r w:rsidRPr="006E4106">
              <w:rPr>
                <w:rFonts w:hint="eastAsia"/>
              </w:rPr>
              <w:t xml:space="preserve"> </w:t>
            </w:r>
          </w:p>
          <w:p w:rsidR="00536B86" w:rsidRPr="006E4106" w:rsidRDefault="00536B86" w:rsidP="00536B86">
            <w:r w:rsidRPr="006E4106">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536B86" w:rsidRPr="006E4106" w:rsidTr="0026124A">
              <w:tc>
                <w:tcPr>
                  <w:tcW w:w="1794" w:type="dxa"/>
                </w:tcPr>
                <w:p w:rsidR="00536B86" w:rsidRPr="006E4106" w:rsidRDefault="00536B86" w:rsidP="00536B86">
                  <w:r w:rsidRPr="006E4106">
                    <w:rPr>
                      <w:rFonts w:hint="eastAsia"/>
                    </w:rPr>
                    <w:t>最高学历</w:t>
                  </w:r>
                </w:p>
              </w:tc>
              <w:tc>
                <w:tcPr>
                  <w:tcW w:w="4234" w:type="dxa"/>
                </w:tcPr>
                <w:p w:rsidR="00536B86" w:rsidRPr="006E4106" w:rsidRDefault="00536B86" w:rsidP="00536B86">
                  <w:r w:rsidRPr="006E4106">
                    <w:rPr>
                      <w:rFonts w:hint="eastAsia"/>
                    </w:rPr>
                    <w:sym w:font="Wingdings" w:char="00A8"/>
                  </w:r>
                  <w:r w:rsidRPr="006E4106">
                    <w:rPr>
                      <w:rFonts w:hint="eastAsia"/>
                    </w:rPr>
                    <w:t>高中</w:t>
                  </w:r>
                  <w:r w:rsidRPr="006E4106">
                    <w:rPr>
                      <w:rFonts w:hint="eastAsia"/>
                    </w:rPr>
                    <w:sym w:font="Wingdings" w:char="00A8"/>
                  </w:r>
                  <w:r w:rsidRPr="006E4106">
                    <w:rPr>
                      <w:rFonts w:hint="eastAsia"/>
                    </w:rPr>
                    <w:t>专科</w:t>
                  </w:r>
                  <w:r w:rsidRPr="006E4106">
                    <w:rPr>
                      <w:rFonts w:hint="eastAsia"/>
                    </w:rPr>
                    <w:t xml:space="preserve"> </w:t>
                  </w:r>
                  <w:r w:rsidRPr="006E4106">
                    <w:rPr>
                      <w:rFonts w:hint="eastAsia"/>
                    </w:rPr>
                    <w:sym w:font="Wingdings" w:char="00A8"/>
                  </w:r>
                  <w:r w:rsidRPr="006E4106">
                    <w:rPr>
                      <w:rFonts w:hint="eastAsia"/>
                    </w:rPr>
                    <w:t>本科</w:t>
                  </w:r>
                  <w:r w:rsidRPr="006E4106">
                    <w:rPr>
                      <w:rFonts w:hint="eastAsia"/>
                    </w:rPr>
                    <w:t xml:space="preserve"> </w:t>
                  </w:r>
                  <w:r w:rsidRPr="006E4106">
                    <w:rPr>
                      <w:rFonts w:hint="eastAsia"/>
                    </w:rPr>
                    <w:sym w:font="Wingdings" w:char="00A8"/>
                  </w:r>
                  <w:r w:rsidRPr="006E4106">
                    <w:rPr>
                      <w:rFonts w:hint="eastAsia"/>
                    </w:rPr>
                    <w:t>硕士以上</w:t>
                  </w:r>
                  <w:r w:rsidRPr="006E4106">
                    <w:rPr>
                      <w:rFonts w:hint="eastAsia"/>
                    </w:rPr>
                    <w:t xml:space="preserve"> </w:t>
                  </w:r>
                </w:p>
              </w:tc>
              <w:tc>
                <w:tcPr>
                  <w:tcW w:w="3015" w:type="dxa"/>
                </w:tcPr>
                <w:p w:rsidR="00536B86" w:rsidRPr="006E4106" w:rsidRDefault="00536B86" w:rsidP="00536B86"/>
              </w:tc>
            </w:tr>
            <w:tr w:rsidR="00536B86" w:rsidRPr="006E4106" w:rsidTr="0026124A">
              <w:tc>
                <w:tcPr>
                  <w:tcW w:w="1794" w:type="dxa"/>
                </w:tcPr>
                <w:p w:rsidR="00536B86" w:rsidRPr="006E4106" w:rsidRDefault="00536B86" w:rsidP="00536B86">
                  <w:r w:rsidRPr="006E4106">
                    <w:rPr>
                      <w:rFonts w:hint="eastAsia"/>
                    </w:rPr>
                    <w:t>教育专业</w:t>
                  </w:r>
                </w:p>
              </w:tc>
              <w:tc>
                <w:tcPr>
                  <w:tcW w:w="4234" w:type="dxa"/>
                </w:tcPr>
                <w:p w:rsidR="00536B86" w:rsidRPr="006E4106" w:rsidRDefault="00536B86" w:rsidP="00536B86">
                  <w:r w:rsidRPr="006E4106">
                    <w:rPr>
                      <w:rFonts w:hint="eastAsia"/>
                    </w:rPr>
                    <w:sym w:font="Wingdings" w:char="00A8"/>
                  </w:r>
                  <w:r w:rsidRPr="006E4106">
                    <w:rPr>
                      <w:rFonts w:hint="eastAsia"/>
                    </w:rPr>
                    <w:t>食品相应</w:t>
                  </w:r>
                  <w:r w:rsidRPr="006E4106">
                    <w:rPr>
                      <w:rFonts w:hint="eastAsia"/>
                    </w:rPr>
                    <w:t xml:space="preserve"> </w:t>
                  </w:r>
                  <w:r w:rsidRPr="006E4106">
                    <w:rPr>
                      <w:rFonts w:hint="eastAsia"/>
                    </w:rPr>
                    <w:sym w:font="Wingdings" w:char="00A8"/>
                  </w:r>
                  <w:r w:rsidRPr="006E4106">
                    <w:rPr>
                      <w:rFonts w:hint="eastAsia"/>
                    </w:rPr>
                    <w:t>食品相关</w:t>
                  </w:r>
                  <w:r w:rsidRPr="006E4106">
                    <w:rPr>
                      <w:rFonts w:hint="eastAsia"/>
                    </w:rPr>
                    <w:t xml:space="preserve"> </w:t>
                  </w:r>
                  <w:r w:rsidRPr="006E4106">
                    <w:rPr>
                      <w:rFonts w:hint="eastAsia"/>
                    </w:rPr>
                    <w:sym w:font="Wingdings" w:char="00A8"/>
                  </w:r>
                  <w:r w:rsidRPr="006E4106">
                    <w:rPr>
                      <w:rFonts w:hint="eastAsia"/>
                    </w:rPr>
                    <w:t>食品不相关</w:t>
                  </w:r>
                  <w:r w:rsidRPr="006E4106">
                    <w:rPr>
                      <w:rFonts w:hint="eastAsia"/>
                    </w:rPr>
                    <w:t xml:space="preserve"> </w:t>
                  </w:r>
                </w:p>
              </w:tc>
              <w:tc>
                <w:tcPr>
                  <w:tcW w:w="3015" w:type="dxa"/>
                </w:tcPr>
                <w:p w:rsidR="00536B86" w:rsidRPr="006E4106" w:rsidRDefault="00536B86" w:rsidP="00536B86"/>
              </w:tc>
            </w:tr>
            <w:tr w:rsidR="00536B86" w:rsidRPr="006E4106" w:rsidTr="0026124A">
              <w:tc>
                <w:tcPr>
                  <w:tcW w:w="1794" w:type="dxa"/>
                </w:tcPr>
                <w:p w:rsidR="00536B86" w:rsidRPr="006E4106" w:rsidRDefault="00536B86" w:rsidP="00536B86">
                  <w:r w:rsidRPr="006E4106">
                    <w:rPr>
                      <w:rFonts w:hint="eastAsia"/>
                    </w:rPr>
                    <w:t>职称</w:t>
                  </w:r>
                </w:p>
              </w:tc>
              <w:tc>
                <w:tcPr>
                  <w:tcW w:w="4234" w:type="dxa"/>
                </w:tcPr>
                <w:p w:rsidR="00536B86" w:rsidRPr="006E4106" w:rsidRDefault="00536B86" w:rsidP="00536B86">
                  <w:r w:rsidRPr="006E4106">
                    <w:rPr>
                      <w:rFonts w:hint="eastAsia"/>
                    </w:rPr>
                    <w:sym w:font="Wingdings" w:char="00A8"/>
                  </w:r>
                  <w:r w:rsidRPr="006E4106">
                    <w:rPr>
                      <w:rFonts w:hint="eastAsia"/>
                    </w:rPr>
                    <w:t>助理工程师</w:t>
                  </w:r>
                  <w:r w:rsidRPr="006E4106">
                    <w:rPr>
                      <w:rFonts w:hint="eastAsia"/>
                    </w:rPr>
                    <w:t xml:space="preserve"> </w:t>
                  </w:r>
                  <w:r w:rsidRPr="006E4106">
                    <w:rPr>
                      <w:rFonts w:hint="eastAsia"/>
                    </w:rPr>
                    <w:sym w:font="Wingdings" w:char="00A8"/>
                  </w:r>
                  <w:r w:rsidRPr="006E4106">
                    <w:rPr>
                      <w:rFonts w:hint="eastAsia"/>
                    </w:rPr>
                    <w:t>工程师</w:t>
                  </w:r>
                  <w:r w:rsidRPr="006E4106">
                    <w:rPr>
                      <w:rFonts w:hint="eastAsia"/>
                    </w:rPr>
                    <w:t xml:space="preserve"> </w:t>
                  </w:r>
                  <w:r w:rsidRPr="006E4106">
                    <w:rPr>
                      <w:rFonts w:hint="eastAsia"/>
                    </w:rPr>
                    <w:sym w:font="Wingdings" w:char="00A8"/>
                  </w:r>
                  <w:r w:rsidRPr="006E4106">
                    <w:rPr>
                      <w:rFonts w:hint="eastAsia"/>
                    </w:rPr>
                    <w:t>高级工程师以上</w:t>
                  </w:r>
                  <w:r w:rsidRPr="006E4106">
                    <w:rPr>
                      <w:rFonts w:hint="eastAsia"/>
                    </w:rPr>
                    <w:t xml:space="preserve"> </w:t>
                  </w:r>
                </w:p>
              </w:tc>
              <w:tc>
                <w:tcPr>
                  <w:tcW w:w="3015" w:type="dxa"/>
                </w:tcPr>
                <w:p w:rsidR="00536B86" w:rsidRPr="006E4106" w:rsidRDefault="00536B86" w:rsidP="00536B86"/>
              </w:tc>
            </w:tr>
            <w:tr w:rsidR="00536B86" w:rsidRPr="006E4106" w:rsidTr="0026124A">
              <w:tc>
                <w:tcPr>
                  <w:tcW w:w="1794" w:type="dxa"/>
                </w:tcPr>
                <w:p w:rsidR="00536B86" w:rsidRPr="006E4106" w:rsidRDefault="00536B86" w:rsidP="00536B86">
                  <w:r w:rsidRPr="006E4106">
                    <w:rPr>
                      <w:rFonts w:hint="eastAsia"/>
                    </w:rPr>
                    <w:t>专业工作经历</w:t>
                  </w:r>
                </w:p>
              </w:tc>
              <w:tc>
                <w:tcPr>
                  <w:tcW w:w="4234" w:type="dxa"/>
                </w:tcPr>
                <w:p w:rsidR="00536B86" w:rsidRPr="006E4106" w:rsidRDefault="00536B86" w:rsidP="00536B86">
                  <w:r w:rsidRPr="006E4106">
                    <w:rPr>
                      <w:rFonts w:hint="eastAsia"/>
                    </w:rPr>
                    <w:t xml:space="preserve">   </w:t>
                  </w:r>
                </w:p>
              </w:tc>
              <w:tc>
                <w:tcPr>
                  <w:tcW w:w="3015" w:type="dxa"/>
                </w:tcPr>
                <w:p w:rsidR="00536B86" w:rsidRPr="006E4106" w:rsidRDefault="00536B86" w:rsidP="00536B86"/>
              </w:tc>
            </w:tr>
            <w:tr w:rsidR="00536B86" w:rsidRPr="006E4106" w:rsidTr="0026124A">
              <w:tc>
                <w:tcPr>
                  <w:tcW w:w="1794" w:type="dxa"/>
                </w:tcPr>
                <w:p w:rsidR="00536B86" w:rsidRPr="006E4106" w:rsidRDefault="00536B86" w:rsidP="00536B86">
                  <w:r w:rsidRPr="006E4106">
                    <w:rPr>
                      <w:rFonts w:hint="eastAsia"/>
                    </w:rPr>
                    <w:t>责任和权限</w:t>
                  </w:r>
                </w:p>
              </w:tc>
              <w:tc>
                <w:tcPr>
                  <w:tcW w:w="4234" w:type="dxa"/>
                </w:tcPr>
                <w:p w:rsidR="00536B86" w:rsidRPr="006E4106" w:rsidRDefault="00536B86" w:rsidP="00536B86"/>
              </w:tc>
              <w:tc>
                <w:tcPr>
                  <w:tcW w:w="3015" w:type="dxa"/>
                </w:tcPr>
                <w:p w:rsidR="00536B86" w:rsidRPr="006E4106" w:rsidRDefault="00536B86" w:rsidP="00536B86"/>
              </w:tc>
            </w:tr>
          </w:tbl>
          <w:p w:rsidR="00536B86" w:rsidRPr="006E4106" w:rsidRDefault="00536B86" w:rsidP="00536B86">
            <w:r w:rsidRPr="006E4106">
              <w:rPr>
                <w:rFonts w:hint="eastAsia"/>
              </w:rPr>
              <w:t xml:space="preserve"> </w:t>
            </w:r>
          </w:p>
          <w:p w:rsidR="00536B86" w:rsidRPr="006E4106" w:rsidRDefault="00536B86" w:rsidP="00536B86">
            <w:r w:rsidRPr="006E4106">
              <w:rPr>
                <w:rFonts w:hint="eastAsia"/>
              </w:rPr>
              <w:t>保留了外部专家的协议或合同。</w:t>
            </w:r>
            <w:r w:rsidRPr="006E4106">
              <w:rPr>
                <w:rFonts w:hint="eastAsia"/>
              </w:rPr>
              <w:sym w:font="Wingdings" w:char="00A8"/>
            </w:r>
            <w:r w:rsidRPr="006E4106">
              <w:rPr>
                <w:rFonts w:hint="eastAsia"/>
              </w:rPr>
              <w:t>是</w:t>
            </w:r>
            <w:r w:rsidRPr="006E4106">
              <w:rPr>
                <w:rFonts w:hint="eastAsia"/>
              </w:rPr>
              <w:t xml:space="preserve">  </w:t>
            </w:r>
            <w:r w:rsidRPr="006E4106">
              <w:rPr>
                <w:rFonts w:hint="eastAsia"/>
              </w:rPr>
              <w:sym w:font="Wingdings" w:char="00A8"/>
            </w:r>
            <w:r w:rsidRPr="006E4106">
              <w:rPr>
                <w:rFonts w:hint="eastAsia"/>
              </w:rPr>
              <w:t>否</w:t>
            </w:r>
            <w:r w:rsidRPr="006E4106">
              <w:rPr>
                <w:rFonts w:hint="eastAsia"/>
              </w:rPr>
              <w:t xml:space="preserve">                                         </w:t>
            </w:r>
          </w:p>
        </w:tc>
        <w:tc>
          <w:tcPr>
            <w:tcW w:w="1589" w:type="dxa"/>
            <w:vMerge/>
          </w:tcPr>
          <w:p w:rsidR="00536B86" w:rsidRDefault="00536B86" w:rsidP="00536B86"/>
        </w:tc>
      </w:tr>
      <w:tr w:rsidR="00536B86" w:rsidTr="00312455">
        <w:trPr>
          <w:trHeight w:val="212"/>
        </w:trPr>
        <w:tc>
          <w:tcPr>
            <w:tcW w:w="1985" w:type="dxa"/>
            <w:vMerge w:val="restart"/>
          </w:tcPr>
          <w:p w:rsidR="00536B86" w:rsidRPr="00C670DB" w:rsidRDefault="00536B86" w:rsidP="00536B86">
            <w:r w:rsidRPr="00C670DB">
              <w:t>食品安全管理体系外部建立的要素</w:t>
            </w:r>
          </w:p>
        </w:tc>
        <w:tc>
          <w:tcPr>
            <w:tcW w:w="850" w:type="dxa"/>
            <w:vMerge w:val="restart"/>
          </w:tcPr>
          <w:p w:rsidR="00536B86" w:rsidRPr="00C670DB" w:rsidRDefault="00536B86" w:rsidP="00536B86">
            <w:r w:rsidRPr="00C670DB">
              <w:rPr>
                <w:rFonts w:hint="eastAsia"/>
                <w:color w:val="000000"/>
                <w:szCs w:val="21"/>
              </w:rPr>
              <w:t>F7.1.5 </w:t>
            </w:r>
          </w:p>
        </w:tc>
        <w:tc>
          <w:tcPr>
            <w:tcW w:w="709" w:type="dxa"/>
          </w:tcPr>
          <w:p w:rsidR="00536B86" w:rsidRPr="00C670DB" w:rsidRDefault="00536B86" w:rsidP="00536B86">
            <w:r w:rsidRPr="00C670DB">
              <w:rPr>
                <w:rFonts w:hint="eastAsia"/>
              </w:rPr>
              <w:t>文件名称</w:t>
            </w:r>
          </w:p>
        </w:tc>
        <w:tc>
          <w:tcPr>
            <w:tcW w:w="9581" w:type="dxa"/>
          </w:tcPr>
          <w:p w:rsidR="00536B86" w:rsidRPr="00C670DB" w:rsidRDefault="00536B86" w:rsidP="00536B86">
            <w:r w:rsidRPr="00C670DB">
              <w:rPr>
                <w:rFonts w:hint="eastAsia"/>
              </w:rPr>
              <w:t>如：管理手册第</w:t>
            </w:r>
            <w:r w:rsidRPr="00C670DB">
              <w:rPr>
                <w:rFonts w:hint="eastAsia"/>
                <w:color w:val="000000"/>
                <w:szCs w:val="21"/>
              </w:rPr>
              <w:t>7.1.5</w:t>
            </w:r>
            <w:r w:rsidRPr="00C670DB">
              <w:rPr>
                <w:rFonts w:hint="eastAsia"/>
              </w:rPr>
              <w:t>条款</w:t>
            </w:r>
          </w:p>
        </w:tc>
        <w:tc>
          <w:tcPr>
            <w:tcW w:w="1589" w:type="dxa"/>
          </w:tcPr>
          <w:p w:rsidR="00536B86" w:rsidRDefault="00536B86" w:rsidP="00536B86">
            <w:r>
              <w:sym w:font="Wingdings" w:char="00FE"/>
            </w:r>
            <w:r>
              <w:rPr>
                <w:rFonts w:hint="eastAsia"/>
              </w:rPr>
              <w:t>符合</w:t>
            </w:r>
          </w:p>
          <w:p w:rsidR="00536B86" w:rsidRDefault="00536B86" w:rsidP="00536B86">
            <w:r>
              <w:sym w:font="Wingdings" w:char="00A8"/>
            </w:r>
            <w:r>
              <w:rPr>
                <w:rFonts w:hint="eastAsia"/>
              </w:rPr>
              <w:t>不符合</w:t>
            </w:r>
          </w:p>
        </w:tc>
      </w:tr>
      <w:tr w:rsidR="00536B86" w:rsidTr="00312455">
        <w:trPr>
          <w:trHeight w:val="3511"/>
        </w:trPr>
        <w:tc>
          <w:tcPr>
            <w:tcW w:w="1985" w:type="dxa"/>
            <w:vMerge/>
          </w:tcPr>
          <w:p w:rsidR="00536B86" w:rsidRPr="00C670DB" w:rsidRDefault="00536B86" w:rsidP="00536B86"/>
        </w:tc>
        <w:tc>
          <w:tcPr>
            <w:tcW w:w="850" w:type="dxa"/>
            <w:vMerge/>
          </w:tcPr>
          <w:p w:rsidR="00536B86" w:rsidRPr="00C670DB" w:rsidRDefault="00536B86" w:rsidP="00536B86"/>
        </w:tc>
        <w:tc>
          <w:tcPr>
            <w:tcW w:w="709" w:type="dxa"/>
          </w:tcPr>
          <w:p w:rsidR="00536B86" w:rsidRPr="00C670DB" w:rsidRDefault="00536B86" w:rsidP="00536B86">
            <w:r w:rsidRPr="00C670DB">
              <w:rPr>
                <w:rFonts w:hint="eastAsia"/>
              </w:rPr>
              <w:t>运行证据</w:t>
            </w:r>
          </w:p>
        </w:tc>
        <w:tc>
          <w:tcPr>
            <w:tcW w:w="9581" w:type="dxa"/>
          </w:tcPr>
          <w:p w:rsidR="00536B86" w:rsidRPr="00C670DB" w:rsidRDefault="00536B86" w:rsidP="00536B86">
            <w:r w:rsidRPr="00C670DB">
              <w:rPr>
                <w:rFonts w:hint="eastAsia"/>
              </w:rPr>
              <w:t>组织使用外部建立的</w:t>
            </w:r>
            <w:r w:rsidRPr="00C670DB">
              <w:rPr>
                <w:rFonts w:hint="eastAsia"/>
              </w:rPr>
              <w:t>FSMS</w:t>
            </w:r>
            <w:r w:rsidRPr="00C670DB">
              <w:rPr>
                <w:rFonts w:hint="eastAsia"/>
              </w:rPr>
              <w:t>要素，包括：</w:t>
            </w:r>
          </w:p>
          <w:p w:rsidR="00536B86" w:rsidRPr="00C670DB" w:rsidRDefault="00536B86" w:rsidP="00536B86">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建立</w:t>
            </w:r>
            <w:r w:rsidRPr="00C670DB">
              <w:rPr>
                <w:rFonts w:hint="eastAsia"/>
              </w:rPr>
              <w:t>PRP</w:t>
            </w:r>
          </w:p>
          <w:p w:rsidR="00536B86" w:rsidRPr="00C670DB" w:rsidRDefault="00536B86" w:rsidP="00536B86">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进行危害分析和危害控制计划</w:t>
            </w:r>
          </w:p>
          <w:p w:rsidR="00536B86" w:rsidRPr="00C670DB" w:rsidRDefault="00536B86" w:rsidP="00536B86">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建立、保持、更新和持续改进其</w:t>
            </w:r>
            <w:r w:rsidRPr="00C670DB">
              <w:rPr>
                <w:rFonts w:hint="eastAsia"/>
              </w:rPr>
              <w:t>FSMS</w:t>
            </w:r>
          </w:p>
          <w:p w:rsidR="00536B86" w:rsidRPr="00C670DB" w:rsidRDefault="00536B86" w:rsidP="00536B86"/>
          <w:p w:rsidR="00536B86" w:rsidRPr="00C670DB" w:rsidRDefault="00536B86" w:rsidP="00536B86">
            <w:r w:rsidRPr="00C670DB">
              <w:rPr>
                <w:rFonts w:hint="eastAsia"/>
              </w:rPr>
              <w:t>组织确保所提供的要素为：</w:t>
            </w:r>
          </w:p>
          <w:p w:rsidR="00536B86" w:rsidRPr="00C670DB" w:rsidRDefault="00536B86" w:rsidP="00536B86">
            <w:r w:rsidRPr="00C670DB">
              <w:rPr>
                <w:rFonts w:hint="eastAsia"/>
              </w:rPr>
              <w:t>a</w:t>
            </w:r>
            <w:r w:rsidRPr="00C670DB">
              <w:rPr>
                <w:rFonts w:hint="eastAsia"/>
              </w:rPr>
              <w:t>）</w:t>
            </w:r>
            <w:r w:rsidRPr="00C670DB">
              <w:rPr>
                <w:rFonts w:hint="eastAsia"/>
              </w:rPr>
              <w:t xml:space="preserve"> </w:t>
            </w:r>
            <w:r w:rsidRPr="00C670DB">
              <w:rPr>
                <w:rFonts w:hint="eastAsia"/>
              </w:rPr>
              <w:t>以符合</w:t>
            </w:r>
            <w:r w:rsidRPr="00C670DB">
              <w:rPr>
                <w:rFonts w:hint="eastAsia"/>
              </w:rPr>
              <w:t>ISO22000</w:t>
            </w:r>
            <w:r w:rsidRPr="00C670DB">
              <w:rPr>
                <w:rFonts w:hint="eastAsia"/>
              </w:rPr>
              <w:t>标准要求的方式建立；</w:t>
            </w:r>
            <w:r w:rsidRPr="00C670DB">
              <w:rPr>
                <w:rFonts w:hint="eastAsia"/>
              </w:rPr>
              <w:t xml:space="preserve">               </w:t>
            </w:r>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是</w:t>
            </w:r>
            <w:r w:rsidRPr="00C670DB">
              <w:rPr>
                <w:rFonts w:hint="eastAsia"/>
              </w:rPr>
              <w:t xml:space="preserve">  </w:t>
            </w:r>
            <w:r w:rsidRPr="00C670DB">
              <w:rPr>
                <w:rFonts w:hint="eastAsia"/>
              </w:rPr>
              <w:sym w:font="Wingdings" w:char="00A8"/>
            </w:r>
            <w:r w:rsidRPr="00C670DB">
              <w:rPr>
                <w:rFonts w:hint="eastAsia"/>
              </w:rPr>
              <w:t>否</w:t>
            </w:r>
            <w:r w:rsidRPr="00C670DB">
              <w:rPr>
                <w:rFonts w:hint="eastAsia"/>
              </w:rPr>
              <w:t xml:space="preserve">  </w:t>
            </w:r>
          </w:p>
          <w:p w:rsidR="00536B86" w:rsidRPr="00C670DB" w:rsidRDefault="00536B86" w:rsidP="00536B86">
            <w:r w:rsidRPr="00C670DB">
              <w:rPr>
                <w:rFonts w:hint="eastAsia"/>
              </w:rPr>
              <w:t>b</w:t>
            </w:r>
            <w:r w:rsidRPr="00C670DB">
              <w:rPr>
                <w:rFonts w:hint="eastAsia"/>
              </w:rPr>
              <w:t>）</w:t>
            </w:r>
            <w:r w:rsidRPr="00C670DB">
              <w:rPr>
                <w:rFonts w:hint="eastAsia"/>
              </w:rPr>
              <w:t xml:space="preserve"> </w:t>
            </w:r>
            <w:r w:rsidRPr="00C670DB">
              <w:rPr>
                <w:rFonts w:hint="eastAsia"/>
              </w:rPr>
              <w:t>适用于受审核方的场所、过程和产品；</w:t>
            </w:r>
            <w:r w:rsidRPr="00C670DB">
              <w:rPr>
                <w:rFonts w:hint="eastAsia"/>
              </w:rPr>
              <w:t xml:space="preserve">               </w:t>
            </w:r>
            <w:r w:rsidRPr="00C670DB">
              <w:rPr>
                <w:rFonts w:ascii="宋体" w:hAnsi="宋体"/>
              </w:rPr>
              <w:t xml:space="preserve"> </w:t>
            </w:r>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是</w:t>
            </w:r>
            <w:r w:rsidRPr="00C670DB">
              <w:rPr>
                <w:rFonts w:hint="eastAsia"/>
              </w:rPr>
              <w:t xml:space="preserve">  </w:t>
            </w:r>
            <w:r w:rsidRPr="00C670DB">
              <w:rPr>
                <w:rFonts w:hint="eastAsia"/>
              </w:rPr>
              <w:sym w:font="Wingdings" w:char="00A8"/>
            </w:r>
            <w:r w:rsidRPr="00C670DB">
              <w:rPr>
                <w:rFonts w:hint="eastAsia"/>
              </w:rPr>
              <w:t>否</w:t>
            </w:r>
          </w:p>
          <w:p w:rsidR="00536B86" w:rsidRPr="00C670DB" w:rsidRDefault="00536B86" w:rsidP="00536B86">
            <w:r w:rsidRPr="00C670DB">
              <w:rPr>
                <w:rFonts w:hint="eastAsia"/>
              </w:rPr>
              <w:t>c</w:t>
            </w:r>
            <w:r w:rsidRPr="00C670DB">
              <w:rPr>
                <w:rFonts w:hint="eastAsia"/>
              </w:rPr>
              <w:t>）</w:t>
            </w:r>
            <w:r w:rsidRPr="00C670DB">
              <w:rPr>
                <w:rFonts w:hint="eastAsia"/>
              </w:rPr>
              <w:t xml:space="preserve"> </w:t>
            </w:r>
            <w:r w:rsidRPr="00C670DB">
              <w:rPr>
                <w:rFonts w:hint="eastAsia"/>
              </w:rPr>
              <w:t>与食品安全小组调整其与受审核方的工艺和产品相适应；</w:t>
            </w:r>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是</w:t>
            </w:r>
            <w:r w:rsidRPr="00C670DB">
              <w:rPr>
                <w:rFonts w:hint="eastAsia"/>
              </w:rPr>
              <w:t xml:space="preserve">  </w:t>
            </w:r>
            <w:r w:rsidRPr="00C670DB">
              <w:rPr>
                <w:rFonts w:hint="eastAsia"/>
              </w:rPr>
              <w:sym w:font="Wingdings" w:char="00A8"/>
            </w:r>
            <w:r w:rsidRPr="00C670DB">
              <w:rPr>
                <w:rFonts w:hint="eastAsia"/>
              </w:rPr>
              <w:t>否</w:t>
            </w:r>
          </w:p>
          <w:p w:rsidR="00536B86" w:rsidRPr="00C670DB" w:rsidRDefault="00536B86" w:rsidP="00536B86">
            <w:r w:rsidRPr="00C670DB">
              <w:rPr>
                <w:rFonts w:hint="eastAsia"/>
              </w:rPr>
              <w:t>d</w:t>
            </w:r>
            <w:r w:rsidRPr="00C670DB">
              <w:rPr>
                <w:rFonts w:hint="eastAsia"/>
              </w:rPr>
              <w:t>）</w:t>
            </w:r>
            <w:r w:rsidRPr="00C670DB">
              <w:rPr>
                <w:rFonts w:hint="eastAsia"/>
              </w:rPr>
              <w:t xml:space="preserve"> </w:t>
            </w:r>
            <w:r w:rsidRPr="00C670DB">
              <w:rPr>
                <w:rFonts w:hint="eastAsia"/>
              </w:rPr>
              <w:t>按</w:t>
            </w:r>
            <w:r w:rsidRPr="00C670DB">
              <w:rPr>
                <w:rFonts w:hint="eastAsia"/>
              </w:rPr>
              <w:t>ISO22000</w:t>
            </w:r>
            <w:r w:rsidRPr="00C670DB">
              <w:rPr>
                <w:rFonts w:hint="eastAsia"/>
              </w:rPr>
              <w:t>标准要求实施、保持和更新；</w:t>
            </w:r>
            <w:r w:rsidRPr="00C670DB">
              <w:rPr>
                <w:rFonts w:hint="eastAsia"/>
              </w:rPr>
              <w:t xml:space="preserve">             </w:t>
            </w:r>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是</w:t>
            </w:r>
            <w:r w:rsidRPr="00C670DB">
              <w:rPr>
                <w:rFonts w:hint="eastAsia"/>
              </w:rPr>
              <w:t xml:space="preserve">  </w:t>
            </w:r>
            <w:r w:rsidRPr="00C670DB">
              <w:rPr>
                <w:rFonts w:hint="eastAsia"/>
              </w:rPr>
              <w:sym w:font="Wingdings" w:char="00A8"/>
            </w:r>
            <w:r w:rsidRPr="00C670DB">
              <w:rPr>
                <w:rFonts w:hint="eastAsia"/>
              </w:rPr>
              <w:t>否</w:t>
            </w:r>
          </w:p>
          <w:p w:rsidR="00536B86" w:rsidRPr="00C670DB" w:rsidRDefault="00536B86" w:rsidP="00536B86">
            <w:r w:rsidRPr="00C670DB">
              <w:rPr>
                <w:rFonts w:hint="eastAsia"/>
              </w:rPr>
              <w:t>e</w:t>
            </w:r>
            <w:r w:rsidRPr="00C670DB">
              <w:rPr>
                <w:rFonts w:hint="eastAsia"/>
              </w:rPr>
              <w:t>）</w:t>
            </w:r>
            <w:r w:rsidRPr="00C670DB">
              <w:rPr>
                <w:rFonts w:hint="eastAsia"/>
              </w:rPr>
              <w:t xml:space="preserve"> </w:t>
            </w:r>
            <w:r w:rsidRPr="00C670DB">
              <w:rPr>
                <w:rFonts w:hint="eastAsia"/>
              </w:rPr>
              <w:t>作为文件信息保留。</w:t>
            </w:r>
            <w:r w:rsidRPr="00C670DB">
              <w:rPr>
                <w:rFonts w:hint="eastAsia"/>
              </w:rPr>
              <w:t xml:space="preserve">                                </w:t>
            </w:r>
            <w:r w:rsidRPr="00C670DB">
              <w:rPr>
                <w:rFonts w:ascii="宋体" w:hAnsi="宋体"/>
              </w:rPr>
              <w:fldChar w:fldCharType="begin"/>
            </w:r>
            <w:r w:rsidRPr="00C670DB">
              <w:rPr>
                <w:rFonts w:ascii="宋体" w:hAnsi="宋体"/>
              </w:rPr>
              <w:instrText xml:space="preserve"> </w:instrText>
            </w:r>
            <w:r w:rsidRPr="00C670DB">
              <w:rPr>
                <w:rFonts w:ascii="宋体" w:hAnsi="宋体" w:hint="eastAsia"/>
              </w:rPr>
              <w:instrText>eq \o\ac(□,√)</w:instrText>
            </w:r>
            <w:r w:rsidRPr="00C670DB">
              <w:rPr>
                <w:rFonts w:ascii="宋体" w:hAnsi="宋体"/>
              </w:rPr>
              <w:fldChar w:fldCharType="end"/>
            </w:r>
            <w:r w:rsidRPr="00C670DB">
              <w:rPr>
                <w:rFonts w:hint="eastAsia"/>
              </w:rPr>
              <w:t>是</w:t>
            </w:r>
            <w:r w:rsidRPr="00C670DB">
              <w:rPr>
                <w:rFonts w:hint="eastAsia"/>
              </w:rPr>
              <w:t xml:space="preserve">  </w:t>
            </w:r>
            <w:r w:rsidRPr="00C670DB">
              <w:rPr>
                <w:rFonts w:hint="eastAsia"/>
              </w:rPr>
              <w:sym w:font="Wingdings" w:char="00A8"/>
            </w:r>
            <w:r w:rsidRPr="00C670DB">
              <w:rPr>
                <w:rFonts w:hint="eastAsia"/>
              </w:rPr>
              <w:t>否</w:t>
            </w:r>
          </w:p>
        </w:tc>
        <w:tc>
          <w:tcPr>
            <w:tcW w:w="1589" w:type="dxa"/>
          </w:tcPr>
          <w:p w:rsidR="00536B86" w:rsidRDefault="00536B86" w:rsidP="00536B86"/>
        </w:tc>
      </w:tr>
      <w:tr w:rsidR="00536B86" w:rsidTr="00312455">
        <w:trPr>
          <w:trHeight w:val="680"/>
        </w:trPr>
        <w:tc>
          <w:tcPr>
            <w:tcW w:w="1985" w:type="dxa"/>
            <w:vMerge w:val="restart"/>
          </w:tcPr>
          <w:p w:rsidR="00536B86" w:rsidRDefault="00536B86" w:rsidP="00536B86">
            <w:r>
              <w:rPr>
                <w:rFonts w:hint="eastAsia"/>
              </w:rPr>
              <w:t>管理评审</w:t>
            </w:r>
          </w:p>
          <w:p w:rsidR="00536B86" w:rsidRDefault="00536B86" w:rsidP="00536B86"/>
        </w:tc>
        <w:tc>
          <w:tcPr>
            <w:tcW w:w="850" w:type="dxa"/>
            <w:vMerge w:val="restart"/>
          </w:tcPr>
          <w:p w:rsidR="00536B86" w:rsidRDefault="00536B86" w:rsidP="00536B86">
            <w:r>
              <w:rPr>
                <w:rFonts w:hint="eastAsia"/>
              </w:rPr>
              <w:t>F9.3</w:t>
            </w:r>
          </w:p>
        </w:tc>
        <w:tc>
          <w:tcPr>
            <w:tcW w:w="709" w:type="dxa"/>
          </w:tcPr>
          <w:p w:rsidR="00536B86" w:rsidRDefault="00536B86" w:rsidP="00536B86">
            <w:r>
              <w:rPr>
                <w:rFonts w:hint="eastAsia"/>
              </w:rPr>
              <w:t>文件名称</w:t>
            </w:r>
          </w:p>
        </w:tc>
        <w:tc>
          <w:tcPr>
            <w:tcW w:w="9581" w:type="dxa"/>
          </w:tcPr>
          <w:p w:rsidR="00536B86" w:rsidRDefault="00536B86" w:rsidP="00536B86">
            <w:r>
              <w:rPr>
                <w:rFonts w:hint="eastAsia"/>
              </w:rPr>
              <w:t>如：</w:t>
            </w:r>
            <w:r>
              <w:rPr>
                <w:rFonts w:hint="eastAsia"/>
              </w:rPr>
              <w:sym w:font="Wingdings" w:char="00FE"/>
            </w:r>
            <w:r>
              <w:rPr>
                <w:rFonts w:hint="eastAsia"/>
              </w:rPr>
              <w:t>《管理评审控制程序》</w:t>
            </w:r>
            <w:r>
              <w:rPr>
                <w:rFonts w:hint="eastAsia"/>
              </w:rPr>
              <w:t xml:space="preserve"> </w:t>
            </w:r>
          </w:p>
        </w:tc>
        <w:tc>
          <w:tcPr>
            <w:tcW w:w="1589" w:type="dxa"/>
          </w:tcPr>
          <w:p w:rsidR="00536B86" w:rsidRDefault="00536B86" w:rsidP="00536B86"/>
        </w:tc>
      </w:tr>
      <w:tr w:rsidR="00536B86" w:rsidTr="00312455">
        <w:trPr>
          <w:trHeight w:val="488"/>
        </w:trPr>
        <w:tc>
          <w:tcPr>
            <w:tcW w:w="1985" w:type="dxa"/>
            <w:vMerge/>
          </w:tcPr>
          <w:p w:rsidR="00536B86" w:rsidRDefault="00536B86" w:rsidP="00536B86"/>
        </w:tc>
        <w:tc>
          <w:tcPr>
            <w:tcW w:w="850" w:type="dxa"/>
            <w:vMerge/>
          </w:tcPr>
          <w:p w:rsidR="00536B86" w:rsidRDefault="00536B86" w:rsidP="00536B86"/>
        </w:tc>
        <w:tc>
          <w:tcPr>
            <w:tcW w:w="709" w:type="dxa"/>
          </w:tcPr>
          <w:p w:rsidR="00536B86" w:rsidRDefault="00536B86" w:rsidP="00536B86">
            <w:pPr>
              <w:widowControl/>
              <w:spacing w:before="40"/>
              <w:jc w:val="left"/>
              <w:rPr>
                <w:color w:val="000000"/>
                <w:szCs w:val="18"/>
              </w:rPr>
            </w:pPr>
          </w:p>
          <w:p w:rsidR="00536B86" w:rsidRDefault="00536B86" w:rsidP="00536B86">
            <w:r>
              <w:rPr>
                <w:rFonts w:hint="eastAsia"/>
              </w:rPr>
              <w:t>运行证据</w:t>
            </w:r>
          </w:p>
        </w:tc>
        <w:tc>
          <w:tcPr>
            <w:tcW w:w="9581" w:type="dxa"/>
          </w:tcPr>
          <w:p w:rsidR="00536B86" w:rsidRDefault="00536B86" w:rsidP="00536B86">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202</w:t>
            </w:r>
            <w:r>
              <w:rPr>
                <w:rFonts w:hint="eastAsia"/>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8 </w:t>
            </w:r>
            <w:r>
              <w:rPr>
                <w:rFonts w:hint="eastAsia"/>
                <w:color w:val="000000"/>
                <w:szCs w:val="18"/>
              </w:rPr>
              <w:t>月</w:t>
            </w:r>
            <w:r>
              <w:rPr>
                <w:rFonts w:hint="eastAsia"/>
                <w:color w:val="000000"/>
                <w:szCs w:val="18"/>
                <w:u w:val="single"/>
              </w:rPr>
              <w:t xml:space="preserve"> </w:t>
            </w:r>
            <w:r>
              <w:rPr>
                <w:color w:val="000000"/>
                <w:szCs w:val="18"/>
                <w:u w:val="single"/>
              </w:rPr>
              <w:t xml:space="preserve">30  </w:t>
            </w:r>
            <w:r>
              <w:rPr>
                <w:rFonts w:hint="eastAsia"/>
                <w:color w:val="000000"/>
                <w:szCs w:val="18"/>
              </w:rPr>
              <w:t>日实施了管理评审；</w:t>
            </w:r>
          </w:p>
          <w:p w:rsidR="00752215" w:rsidRDefault="00536B86" w:rsidP="00536B86">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752215" w:rsidRPr="00752215" w:rsidRDefault="00752215" w:rsidP="00536B86">
            <w:pPr>
              <w:widowControl/>
              <w:spacing w:before="40"/>
              <w:jc w:val="left"/>
              <w:rPr>
                <w:color w:val="000000"/>
                <w:szCs w:val="18"/>
              </w:rPr>
            </w:pPr>
          </w:p>
          <w:tbl>
            <w:tblPr>
              <w:tblStyle w:val="a9"/>
              <w:tblW w:w="9043" w:type="dxa"/>
              <w:tblLayout w:type="fixed"/>
              <w:tblLook w:val="04A0" w:firstRow="1" w:lastRow="0" w:firstColumn="1" w:lastColumn="0" w:noHBand="0" w:noVBand="1"/>
            </w:tblPr>
            <w:tblGrid>
              <w:gridCol w:w="4358"/>
              <w:gridCol w:w="1869"/>
              <w:gridCol w:w="2816"/>
            </w:tblGrid>
            <w:tr w:rsidR="00536B86">
              <w:tc>
                <w:tcPr>
                  <w:tcW w:w="4358" w:type="dxa"/>
                </w:tcPr>
                <w:p w:rsidR="00536B86" w:rsidRDefault="00536B86" w:rsidP="00536B86">
                  <w:pPr>
                    <w:widowControl/>
                    <w:spacing w:before="40"/>
                    <w:jc w:val="left"/>
                    <w:rPr>
                      <w:color w:val="000000"/>
                      <w:szCs w:val="21"/>
                    </w:rPr>
                  </w:pPr>
                  <w:r>
                    <w:rPr>
                      <w:rFonts w:hint="eastAsia"/>
                      <w:color w:val="000000"/>
                      <w:szCs w:val="21"/>
                    </w:rPr>
                    <w:t>管理评审输入信息</w:t>
                  </w:r>
                </w:p>
              </w:tc>
              <w:tc>
                <w:tcPr>
                  <w:tcW w:w="1869" w:type="dxa"/>
                </w:tcPr>
                <w:p w:rsidR="00536B86" w:rsidRDefault="00536B86" w:rsidP="00536B86">
                  <w:pPr>
                    <w:widowControl/>
                    <w:spacing w:before="40"/>
                    <w:jc w:val="left"/>
                    <w:rPr>
                      <w:color w:val="000000"/>
                      <w:szCs w:val="21"/>
                    </w:rPr>
                  </w:pPr>
                  <w:r>
                    <w:rPr>
                      <w:rFonts w:hint="eastAsia"/>
                      <w:color w:val="000000"/>
                      <w:szCs w:val="21"/>
                    </w:rPr>
                    <w:t>评价</w:t>
                  </w:r>
                </w:p>
              </w:tc>
              <w:tc>
                <w:tcPr>
                  <w:tcW w:w="2816" w:type="dxa"/>
                </w:tcPr>
                <w:p w:rsidR="00536B86" w:rsidRDefault="00536B86" w:rsidP="00536B86">
                  <w:pPr>
                    <w:widowControl/>
                    <w:spacing w:before="40"/>
                    <w:jc w:val="left"/>
                    <w:rPr>
                      <w:color w:val="000000"/>
                      <w:szCs w:val="21"/>
                    </w:rPr>
                  </w:pPr>
                  <w:r>
                    <w:rPr>
                      <w:rFonts w:hint="eastAsia"/>
                      <w:color w:val="000000"/>
                      <w:szCs w:val="21"/>
                    </w:rPr>
                    <w:t>问题描述</w:t>
                  </w:r>
                </w:p>
              </w:tc>
            </w:tr>
            <w:tr w:rsidR="00536B86">
              <w:tc>
                <w:tcPr>
                  <w:tcW w:w="4358" w:type="dxa"/>
                </w:tcPr>
                <w:p w:rsidR="00536B86" w:rsidRDefault="00536B86" w:rsidP="00536B86">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r>
                    <w:rPr>
                      <w:rFonts w:hint="eastAsia"/>
                      <w:color w:val="000000"/>
                      <w:szCs w:val="21"/>
                    </w:rPr>
                    <w:t>体系建立以来，</w:t>
                  </w:r>
                  <w:r>
                    <w:rPr>
                      <w:rFonts w:ascii="宋体" w:hAnsi="宋体" w:cs="宋体" w:hint="eastAsia"/>
                      <w:szCs w:val="21"/>
                    </w:rPr>
                    <w:t>本次评审为第一次评审，无以往评审的跟踪措施</w:t>
                  </w:r>
                </w:p>
              </w:tc>
            </w:tr>
            <w:tr w:rsidR="00536B86">
              <w:tc>
                <w:tcPr>
                  <w:tcW w:w="4358" w:type="dxa"/>
                </w:tcPr>
                <w:p w:rsidR="00536B86" w:rsidRDefault="00536B86" w:rsidP="00536B86">
                  <w:pPr>
                    <w:widowControl/>
                    <w:spacing w:before="40"/>
                    <w:jc w:val="left"/>
                    <w:rPr>
                      <w:color w:val="000000"/>
                      <w:szCs w:val="21"/>
                    </w:rPr>
                  </w:pPr>
                  <w:r>
                    <w:rPr>
                      <w:rFonts w:hint="eastAsia"/>
                    </w:rPr>
                    <w:sym w:font="Wingdings" w:char="00FE"/>
                  </w:r>
                  <w:r>
                    <w:rPr>
                      <w:rFonts w:hint="eastAsia"/>
                    </w:rPr>
                    <w:t xml:space="preserve"> </w:t>
                  </w:r>
                  <w:r>
                    <w:rPr>
                      <w:color w:val="000000"/>
                      <w:szCs w:val="21"/>
                    </w:rPr>
                    <w:t>组织所处形势的变化</w:t>
                  </w:r>
                  <w:r>
                    <w:rPr>
                      <w:rFonts w:hint="eastAsia"/>
                    </w:rPr>
                    <w:t>；</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color w:val="000000"/>
                      <w:szCs w:val="21"/>
                    </w:rPr>
                    <w:sym w:font="Wingdings" w:char="00FE"/>
                  </w:r>
                  <w:r>
                    <w:rPr>
                      <w:color w:val="000000"/>
                      <w:szCs w:val="21"/>
                    </w:rPr>
                    <w:t>发生的紧急情况、事故或撤回；</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pPr>
                  <w:r>
                    <w:rPr>
                      <w:rFonts w:hint="eastAsia"/>
                      <w:color w:val="000000"/>
                      <w:szCs w:val="21"/>
                    </w:rPr>
                    <w:t>☑</w:t>
                  </w:r>
                  <w:r>
                    <w:rPr>
                      <w:color w:val="000000"/>
                      <w:szCs w:val="21"/>
                    </w:rPr>
                    <w:t>实现食品安全管理体系目标的程度</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pPr>
                  <w:r>
                    <w:rPr>
                      <w:rFonts w:hint="eastAsia"/>
                      <w:color w:val="000000"/>
                      <w:szCs w:val="21"/>
                    </w:rPr>
                    <w:t>☑</w:t>
                  </w:r>
                  <w:r>
                    <w:rPr>
                      <w:color w:val="000000"/>
                      <w:szCs w:val="21"/>
                    </w:rPr>
                    <w:t>紧急情况、</w:t>
                  </w:r>
                  <w:r>
                    <w:rPr>
                      <w:color w:val="000000"/>
                      <w:szCs w:val="21"/>
                    </w:rPr>
                    <w:t xml:space="preserve"> </w:t>
                  </w:r>
                  <w:r>
                    <w:rPr>
                      <w:color w:val="000000"/>
                      <w:szCs w:val="21"/>
                    </w:rPr>
                    <w:t>事故或撤回</w:t>
                  </w:r>
                  <w:r>
                    <w:rPr>
                      <w:rFonts w:hint="eastAsia"/>
                      <w:color w:val="000000"/>
                      <w:szCs w:val="21"/>
                    </w:rPr>
                    <w:t>的评审</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pPr>
                  <w:r>
                    <w:rPr>
                      <w:rFonts w:hint="eastAsia"/>
                      <w:color w:val="000000"/>
                      <w:szCs w:val="21"/>
                    </w:rPr>
                    <w:t>☑</w:t>
                  </w:r>
                  <w:r>
                    <w:rPr>
                      <w:rFonts w:hint="eastAsia"/>
                    </w:rPr>
                    <w:t>资源的充分性</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r w:rsidR="00536B86">
              <w:tc>
                <w:tcPr>
                  <w:tcW w:w="4358" w:type="dxa"/>
                </w:tcPr>
                <w:p w:rsidR="00536B86" w:rsidRDefault="00536B86" w:rsidP="00536B86">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rsidR="00536B86" w:rsidRDefault="00536B86" w:rsidP="00536B86">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536B86" w:rsidRDefault="00536B86" w:rsidP="00536B86">
                  <w:pPr>
                    <w:widowControl/>
                    <w:spacing w:before="40"/>
                    <w:jc w:val="left"/>
                    <w:rPr>
                      <w:color w:val="000000"/>
                      <w:szCs w:val="21"/>
                    </w:rPr>
                  </w:pPr>
                </w:p>
              </w:tc>
            </w:tr>
          </w:tbl>
          <w:p w:rsidR="00545575" w:rsidRDefault="00545575" w:rsidP="00536B86">
            <w:pPr>
              <w:widowControl/>
              <w:spacing w:before="40"/>
              <w:jc w:val="left"/>
              <w:rPr>
                <w:color w:val="000000"/>
                <w:szCs w:val="21"/>
              </w:rPr>
            </w:pPr>
          </w:p>
          <w:p w:rsidR="00536B86" w:rsidRDefault="00536B86" w:rsidP="00536B86">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color w:val="000000"/>
                <w:szCs w:val="21"/>
              </w:rPr>
              <w:sym w:font="Wingdings 2" w:char="0052"/>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9"/>
              <w:tblW w:w="9043" w:type="dxa"/>
              <w:tblLayout w:type="fixed"/>
              <w:tblLook w:val="04A0" w:firstRow="1" w:lastRow="0" w:firstColumn="1" w:lastColumn="0" w:noHBand="0" w:noVBand="1"/>
            </w:tblPr>
            <w:tblGrid>
              <w:gridCol w:w="2852"/>
              <w:gridCol w:w="3695"/>
              <w:gridCol w:w="2496"/>
            </w:tblGrid>
            <w:tr w:rsidR="00536B86">
              <w:tc>
                <w:tcPr>
                  <w:tcW w:w="2852" w:type="dxa"/>
                </w:tcPr>
                <w:p w:rsidR="00536B86" w:rsidRDefault="00536B86" w:rsidP="00536B86">
                  <w:pPr>
                    <w:widowControl/>
                    <w:spacing w:before="40"/>
                    <w:jc w:val="left"/>
                    <w:rPr>
                      <w:color w:val="000000"/>
                      <w:szCs w:val="21"/>
                    </w:rPr>
                  </w:pPr>
                  <w:r>
                    <w:rPr>
                      <w:rFonts w:hint="eastAsia"/>
                      <w:color w:val="000000"/>
                      <w:szCs w:val="18"/>
                    </w:rPr>
                    <w:t>管理评审输出信息（决策）</w:t>
                  </w:r>
                </w:p>
              </w:tc>
              <w:tc>
                <w:tcPr>
                  <w:tcW w:w="3695" w:type="dxa"/>
                </w:tcPr>
                <w:p w:rsidR="00536B86" w:rsidRDefault="00536B86" w:rsidP="00536B86">
                  <w:pPr>
                    <w:widowControl/>
                    <w:spacing w:before="40"/>
                    <w:jc w:val="left"/>
                    <w:rPr>
                      <w:color w:val="000000"/>
                      <w:szCs w:val="21"/>
                    </w:rPr>
                  </w:pPr>
                  <w:r>
                    <w:rPr>
                      <w:rFonts w:hint="eastAsia"/>
                      <w:color w:val="000000"/>
                      <w:szCs w:val="21"/>
                    </w:rPr>
                    <w:t>措施描述（举例）</w:t>
                  </w:r>
                </w:p>
              </w:tc>
              <w:tc>
                <w:tcPr>
                  <w:tcW w:w="2496" w:type="dxa"/>
                </w:tcPr>
                <w:p w:rsidR="00536B86" w:rsidRDefault="00536B86" w:rsidP="00536B86">
                  <w:pPr>
                    <w:widowControl/>
                    <w:spacing w:before="40"/>
                    <w:jc w:val="left"/>
                    <w:rPr>
                      <w:color w:val="000000"/>
                      <w:szCs w:val="21"/>
                    </w:rPr>
                  </w:pPr>
                  <w:r>
                    <w:rPr>
                      <w:rFonts w:hint="eastAsia"/>
                    </w:rPr>
                    <w:t>改进措施</w:t>
                  </w:r>
                </w:p>
              </w:tc>
            </w:tr>
            <w:tr w:rsidR="00536B86" w:rsidRPr="005114B5">
              <w:tc>
                <w:tcPr>
                  <w:tcW w:w="2852" w:type="dxa"/>
                </w:tcPr>
                <w:p w:rsidR="00536B86" w:rsidRDefault="00536B86" w:rsidP="00536B86">
                  <w:pPr>
                    <w:widowControl/>
                    <w:spacing w:before="40"/>
                    <w:jc w:val="left"/>
                    <w:rPr>
                      <w:color w:val="000000"/>
                      <w:szCs w:val="21"/>
                    </w:rPr>
                  </w:pPr>
                  <w:r>
                    <w:rPr>
                      <w:rFonts w:hint="eastAsia"/>
                    </w:rPr>
                    <w:t>与持续改进机会相关的决策</w:t>
                  </w:r>
                </w:p>
              </w:tc>
              <w:tc>
                <w:tcPr>
                  <w:tcW w:w="3695" w:type="dxa"/>
                </w:tcPr>
                <w:p w:rsidR="00536B86" w:rsidRDefault="00536B86" w:rsidP="00536B86">
                  <w:pPr>
                    <w:widowControl/>
                    <w:jc w:val="left"/>
                    <w:rPr>
                      <w:color w:val="000000"/>
                      <w:szCs w:val="21"/>
                    </w:rPr>
                  </w:pPr>
                  <w:r w:rsidRPr="007E5831">
                    <w:rPr>
                      <w:rFonts w:ascii="宋体" w:hAnsi="宋体" w:hint="eastAsia"/>
                    </w:rPr>
                    <w:t>综合部应加强标准要求及体系文件培训，营造全员参与的工作氛围。</w:t>
                  </w:r>
                </w:p>
              </w:tc>
              <w:tc>
                <w:tcPr>
                  <w:tcW w:w="2496" w:type="dxa"/>
                </w:tcPr>
                <w:p w:rsidR="00536B86" w:rsidRPr="005114B5" w:rsidRDefault="004608C5" w:rsidP="004608C5">
                  <w:pPr>
                    <w:widowControl/>
                    <w:spacing w:before="40"/>
                    <w:jc w:val="left"/>
                    <w:rPr>
                      <w:color w:val="000000"/>
                      <w:szCs w:val="21"/>
                      <w:highlight w:val="yellow"/>
                    </w:rPr>
                  </w:pPr>
                  <w:r w:rsidRPr="004608C5">
                    <w:rPr>
                      <w:rFonts w:hint="eastAsia"/>
                      <w:color w:val="000000"/>
                      <w:szCs w:val="21"/>
                    </w:rPr>
                    <w:sym w:font="Wingdings 2" w:char="0052"/>
                  </w:r>
                  <w:r w:rsidR="00536B86" w:rsidRPr="004608C5">
                    <w:rPr>
                      <w:rFonts w:hint="eastAsia"/>
                    </w:rPr>
                    <w:t>已落实</w:t>
                  </w:r>
                  <w:r w:rsidRPr="004608C5">
                    <w:rPr>
                      <w:rFonts w:hint="eastAsia"/>
                      <w:color w:val="000000"/>
                      <w:szCs w:val="21"/>
                    </w:rPr>
                    <w:sym w:font="Wingdings 2" w:char="00A3"/>
                  </w:r>
                  <w:r w:rsidR="00536B86" w:rsidRPr="004608C5">
                    <w:rPr>
                      <w:rFonts w:hint="eastAsia"/>
                    </w:rPr>
                    <w:t>已部分落实</w:t>
                  </w:r>
                </w:p>
              </w:tc>
            </w:tr>
            <w:tr w:rsidR="00536B86">
              <w:tc>
                <w:tcPr>
                  <w:tcW w:w="2852" w:type="dxa"/>
                </w:tcPr>
                <w:p w:rsidR="00536B86" w:rsidRDefault="00536B86" w:rsidP="00536B86">
                  <w:pPr>
                    <w:widowControl/>
                    <w:spacing w:before="40"/>
                    <w:jc w:val="left"/>
                    <w:rPr>
                      <w:color w:val="000000"/>
                      <w:szCs w:val="21"/>
                    </w:rPr>
                  </w:pPr>
                  <w:r>
                    <w:rPr>
                      <w:rFonts w:hint="eastAsia"/>
                    </w:rPr>
                    <w:t>食品安全管理体系所需的变更</w:t>
                  </w:r>
                </w:p>
              </w:tc>
              <w:tc>
                <w:tcPr>
                  <w:tcW w:w="3695" w:type="dxa"/>
                </w:tcPr>
                <w:p w:rsidR="00536B86" w:rsidRDefault="00536B86" w:rsidP="00536B86">
                  <w:pPr>
                    <w:widowControl/>
                    <w:spacing w:before="40"/>
                    <w:jc w:val="left"/>
                    <w:rPr>
                      <w:color w:val="000000"/>
                      <w:szCs w:val="21"/>
                    </w:rPr>
                  </w:pPr>
                  <w:r>
                    <w:rPr>
                      <w:rFonts w:hint="eastAsia"/>
                      <w:color w:val="000000"/>
                      <w:szCs w:val="21"/>
                    </w:rPr>
                    <w:t>——</w:t>
                  </w:r>
                </w:p>
              </w:tc>
              <w:tc>
                <w:tcPr>
                  <w:tcW w:w="2496" w:type="dxa"/>
                </w:tcPr>
                <w:p w:rsidR="00536B86" w:rsidRDefault="00536B86" w:rsidP="00536B86">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536B86">
              <w:tc>
                <w:tcPr>
                  <w:tcW w:w="2852" w:type="dxa"/>
                </w:tcPr>
                <w:p w:rsidR="00536B86" w:rsidRDefault="00536B86" w:rsidP="00536B86">
                  <w:pPr>
                    <w:widowControl/>
                    <w:spacing w:before="40"/>
                    <w:jc w:val="left"/>
                    <w:rPr>
                      <w:color w:val="000000"/>
                      <w:szCs w:val="21"/>
                    </w:rPr>
                  </w:pPr>
                  <w:r>
                    <w:rPr>
                      <w:rFonts w:hint="eastAsia"/>
                    </w:rPr>
                    <w:t>资源需求</w:t>
                  </w:r>
                </w:p>
              </w:tc>
              <w:tc>
                <w:tcPr>
                  <w:tcW w:w="3695" w:type="dxa"/>
                </w:tcPr>
                <w:p w:rsidR="00536B86" w:rsidRDefault="00536B86" w:rsidP="00536B86">
                  <w:pPr>
                    <w:widowControl/>
                    <w:spacing w:before="40"/>
                    <w:jc w:val="left"/>
                    <w:rPr>
                      <w:color w:val="000000"/>
                      <w:szCs w:val="21"/>
                    </w:rPr>
                  </w:pPr>
                  <w:r>
                    <w:rPr>
                      <w:rFonts w:hint="eastAsia"/>
                      <w:color w:val="000000"/>
                      <w:szCs w:val="21"/>
                    </w:rPr>
                    <w:t>——</w:t>
                  </w:r>
                </w:p>
              </w:tc>
              <w:tc>
                <w:tcPr>
                  <w:tcW w:w="2496" w:type="dxa"/>
                </w:tcPr>
                <w:p w:rsidR="00536B86" w:rsidRDefault="00536B86" w:rsidP="00536B86">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536B86">
              <w:tc>
                <w:tcPr>
                  <w:tcW w:w="2852" w:type="dxa"/>
                </w:tcPr>
                <w:p w:rsidR="00536B86" w:rsidRDefault="00536B86" w:rsidP="00536B86">
                  <w:pPr>
                    <w:widowControl/>
                    <w:spacing w:before="40"/>
                    <w:jc w:val="left"/>
                    <w:rPr>
                      <w:color w:val="000000"/>
                      <w:szCs w:val="21"/>
                    </w:rPr>
                  </w:pPr>
                  <w:r>
                    <w:rPr>
                      <w:rFonts w:hint="eastAsia"/>
                      <w:color w:val="000000"/>
                      <w:szCs w:val="21"/>
                    </w:rPr>
                    <w:t>食品安全目标未实现所采取的措施。（需要时）</w:t>
                  </w:r>
                </w:p>
              </w:tc>
              <w:tc>
                <w:tcPr>
                  <w:tcW w:w="3695" w:type="dxa"/>
                </w:tcPr>
                <w:p w:rsidR="00536B86" w:rsidRDefault="00536B86" w:rsidP="00536B86">
                  <w:pPr>
                    <w:widowControl/>
                    <w:spacing w:before="40"/>
                    <w:jc w:val="left"/>
                    <w:rPr>
                      <w:color w:val="000000"/>
                      <w:szCs w:val="21"/>
                    </w:rPr>
                  </w:pPr>
                  <w:r>
                    <w:rPr>
                      <w:rFonts w:hint="eastAsia"/>
                      <w:color w:val="000000"/>
                      <w:szCs w:val="21"/>
                    </w:rPr>
                    <w:t>——</w:t>
                  </w:r>
                </w:p>
              </w:tc>
              <w:tc>
                <w:tcPr>
                  <w:tcW w:w="2496" w:type="dxa"/>
                </w:tcPr>
                <w:p w:rsidR="00536B86" w:rsidRDefault="00536B86" w:rsidP="00536B86">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536B86">
              <w:tc>
                <w:tcPr>
                  <w:tcW w:w="2852" w:type="dxa"/>
                </w:tcPr>
                <w:p w:rsidR="00536B86" w:rsidRDefault="00536B86" w:rsidP="00536B86">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rsidR="00536B86" w:rsidRDefault="00536B86" w:rsidP="00536B86">
                  <w:pPr>
                    <w:widowControl/>
                    <w:spacing w:before="40"/>
                    <w:jc w:val="left"/>
                    <w:rPr>
                      <w:color w:val="000000"/>
                      <w:szCs w:val="21"/>
                    </w:rPr>
                  </w:pPr>
                  <w:r>
                    <w:rPr>
                      <w:rFonts w:hint="eastAsia"/>
                      <w:color w:val="000000"/>
                      <w:szCs w:val="21"/>
                    </w:rPr>
                    <w:t>——</w:t>
                  </w:r>
                </w:p>
              </w:tc>
              <w:tc>
                <w:tcPr>
                  <w:tcW w:w="2496" w:type="dxa"/>
                </w:tcPr>
                <w:p w:rsidR="00536B86" w:rsidRDefault="00536B86" w:rsidP="00536B86">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536B86">
              <w:tc>
                <w:tcPr>
                  <w:tcW w:w="2852" w:type="dxa"/>
                </w:tcPr>
                <w:p w:rsidR="00536B86" w:rsidRDefault="00536B86" w:rsidP="00536B86">
                  <w:pPr>
                    <w:widowControl/>
                    <w:spacing w:before="40"/>
                    <w:jc w:val="left"/>
                    <w:rPr>
                      <w:color w:val="000000"/>
                      <w:szCs w:val="21"/>
                    </w:rPr>
                  </w:pPr>
                  <w:r>
                    <w:rPr>
                      <w:rFonts w:hint="eastAsia"/>
                      <w:color w:val="000000"/>
                      <w:szCs w:val="21"/>
                    </w:rPr>
                    <w:t>任何与组织战略方向相关的结论</w:t>
                  </w:r>
                </w:p>
              </w:tc>
              <w:tc>
                <w:tcPr>
                  <w:tcW w:w="3695" w:type="dxa"/>
                </w:tcPr>
                <w:p w:rsidR="00536B86" w:rsidRDefault="00536B86" w:rsidP="00536B86">
                  <w:pPr>
                    <w:widowControl/>
                    <w:spacing w:before="40"/>
                    <w:jc w:val="left"/>
                    <w:rPr>
                      <w:color w:val="000000"/>
                      <w:szCs w:val="21"/>
                    </w:rPr>
                  </w:pPr>
                  <w:r>
                    <w:rPr>
                      <w:rFonts w:hint="eastAsia"/>
                      <w:color w:val="000000"/>
                      <w:szCs w:val="21"/>
                    </w:rPr>
                    <w:t>——</w:t>
                  </w:r>
                </w:p>
              </w:tc>
              <w:tc>
                <w:tcPr>
                  <w:tcW w:w="2496" w:type="dxa"/>
                </w:tcPr>
                <w:p w:rsidR="00536B86" w:rsidRDefault="00536B86" w:rsidP="00536B86">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rsidR="00536B86" w:rsidRDefault="00536B86" w:rsidP="00536B86">
            <w:pPr>
              <w:rPr>
                <w:highlight w:val="cyan"/>
              </w:rPr>
            </w:pPr>
          </w:p>
          <w:p w:rsidR="00536B86" w:rsidRDefault="003373A8" w:rsidP="007D668E">
            <w:r>
              <w:rPr>
                <w:rFonts w:hint="eastAsia"/>
                <w:color w:val="000000"/>
                <w:szCs w:val="21"/>
              </w:rPr>
              <w:t>□</w:t>
            </w:r>
            <w:r w:rsidR="00536B86">
              <w:rPr>
                <w:rFonts w:hint="eastAsia"/>
              </w:rPr>
              <w:t>改进措施未落实的原因：</w:t>
            </w:r>
            <w:r w:rsidR="00536B86">
              <w:rPr>
                <w:rFonts w:hint="eastAsia"/>
                <w:u w:val="single"/>
              </w:rPr>
              <w:t xml:space="preserve">   </w:t>
            </w:r>
            <w:r w:rsidR="007D668E">
              <w:rPr>
                <w:u w:val="single"/>
              </w:rPr>
              <w:t xml:space="preserve">   </w:t>
            </w:r>
            <w:r w:rsidR="00536B86">
              <w:rPr>
                <w:rFonts w:hint="eastAsia"/>
                <w:u w:val="single"/>
              </w:rPr>
              <w:t xml:space="preserve">         </w:t>
            </w:r>
          </w:p>
        </w:tc>
        <w:tc>
          <w:tcPr>
            <w:tcW w:w="1589" w:type="dxa"/>
          </w:tcPr>
          <w:p w:rsidR="00536B86" w:rsidRDefault="00536B86" w:rsidP="00536B86">
            <w:r>
              <w:sym w:font="Wingdings" w:char="00A8"/>
            </w:r>
            <w:r>
              <w:rPr>
                <w:rFonts w:hint="eastAsia"/>
              </w:rPr>
              <w:t>符合</w:t>
            </w:r>
          </w:p>
          <w:p w:rsidR="00536B86" w:rsidRDefault="00536B86" w:rsidP="00536B86">
            <w:r>
              <w:sym w:font="Wingdings" w:char="00A8"/>
            </w:r>
            <w:r>
              <w:rPr>
                <w:rFonts w:hint="eastAsia"/>
              </w:rPr>
              <w:t>不符合</w:t>
            </w:r>
          </w:p>
        </w:tc>
      </w:tr>
      <w:tr w:rsidR="00535FFB" w:rsidTr="00312455">
        <w:trPr>
          <w:trHeight w:val="409"/>
        </w:trPr>
        <w:tc>
          <w:tcPr>
            <w:tcW w:w="1985" w:type="dxa"/>
            <w:vMerge w:val="restart"/>
          </w:tcPr>
          <w:p w:rsidR="00535FFB" w:rsidRDefault="00535FFB" w:rsidP="00535FFB">
            <w:r>
              <w:rPr>
                <w:rFonts w:hint="eastAsia"/>
              </w:rPr>
              <w:t>不符合与纠正措施</w:t>
            </w:r>
          </w:p>
        </w:tc>
        <w:tc>
          <w:tcPr>
            <w:tcW w:w="850" w:type="dxa"/>
            <w:vMerge w:val="restart"/>
          </w:tcPr>
          <w:p w:rsidR="00535FFB" w:rsidRDefault="00535FFB" w:rsidP="00535FFB">
            <w:r>
              <w:rPr>
                <w:rFonts w:hint="eastAsia"/>
              </w:rPr>
              <w:t>F10.1</w:t>
            </w:r>
          </w:p>
          <w:p w:rsidR="00535FFB" w:rsidRDefault="00535FFB" w:rsidP="00535FFB"/>
        </w:tc>
        <w:tc>
          <w:tcPr>
            <w:tcW w:w="709" w:type="dxa"/>
          </w:tcPr>
          <w:p w:rsidR="00535FFB" w:rsidRDefault="00535FFB" w:rsidP="00535FFB">
            <w:r>
              <w:rPr>
                <w:rFonts w:hint="eastAsia"/>
              </w:rPr>
              <w:t>文件名称</w:t>
            </w:r>
          </w:p>
        </w:tc>
        <w:tc>
          <w:tcPr>
            <w:tcW w:w="9581" w:type="dxa"/>
          </w:tcPr>
          <w:p w:rsidR="00535FFB" w:rsidRDefault="00535FFB" w:rsidP="00535FFB">
            <w:r w:rsidRPr="00B1163C">
              <w:sym w:font="Wingdings" w:char="00FE"/>
            </w:r>
            <w:r w:rsidRPr="00B1163C">
              <w:rPr>
                <w:rFonts w:hint="eastAsia"/>
                <w:szCs w:val="22"/>
              </w:rPr>
              <w:t>《纠正和预防措施控制程序》</w:t>
            </w:r>
            <w:r w:rsidRPr="00B1163C">
              <w:rPr>
                <w:rFonts w:hint="eastAsia"/>
              </w:rPr>
              <w:t>、</w:t>
            </w:r>
            <w:r w:rsidRPr="00B1163C">
              <w:sym w:font="Wingdings" w:char="00FE"/>
            </w:r>
            <w:r w:rsidRPr="00B1163C">
              <w:rPr>
                <w:rFonts w:hint="eastAsia"/>
                <w:szCs w:val="22"/>
              </w:rPr>
              <w:t>《不合格</w:t>
            </w:r>
            <w:r w:rsidR="00B1163C" w:rsidRPr="00B1163C">
              <w:rPr>
                <w:rFonts w:hint="eastAsia"/>
                <w:szCs w:val="22"/>
              </w:rPr>
              <w:t>品</w:t>
            </w:r>
            <w:r w:rsidRPr="00B1163C">
              <w:rPr>
                <w:rFonts w:hint="eastAsia"/>
                <w:szCs w:val="22"/>
              </w:rPr>
              <w:t>控制程序》</w:t>
            </w:r>
          </w:p>
        </w:tc>
        <w:tc>
          <w:tcPr>
            <w:tcW w:w="1589" w:type="dxa"/>
            <w:vMerge w:val="restart"/>
          </w:tcPr>
          <w:p w:rsidR="00535FFB" w:rsidRDefault="00535FFB" w:rsidP="00535FFB">
            <w:r>
              <w:sym w:font="Wingdings" w:char="00FE"/>
            </w:r>
            <w:r>
              <w:rPr>
                <w:rFonts w:hint="eastAsia"/>
              </w:rPr>
              <w:t>符合</w:t>
            </w:r>
          </w:p>
          <w:p w:rsidR="00535FFB" w:rsidRDefault="00535FFB" w:rsidP="00535FFB">
            <w:r>
              <w:sym w:font="Wingdings" w:char="00A8"/>
            </w:r>
            <w:r>
              <w:rPr>
                <w:rFonts w:hint="eastAsia"/>
              </w:rPr>
              <w:t>不符合</w:t>
            </w:r>
            <w:r>
              <w:rPr>
                <w:rFonts w:hint="eastAsia"/>
              </w:rPr>
              <w:t xml:space="preserve"> </w:t>
            </w:r>
          </w:p>
        </w:tc>
      </w:tr>
      <w:tr w:rsidR="00535FFB" w:rsidTr="00312455">
        <w:trPr>
          <w:trHeight w:val="1721"/>
        </w:trPr>
        <w:tc>
          <w:tcPr>
            <w:tcW w:w="1985" w:type="dxa"/>
            <w:vMerge/>
          </w:tcPr>
          <w:p w:rsidR="00535FFB" w:rsidRDefault="00535FFB" w:rsidP="00535FFB"/>
        </w:tc>
        <w:tc>
          <w:tcPr>
            <w:tcW w:w="850" w:type="dxa"/>
            <w:vMerge/>
          </w:tcPr>
          <w:p w:rsidR="00535FFB" w:rsidRDefault="00535FFB" w:rsidP="00535FFB"/>
        </w:tc>
        <w:tc>
          <w:tcPr>
            <w:tcW w:w="709" w:type="dxa"/>
          </w:tcPr>
          <w:p w:rsidR="00535FFB" w:rsidRDefault="00535FFB" w:rsidP="00535FFB">
            <w:r>
              <w:rPr>
                <w:rFonts w:hint="eastAsia"/>
              </w:rPr>
              <w:t>运行证据</w:t>
            </w:r>
          </w:p>
        </w:tc>
        <w:tc>
          <w:tcPr>
            <w:tcW w:w="9581" w:type="dxa"/>
          </w:tcPr>
          <w:p w:rsidR="00535FFB" w:rsidRDefault="00535FFB" w:rsidP="00535FFB">
            <w:r>
              <w:rPr>
                <w:rFonts w:hint="eastAsia"/>
              </w:rPr>
              <w:t>不符合的来源：</w:t>
            </w:r>
          </w:p>
          <w:p w:rsidR="00535FFB" w:rsidRDefault="00535FFB" w:rsidP="00535FFB">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内审</w:t>
            </w:r>
            <w:r>
              <w:rPr>
                <w:rFonts w:hint="eastAsia"/>
              </w:rPr>
              <w:t xml:space="preserve">  </w:t>
            </w:r>
          </w:p>
          <w:p w:rsidR="00535FFB" w:rsidRDefault="00535FFB" w:rsidP="00535FFB">
            <w:pPr>
              <w:rPr>
                <w:u w:val="single"/>
              </w:rPr>
            </w:pPr>
            <w:r>
              <w:rPr>
                <w:rFonts w:hint="eastAsia"/>
              </w:rPr>
              <w:t>抽查采取纠正措施相关记录名称：</w:t>
            </w:r>
            <w:r>
              <w:rPr>
                <w:rFonts w:hint="eastAsia"/>
                <w:u w:val="single"/>
              </w:rPr>
              <w:t xml:space="preserve"> </w:t>
            </w:r>
            <w:r>
              <w:rPr>
                <w:u w:val="single"/>
              </w:rPr>
              <w:t xml:space="preserve">  </w:t>
            </w:r>
            <w:r>
              <w:rPr>
                <w:rFonts w:hint="eastAsia"/>
                <w:u w:val="single"/>
              </w:rPr>
              <w:t>《不符合项报告》</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Style w:val="a9"/>
              <w:tblW w:w="9043" w:type="dxa"/>
              <w:tblLayout w:type="fixed"/>
              <w:tblLook w:val="04A0" w:firstRow="1" w:lastRow="0" w:firstColumn="1" w:lastColumn="0" w:noHBand="0" w:noVBand="1"/>
            </w:tblPr>
            <w:tblGrid>
              <w:gridCol w:w="797"/>
              <w:gridCol w:w="1600"/>
              <w:gridCol w:w="1276"/>
              <w:gridCol w:w="2168"/>
              <w:gridCol w:w="1659"/>
              <w:gridCol w:w="1543"/>
            </w:tblGrid>
            <w:tr w:rsidR="00535FFB" w:rsidTr="00457023">
              <w:tc>
                <w:tcPr>
                  <w:tcW w:w="797" w:type="dxa"/>
                </w:tcPr>
                <w:p w:rsidR="00535FFB" w:rsidRDefault="00535FFB" w:rsidP="00535FFB">
                  <w:r>
                    <w:rPr>
                      <w:rFonts w:hint="eastAsia"/>
                    </w:rPr>
                    <w:t>日期</w:t>
                  </w:r>
                </w:p>
              </w:tc>
              <w:tc>
                <w:tcPr>
                  <w:tcW w:w="1600" w:type="dxa"/>
                </w:tcPr>
                <w:p w:rsidR="00535FFB" w:rsidRDefault="00535FFB" w:rsidP="00535FFB">
                  <w:r>
                    <w:rPr>
                      <w:rFonts w:hint="eastAsia"/>
                    </w:rPr>
                    <w:t>不符合描述</w:t>
                  </w:r>
                </w:p>
              </w:tc>
              <w:tc>
                <w:tcPr>
                  <w:tcW w:w="1276" w:type="dxa"/>
                </w:tcPr>
                <w:p w:rsidR="00535FFB" w:rsidRDefault="00535FFB" w:rsidP="00535FFB">
                  <w:r>
                    <w:rPr>
                      <w:rFonts w:hint="eastAsia"/>
                    </w:rPr>
                    <w:t>不符合纠正</w:t>
                  </w:r>
                </w:p>
              </w:tc>
              <w:tc>
                <w:tcPr>
                  <w:tcW w:w="2168" w:type="dxa"/>
                </w:tcPr>
                <w:p w:rsidR="00535FFB" w:rsidRDefault="00535FFB" w:rsidP="00535FFB">
                  <w:r>
                    <w:rPr>
                      <w:rFonts w:hint="eastAsia"/>
                    </w:rPr>
                    <w:t>原因分析</w:t>
                  </w:r>
                </w:p>
              </w:tc>
              <w:tc>
                <w:tcPr>
                  <w:tcW w:w="1659" w:type="dxa"/>
                </w:tcPr>
                <w:p w:rsidR="00535FFB" w:rsidRDefault="00535FFB" w:rsidP="00535FFB">
                  <w:r>
                    <w:rPr>
                      <w:rFonts w:hint="eastAsia"/>
                    </w:rPr>
                    <w:t>纠正措施</w:t>
                  </w:r>
                </w:p>
              </w:tc>
              <w:tc>
                <w:tcPr>
                  <w:tcW w:w="1543" w:type="dxa"/>
                </w:tcPr>
                <w:p w:rsidR="00535FFB" w:rsidRDefault="00535FFB" w:rsidP="00535FFB">
                  <w:r>
                    <w:rPr>
                      <w:rFonts w:hint="eastAsia"/>
                    </w:rPr>
                    <w:t>有效性评价</w:t>
                  </w:r>
                </w:p>
              </w:tc>
            </w:tr>
            <w:tr w:rsidR="00C00C9B" w:rsidTr="00457023">
              <w:tc>
                <w:tcPr>
                  <w:tcW w:w="797" w:type="dxa"/>
                </w:tcPr>
                <w:p w:rsidR="00C00C9B" w:rsidRDefault="00C00C9B" w:rsidP="00C00C9B">
                  <w:pPr>
                    <w:rPr>
                      <w:rFonts w:ascii="宋体" w:hAnsi="宋体" w:cs="宋体"/>
                      <w:szCs w:val="21"/>
                    </w:rPr>
                  </w:pPr>
                  <w:r>
                    <w:rPr>
                      <w:rFonts w:ascii="宋体" w:hAnsi="宋体" w:cs="宋体" w:hint="eastAsia"/>
                      <w:szCs w:val="21"/>
                    </w:rPr>
                    <w:t>2021.8.10</w:t>
                  </w:r>
                </w:p>
              </w:tc>
              <w:tc>
                <w:tcPr>
                  <w:tcW w:w="1600" w:type="dxa"/>
                </w:tcPr>
                <w:p w:rsidR="00C00C9B" w:rsidRDefault="00EF3E74" w:rsidP="00E4599B">
                  <w:pPr>
                    <w:rPr>
                      <w:rFonts w:ascii="宋体" w:hAnsi="宋体" w:cs="宋体"/>
                      <w:szCs w:val="21"/>
                    </w:rPr>
                  </w:pPr>
                  <w:r>
                    <w:rPr>
                      <w:rFonts w:ascii="宋体" w:hAnsi="宋体" w:cs="宋体" w:hint="eastAsia"/>
                      <w:szCs w:val="21"/>
                    </w:rPr>
                    <w:t>抽查</w:t>
                  </w:r>
                  <w:r w:rsidR="00C00C9B" w:rsidRPr="005D147E">
                    <w:rPr>
                      <w:rFonts w:ascii="宋体" w:hAnsi="宋体" w:cs="宋体" w:hint="eastAsia"/>
                      <w:szCs w:val="21"/>
                    </w:rPr>
                    <w:t>2021年</w:t>
                  </w:r>
                  <w:r w:rsidR="00C00C9B" w:rsidRPr="005D147E">
                    <w:rPr>
                      <w:rFonts w:ascii="宋体" w:hAnsi="宋体" w:cs="宋体"/>
                      <w:szCs w:val="21"/>
                    </w:rPr>
                    <w:t>6</w:t>
                  </w:r>
                  <w:r w:rsidR="00C00C9B" w:rsidRPr="005D147E">
                    <w:rPr>
                      <w:rFonts w:ascii="宋体" w:hAnsi="宋体" w:cs="宋体" w:hint="eastAsia"/>
                      <w:szCs w:val="21"/>
                    </w:rPr>
                    <w:t>月29</w:t>
                  </w:r>
                  <w:r>
                    <w:rPr>
                      <w:rFonts w:ascii="宋体" w:hAnsi="宋体" w:cs="宋体" w:hint="eastAsia"/>
                      <w:szCs w:val="21"/>
                    </w:rPr>
                    <w:t>与</w:t>
                  </w:r>
                  <w:r w:rsidR="00E4599B">
                    <w:rPr>
                      <w:rFonts w:ascii="宋体" w:hAnsi="宋体" w:cs="宋体" w:hint="eastAsia"/>
                      <w:szCs w:val="21"/>
                    </w:rPr>
                    <w:t>成都市联谊幼儿园</w:t>
                  </w:r>
                  <w:r w:rsidR="00C00C9B" w:rsidRPr="005D147E">
                    <w:rPr>
                      <w:rFonts w:ascii="宋体" w:hAnsi="宋体" w:cs="宋体" w:hint="eastAsia"/>
                      <w:szCs w:val="21"/>
                    </w:rPr>
                    <w:t>销售合同</w:t>
                  </w:r>
                  <w:r>
                    <w:rPr>
                      <w:rFonts w:ascii="宋体" w:hAnsi="宋体" w:cs="宋体" w:hint="eastAsia"/>
                      <w:szCs w:val="21"/>
                    </w:rPr>
                    <w:t>评审</w:t>
                  </w:r>
                  <w:r>
                    <w:rPr>
                      <w:rFonts w:ascii="宋体" w:hAnsi="宋体" w:cs="宋体"/>
                      <w:szCs w:val="21"/>
                    </w:rPr>
                    <w:t>记录</w:t>
                  </w:r>
                  <w:r w:rsidR="00C00C9B" w:rsidRPr="005D147E">
                    <w:rPr>
                      <w:rFonts w:ascii="宋体" w:hAnsi="宋体" w:cs="宋体" w:hint="eastAsia"/>
                      <w:szCs w:val="21"/>
                    </w:rPr>
                    <w:t>，</w:t>
                  </w:r>
                  <w:r>
                    <w:rPr>
                      <w:rFonts w:ascii="宋体" w:hAnsi="宋体" w:cs="宋体" w:hint="eastAsia"/>
                      <w:szCs w:val="21"/>
                    </w:rPr>
                    <w:t>不能提供</w:t>
                  </w:r>
                </w:p>
              </w:tc>
              <w:tc>
                <w:tcPr>
                  <w:tcW w:w="1276" w:type="dxa"/>
                </w:tcPr>
                <w:p w:rsidR="00C00C9B" w:rsidRDefault="00C00C9B" w:rsidP="00C00C9B">
                  <w:pPr>
                    <w:rPr>
                      <w:rFonts w:ascii="宋体" w:hAnsi="宋体" w:cs="宋体"/>
                      <w:szCs w:val="21"/>
                    </w:rPr>
                  </w:pPr>
                  <w:r>
                    <w:rPr>
                      <w:rFonts w:ascii="宋体" w:hAnsi="宋体" w:cs="宋体" w:hint="eastAsia"/>
                      <w:szCs w:val="21"/>
                    </w:rPr>
                    <w:t>立即补充评审</w:t>
                  </w:r>
                  <w:r>
                    <w:rPr>
                      <w:rFonts w:ascii="宋体" w:hAnsi="宋体" w:cs="宋体"/>
                      <w:szCs w:val="21"/>
                    </w:rPr>
                    <w:t>该幼儿园的销售合同</w:t>
                  </w:r>
                </w:p>
              </w:tc>
              <w:tc>
                <w:tcPr>
                  <w:tcW w:w="2168" w:type="dxa"/>
                </w:tcPr>
                <w:p w:rsidR="00C00C9B" w:rsidRDefault="00E4599B" w:rsidP="00E4599B">
                  <w:pPr>
                    <w:jc w:val="left"/>
                    <w:rPr>
                      <w:rFonts w:ascii="宋体" w:hAnsi="宋体" w:cs="宋体"/>
                      <w:szCs w:val="21"/>
                    </w:rPr>
                  </w:pPr>
                  <w:r>
                    <w:rPr>
                      <w:rFonts w:ascii="宋体" w:hAnsi="宋体" w:cs="宋体" w:hint="eastAsia"/>
                      <w:szCs w:val="21"/>
                    </w:rPr>
                    <w:t>客户订单急，销售根据</w:t>
                  </w:r>
                  <w:r w:rsidR="00C00C9B" w:rsidRPr="00D87E0C">
                    <w:rPr>
                      <w:rFonts w:ascii="宋体" w:hAnsi="宋体" w:cs="宋体" w:hint="eastAsia"/>
                      <w:szCs w:val="21"/>
                    </w:rPr>
                    <w:t>工作经验判断能达成客户要求</w:t>
                  </w:r>
                  <w:r>
                    <w:rPr>
                      <w:rFonts w:ascii="宋体" w:hAnsi="宋体" w:cs="宋体" w:hint="eastAsia"/>
                      <w:szCs w:val="21"/>
                    </w:rPr>
                    <w:t>，</w:t>
                  </w:r>
                  <w:r w:rsidR="00C00C9B" w:rsidRPr="00D87E0C">
                    <w:rPr>
                      <w:rFonts w:ascii="宋体" w:hAnsi="宋体" w:cs="宋体" w:hint="eastAsia"/>
                      <w:szCs w:val="21"/>
                    </w:rPr>
                    <w:t>未按要求组织各部门相关人员进行合同评审。</w:t>
                  </w:r>
                </w:p>
              </w:tc>
              <w:tc>
                <w:tcPr>
                  <w:tcW w:w="1659" w:type="dxa"/>
                </w:tcPr>
                <w:p w:rsidR="00C00C9B" w:rsidRDefault="00C00C9B" w:rsidP="00457023">
                  <w:pPr>
                    <w:rPr>
                      <w:rFonts w:ascii="宋体" w:hAnsi="宋体" w:cs="宋体"/>
                      <w:szCs w:val="21"/>
                    </w:rPr>
                  </w:pPr>
                  <w:r w:rsidRPr="00D87E0C">
                    <w:rPr>
                      <w:rFonts w:ascii="宋体" w:hAnsi="宋体" w:cs="宋体" w:hint="eastAsia"/>
                      <w:szCs w:val="21"/>
                    </w:rPr>
                    <w:t>对相关人员进行培训</w:t>
                  </w:r>
                </w:p>
              </w:tc>
              <w:tc>
                <w:tcPr>
                  <w:tcW w:w="1543" w:type="dxa"/>
                </w:tcPr>
                <w:p w:rsidR="00C00C9B" w:rsidRDefault="00C00C9B" w:rsidP="00C00C9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未再次发生</w:t>
                  </w:r>
                </w:p>
                <w:p w:rsidR="00C00C9B" w:rsidRDefault="00C00C9B" w:rsidP="00C00C9B">
                  <w:r>
                    <w:rPr>
                      <w:rFonts w:hint="eastAsia"/>
                    </w:rPr>
                    <w:sym w:font="Wingdings" w:char="00A8"/>
                  </w:r>
                  <w:r>
                    <w:rPr>
                      <w:rFonts w:hint="eastAsia"/>
                    </w:rPr>
                    <w:t>再次发生</w:t>
                  </w:r>
                </w:p>
              </w:tc>
            </w:tr>
            <w:tr w:rsidR="00C00C9B" w:rsidTr="00457023">
              <w:trPr>
                <w:trHeight w:val="728"/>
              </w:trPr>
              <w:tc>
                <w:tcPr>
                  <w:tcW w:w="797" w:type="dxa"/>
                </w:tcPr>
                <w:p w:rsidR="00C00C9B" w:rsidRDefault="00C00C9B" w:rsidP="00C00C9B">
                  <w:pPr>
                    <w:rPr>
                      <w:rFonts w:ascii="宋体" w:hAnsi="宋体" w:cs="宋体"/>
                      <w:szCs w:val="21"/>
                    </w:rPr>
                  </w:pPr>
                  <w:r>
                    <w:rPr>
                      <w:rFonts w:ascii="宋体" w:hAnsi="宋体" w:cs="宋体" w:hint="eastAsia"/>
                      <w:szCs w:val="21"/>
                    </w:rPr>
                    <w:t>2021.8.1</w:t>
                  </w:r>
                  <w:r>
                    <w:rPr>
                      <w:rFonts w:ascii="宋体" w:hAnsi="宋体" w:cs="宋体"/>
                      <w:szCs w:val="21"/>
                    </w:rPr>
                    <w:t>0</w:t>
                  </w:r>
                </w:p>
              </w:tc>
              <w:tc>
                <w:tcPr>
                  <w:tcW w:w="1600" w:type="dxa"/>
                </w:tcPr>
                <w:p w:rsidR="00C00C9B" w:rsidRPr="005D147E" w:rsidRDefault="00457023" w:rsidP="00C00C9B">
                  <w:pPr>
                    <w:rPr>
                      <w:rFonts w:ascii="宋体" w:hAnsi="宋体" w:cs="宋体"/>
                      <w:szCs w:val="21"/>
                    </w:rPr>
                  </w:pPr>
                  <w:r>
                    <w:rPr>
                      <w:rFonts w:ascii="宋体" w:hAnsi="宋体" w:cs="宋体" w:hint="eastAsia"/>
                      <w:szCs w:val="21"/>
                    </w:rPr>
                    <w:t>现场</w:t>
                  </w:r>
                  <w:r>
                    <w:rPr>
                      <w:rFonts w:ascii="宋体" w:hAnsi="宋体" w:cs="宋体"/>
                      <w:szCs w:val="21"/>
                    </w:rPr>
                    <w:t>查看</w:t>
                  </w:r>
                  <w:r>
                    <w:rPr>
                      <w:rFonts w:ascii="宋体" w:hAnsi="宋体" w:cs="宋体" w:hint="eastAsia"/>
                      <w:szCs w:val="21"/>
                    </w:rPr>
                    <w:t>电子台称</w:t>
                  </w:r>
                  <w:r w:rsidR="00C00C9B" w:rsidRPr="005D147E">
                    <w:rPr>
                      <w:rFonts w:ascii="宋体" w:hAnsi="宋体" w:cs="宋体" w:hint="eastAsia"/>
                      <w:szCs w:val="21"/>
                    </w:rPr>
                    <w:t>检定</w:t>
                  </w:r>
                  <w:r>
                    <w:rPr>
                      <w:rFonts w:ascii="宋体" w:hAnsi="宋体" w:cs="宋体" w:hint="eastAsia"/>
                      <w:szCs w:val="21"/>
                    </w:rPr>
                    <w:t>标签</w:t>
                  </w:r>
                  <w:r>
                    <w:rPr>
                      <w:rFonts w:ascii="宋体" w:hAnsi="宋体" w:cs="宋体"/>
                      <w:szCs w:val="21"/>
                    </w:rPr>
                    <w:t>，发现检定过期</w:t>
                  </w:r>
                  <w:r w:rsidR="00C00C9B" w:rsidRPr="005D147E">
                    <w:rPr>
                      <w:rFonts w:ascii="宋体" w:hAnsi="宋体" w:cs="宋体" w:hint="eastAsia"/>
                      <w:szCs w:val="21"/>
                    </w:rPr>
                    <w:t>。</w:t>
                  </w:r>
                </w:p>
                <w:p w:rsidR="00C00C9B" w:rsidRPr="005D147E" w:rsidRDefault="00C00C9B" w:rsidP="00C00C9B">
                  <w:pPr>
                    <w:rPr>
                      <w:rFonts w:ascii="宋体" w:hAnsi="宋体" w:cs="宋体"/>
                      <w:szCs w:val="21"/>
                    </w:rPr>
                  </w:pPr>
                </w:p>
              </w:tc>
              <w:tc>
                <w:tcPr>
                  <w:tcW w:w="1276" w:type="dxa"/>
                </w:tcPr>
                <w:p w:rsidR="00C00C9B" w:rsidRDefault="00C00C9B" w:rsidP="00C00C9B">
                  <w:pPr>
                    <w:rPr>
                      <w:rFonts w:ascii="宋体" w:hAnsi="宋体" w:cs="宋体"/>
                      <w:szCs w:val="21"/>
                    </w:rPr>
                  </w:pPr>
                  <w:r>
                    <w:rPr>
                      <w:rFonts w:ascii="宋体" w:hAnsi="宋体" w:cs="宋体" w:hint="eastAsia"/>
                      <w:szCs w:val="21"/>
                    </w:rPr>
                    <w:t>立即联系设备</w:t>
                  </w:r>
                  <w:r>
                    <w:rPr>
                      <w:rFonts w:ascii="宋体" w:hAnsi="宋体" w:cs="宋体"/>
                      <w:szCs w:val="21"/>
                    </w:rPr>
                    <w:t>校准</w:t>
                  </w:r>
                  <w:r>
                    <w:rPr>
                      <w:rFonts w:ascii="宋体" w:hAnsi="宋体" w:cs="宋体" w:hint="eastAsia"/>
                      <w:szCs w:val="21"/>
                    </w:rPr>
                    <w:t>部门进行</w:t>
                  </w:r>
                  <w:r>
                    <w:rPr>
                      <w:rFonts w:ascii="宋体" w:hAnsi="宋体" w:cs="宋体"/>
                      <w:szCs w:val="21"/>
                    </w:rPr>
                    <w:t>校准</w:t>
                  </w:r>
                </w:p>
                <w:p w:rsidR="00C00C9B" w:rsidRDefault="00C00C9B" w:rsidP="00C00C9B">
                  <w:pPr>
                    <w:rPr>
                      <w:rFonts w:ascii="宋体" w:hAnsi="宋体" w:cs="宋体"/>
                      <w:szCs w:val="21"/>
                    </w:rPr>
                  </w:pPr>
                </w:p>
              </w:tc>
              <w:tc>
                <w:tcPr>
                  <w:tcW w:w="2168" w:type="dxa"/>
                </w:tcPr>
                <w:p w:rsidR="00C00C9B" w:rsidRDefault="00C00C9B" w:rsidP="00C00C9B">
                  <w:pPr>
                    <w:jc w:val="left"/>
                    <w:rPr>
                      <w:rFonts w:ascii="宋体" w:hAnsi="宋体" w:cs="宋体"/>
                      <w:szCs w:val="21"/>
                    </w:rPr>
                  </w:pPr>
                  <w:r w:rsidRPr="00D87E0C">
                    <w:rPr>
                      <w:rFonts w:ascii="宋体" w:hAnsi="宋体" w:cs="宋体" w:hint="eastAsia"/>
                      <w:szCs w:val="21"/>
                    </w:rPr>
                    <w:t>仓库使用人员工作失误未及时送检</w:t>
                  </w:r>
                </w:p>
              </w:tc>
              <w:tc>
                <w:tcPr>
                  <w:tcW w:w="1659" w:type="dxa"/>
                </w:tcPr>
                <w:p w:rsidR="00457023" w:rsidRDefault="00457023" w:rsidP="00457023">
                  <w:pPr>
                    <w:rPr>
                      <w:rFonts w:ascii="宋体" w:hAnsi="宋体" w:cs="宋体"/>
                      <w:szCs w:val="21"/>
                    </w:rPr>
                  </w:pPr>
                  <w:r>
                    <w:rPr>
                      <w:rFonts w:ascii="宋体" w:hAnsi="宋体" w:cs="宋体" w:hint="eastAsia"/>
                      <w:szCs w:val="21"/>
                    </w:rPr>
                    <w:t>1、</w:t>
                  </w:r>
                  <w:r w:rsidR="00856E42">
                    <w:rPr>
                      <w:rFonts w:ascii="宋体" w:hAnsi="宋体" w:cs="宋体" w:hint="eastAsia"/>
                      <w:szCs w:val="21"/>
                    </w:rPr>
                    <w:t>清查</w:t>
                  </w:r>
                  <w:r>
                    <w:rPr>
                      <w:rFonts w:ascii="宋体" w:hAnsi="宋体" w:cs="宋体" w:hint="eastAsia"/>
                      <w:szCs w:val="21"/>
                    </w:rPr>
                    <w:t>公司计量器具，对超过检定期</w:t>
                  </w:r>
                  <w:r w:rsidR="00C00C9B" w:rsidRPr="00D87E0C">
                    <w:rPr>
                      <w:rFonts w:ascii="宋体" w:hAnsi="宋体" w:cs="宋体" w:hint="eastAsia"/>
                      <w:szCs w:val="21"/>
                    </w:rPr>
                    <w:t>的</w:t>
                  </w:r>
                  <w:r>
                    <w:rPr>
                      <w:rFonts w:ascii="宋体" w:hAnsi="宋体" w:cs="宋体" w:hint="eastAsia"/>
                      <w:szCs w:val="21"/>
                    </w:rPr>
                    <w:t>计量器具送检</w:t>
                  </w:r>
                </w:p>
                <w:p w:rsidR="00C00C9B" w:rsidRDefault="00457023" w:rsidP="00457023">
                  <w:pPr>
                    <w:rPr>
                      <w:rFonts w:ascii="宋体" w:hAnsi="宋体" w:cs="宋体"/>
                      <w:szCs w:val="21"/>
                    </w:rPr>
                  </w:pPr>
                  <w:r>
                    <w:rPr>
                      <w:rFonts w:ascii="宋体" w:hAnsi="宋体" w:cs="宋体" w:hint="eastAsia"/>
                      <w:szCs w:val="21"/>
                    </w:rPr>
                    <w:t>2、</w:t>
                  </w:r>
                  <w:r w:rsidR="00C00C9B" w:rsidRPr="00D87E0C">
                    <w:rPr>
                      <w:rFonts w:ascii="宋体" w:hAnsi="宋体" w:cs="宋体" w:hint="eastAsia"/>
                      <w:szCs w:val="21"/>
                    </w:rPr>
                    <w:t>对相关人员进行培训</w:t>
                  </w:r>
                </w:p>
              </w:tc>
              <w:tc>
                <w:tcPr>
                  <w:tcW w:w="1543" w:type="dxa"/>
                </w:tcPr>
                <w:p w:rsidR="00C00C9B" w:rsidRDefault="00C00C9B" w:rsidP="00C00C9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未再次发生</w:t>
                  </w:r>
                </w:p>
                <w:p w:rsidR="00C00C9B" w:rsidRDefault="00C00C9B" w:rsidP="00C00C9B">
                  <w:r>
                    <w:rPr>
                      <w:rFonts w:hint="eastAsia"/>
                    </w:rPr>
                    <w:sym w:font="Wingdings" w:char="00A8"/>
                  </w:r>
                  <w:r>
                    <w:rPr>
                      <w:rFonts w:hint="eastAsia"/>
                    </w:rPr>
                    <w:t>再次发生</w:t>
                  </w:r>
                </w:p>
              </w:tc>
            </w:tr>
          </w:tbl>
          <w:p w:rsidR="00535FFB" w:rsidRDefault="00535FFB" w:rsidP="00535FFB">
            <w:pPr>
              <w:widowControl/>
              <w:spacing w:before="40"/>
              <w:jc w:val="left"/>
              <w:rPr>
                <w:color w:val="000000"/>
                <w:szCs w:val="18"/>
              </w:rPr>
            </w:pPr>
          </w:p>
        </w:tc>
        <w:tc>
          <w:tcPr>
            <w:tcW w:w="1589" w:type="dxa"/>
            <w:vMerge/>
          </w:tcPr>
          <w:p w:rsidR="00535FFB" w:rsidRDefault="00535FFB" w:rsidP="00535FFB"/>
        </w:tc>
      </w:tr>
    </w:tbl>
    <w:p w:rsidR="00536B86" w:rsidRDefault="00536B86"/>
    <w:p w:rsidR="002A3057" w:rsidRDefault="002A3057"/>
    <w:p w:rsidR="002A3057" w:rsidRDefault="00931ACB">
      <w:pPr>
        <w:pStyle w:val="a5"/>
      </w:pPr>
      <w:r>
        <w:rPr>
          <w:rFonts w:hint="eastAsia"/>
        </w:rPr>
        <w:t>说明：不符合标注</w:t>
      </w:r>
      <w:r>
        <w:rPr>
          <w:rFonts w:hint="eastAsia"/>
        </w:rPr>
        <w:t>N</w:t>
      </w:r>
    </w:p>
    <w:sectPr w:rsidR="002A305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98" w:rsidRDefault="00CA4D98">
      <w:r>
        <w:separator/>
      </w:r>
    </w:p>
  </w:endnote>
  <w:endnote w:type="continuationSeparator" w:id="0">
    <w:p w:rsidR="00CA4D98" w:rsidRDefault="00CA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IDFont+F5">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792222" w:rsidRDefault="00792222">
            <w:pPr>
              <w:pStyle w:val="a5"/>
              <w:jc w:val="center"/>
            </w:pPr>
            <w:r>
              <w:rPr>
                <w:b/>
                <w:sz w:val="24"/>
                <w:szCs w:val="24"/>
              </w:rPr>
              <w:fldChar w:fldCharType="begin"/>
            </w:r>
            <w:r>
              <w:rPr>
                <w:b/>
              </w:rPr>
              <w:instrText>PAGE</w:instrText>
            </w:r>
            <w:r>
              <w:rPr>
                <w:b/>
                <w:sz w:val="24"/>
                <w:szCs w:val="24"/>
              </w:rPr>
              <w:fldChar w:fldCharType="separate"/>
            </w:r>
            <w:r w:rsidR="00CA4D9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A4D98">
              <w:rPr>
                <w:b/>
                <w:noProof/>
              </w:rPr>
              <w:t>1</w:t>
            </w:r>
            <w:r>
              <w:rPr>
                <w:b/>
                <w:sz w:val="24"/>
                <w:szCs w:val="24"/>
              </w:rPr>
              <w:fldChar w:fldCharType="end"/>
            </w:r>
          </w:p>
        </w:sdtContent>
      </w:sdt>
    </w:sdtContent>
  </w:sdt>
  <w:p w:rsidR="00792222" w:rsidRDefault="007922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98" w:rsidRDefault="00CA4D98">
      <w:r>
        <w:separator/>
      </w:r>
    </w:p>
  </w:footnote>
  <w:footnote w:type="continuationSeparator" w:id="0">
    <w:p w:rsidR="00CA4D98" w:rsidRDefault="00CA4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22" w:rsidRDefault="00792222">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92222" w:rsidRDefault="00792222">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792222" w:rsidRDefault="0079222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792222" w:rsidRDefault="0079222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792222" w:rsidRDefault="007922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157FF7"/>
    <w:multiLevelType w:val="singleLevel"/>
    <w:tmpl w:val="D9157FF7"/>
    <w:lvl w:ilvl="0">
      <w:start w:val="1"/>
      <w:numFmt w:val="lowerLetter"/>
      <w:suff w:val="space"/>
      <w:lvlText w:val="%1)"/>
      <w:lvlJc w:val="left"/>
    </w:lvl>
  </w:abstractNum>
  <w:abstractNum w:abstractNumId="1" w15:restartNumberingAfterBreak="0">
    <w:nsid w:val="19E194F9"/>
    <w:multiLevelType w:val="singleLevel"/>
    <w:tmpl w:val="19E194F9"/>
    <w:lvl w:ilvl="0">
      <w:start w:val="1"/>
      <w:numFmt w:val="low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11243"/>
    <w:rsid w:val="0001785E"/>
    <w:rsid w:val="000237F6"/>
    <w:rsid w:val="0002653B"/>
    <w:rsid w:val="0003373A"/>
    <w:rsid w:val="000400E2"/>
    <w:rsid w:val="00040901"/>
    <w:rsid w:val="000424FA"/>
    <w:rsid w:val="000467B0"/>
    <w:rsid w:val="00053043"/>
    <w:rsid w:val="00053212"/>
    <w:rsid w:val="00060E06"/>
    <w:rsid w:val="00062E46"/>
    <w:rsid w:val="000642D6"/>
    <w:rsid w:val="00070585"/>
    <w:rsid w:val="00071041"/>
    <w:rsid w:val="00085D5A"/>
    <w:rsid w:val="000A42B7"/>
    <w:rsid w:val="000C2647"/>
    <w:rsid w:val="000C3AAF"/>
    <w:rsid w:val="000C5A9E"/>
    <w:rsid w:val="000D394E"/>
    <w:rsid w:val="000E4F0B"/>
    <w:rsid w:val="000E6B21"/>
    <w:rsid w:val="000E7D69"/>
    <w:rsid w:val="000F29DC"/>
    <w:rsid w:val="000F583E"/>
    <w:rsid w:val="001037D1"/>
    <w:rsid w:val="00103B01"/>
    <w:rsid w:val="00113096"/>
    <w:rsid w:val="00113777"/>
    <w:rsid w:val="001140D6"/>
    <w:rsid w:val="00122E38"/>
    <w:rsid w:val="00123919"/>
    <w:rsid w:val="00142B31"/>
    <w:rsid w:val="00153CF0"/>
    <w:rsid w:val="00167303"/>
    <w:rsid w:val="001705C5"/>
    <w:rsid w:val="00171D29"/>
    <w:rsid w:val="00174B1D"/>
    <w:rsid w:val="00182D3A"/>
    <w:rsid w:val="00197D52"/>
    <w:rsid w:val="001A2D7F"/>
    <w:rsid w:val="001C6A6C"/>
    <w:rsid w:val="001E462A"/>
    <w:rsid w:val="001E7C38"/>
    <w:rsid w:val="001F0186"/>
    <w:rsid w:val="001F0768"/>
    <w:rsid w:val="001F1502"/>
    <w:rsid w:val="001F4654"/>
    <w:rsid w:val="001F6364"/>
    <w:rsid w:val="001F69F5"/>
    <w:rsid w:val="00203518"/>
    <w:rsid w:val="00215C38"/>
    <w:rsid w:val="002168C1"/>
    <w:rsid w:val="002168E3"/>
    <w:rsid w:val="0022761F"/>
    <w:rsid w:val="00227765"/>
    <w:rsid w:val="0023148A"/>
    <w:rsid w:val="0023692C"/>
    <w:rsid w:val="00243F8A"/>
    <w:rsid w:val="0025244F"/>
    <w:rsid w:val="0026124A"/>
    <w:rsid w:val="00280E13"/>
    <w:rsid w:val="00281044"/>
    <w:rsid w:val="002822F1"/>
    <w:rsid w:val="00286FEA"/>
    <w:rsid w:val="0029185E"/>
    <w:rsid w:val="002939AD"/>
    <w:rsid w:val="00296BCF"/>
    <w:rsid w:val="002A3057"/>
    <w:rsid w:val="002A3464"/>
    <w:rsid w:val="002A7D96"/>
    <w:rsid w:val="002C16C3"/>
    <w:rsid w:val="002E061E"/>
    <w:rsid w:val="00303FBF"/>
    <w:rsid w:val="00304BD2"/>
    <w:rsid w:val="00312455"/>
    <w:rsid w:val="00313B86"/>
    <w:rsid w:val="00314AF6"/>
    <w:rsid w:val="00323D23"/>
    <w:rsid w:val="00326901"/>
    <w:rsid w:val="00331E38"/>
    <w:rsid w:val="00334BC0"/>
    <w:rsid w:val="003359ED"/>
    <w:rsid w:val="003373A8"/>
    <w:rsid w:val="00337922"/>
    <w:rsid w:val="00340867"/>
    <w:rsid w:val="0034322D"/>
    <w:rsid w:val="00352656"/>
    <w:rsid w:val="0035778F"/>
    <w:rsid w:val="00367DC7"/>
    <w:rsid w:val="00380837"/>
    <w:rsid w:val="0038315E"/>
    <w:rsid w:val="0039260A"/>
    <w:rsid w:val="003A198A"/>
    <w:rsid w:val="003A69B5"/>
    <w:rsid w:val="003B0892"/>
    <w:rsid w:val="003B1599"/>
    <w:rsid w:val="003B59BD"/>
    <w:rsid w:val="003C64EB"/>
    <w:rsid w:val="003D2ECF"/>
    <w:rsid w:val="003D552E"/>
    <w:rsid w:val="003E6D33"/>
    <w:rsid w:val="003F7880"/>
    <w:rsid w:val="00406BFD"/>
    <w:rsid w:val="00406D67"/>
    <w:rsid w:val="00410914"/>
    <w:rsid w:val="00416A02"/>
    <w:rsid w:val="004244ED"/>
    <w:rsid w:val="00427446"/>
    <w:rsid w:val="00436C87"/>
    <w:rsid w:val="00446C2B"/>
    <w:rsid w:val="00451E28"/>
    <w:rsid w:val="004544CD"/>
    <w:rsid w:val="00457023"/>
    <w:rsid w:val="004608C5"/>
    <w:rsid w:val="00467B8E"/>
    <w:rsid w:val="00470182"/>
    <w:rsid w:val="004752BB"/>
    <w:rsid w:val="0047660A"/>
    <w:rsid w:val="00477A20"/>
    <w:rsid w:val="0048201E"/>
    <w:rsid w:val="004859C3"/>
    <w:rsid w:val="0049215F"/>
    <w:rsid w:val="004A0F65"/>
    <w:rsid w:val="004A1C19"/>
    <w:rsid w:val="004B29D8"/>
    <w:rsid w:val="004B2B8D"/>
    <w:rsid w:val="004B3360"/>
    <w:rsid w:val="004B34E4"/>
    <w:rsid w:val="004C14E4"/>
    <w:rsid w:val="004D343C"/>
    <w:rsid w:val="004D3D8D"/>
    <w:rsid w:val="004E560D"/>
    <w:rsid w:val="004E753A"/>
    <w:rsid w:val="004F01EF"/>
    <w:rsid w:val="004F78C3"/>
    <w:rsid w:val="005012B6"/>
    <w:rsid w:val="005114B5"/>
    <w:rsid w:val="00521827"/>
    <w:rsid w:val="005241C4"/>
    <w:rsid w:val="005243CC"/>
    <w:rsid w:val="00531A59"/>
    <w:rsid w:val="00535FFB"/>
    <w:rsid w:val="00536930"/>
    <w:rsid w:val="00536B86"/>
    <w:rsid w:val="00545575"/>
    <w:rsid w:val="005579BF"/>
    <w:rsid w:val="00564E53"/>
    <w:rsid w:val="00571451"/>
    <w:rsid w:val="00583EA2"/>
    <w:rsid w:val="005875D4"/>
    <w:rsid w:val="005964A1"/>
    <w:rsid w:val="005A0597"/>
    <w:rsid w:val="005A303E"/>
    <w:rsid w:val="005B0EBE"/>
    <w:rsid w:val="005B4FAB"/>
    <w:rsid w:val="005C63BF"/>
    <w:rsid w:val="005C6B53"/>
    <w:rsid w:val="005C724D"/>
    <w:rsid w:val="005D5659"/>
    <w:rsid w:val="005E2DC1"/>
    <w:rsid w:val="005E6537"/>
    <w:rsid w:val="005E6CCC"/>
    <w:rsid w:val="005F7D68"/>
    <w:rsid w:val="00600C20"/>
    <w:rsid w:val="00603569"/>
    <w:rsid w:val="0060629C"/>
    <w:rsid w:val="006075BE"/>
    <w:rsid w:val="00622A2A"/>
    <w:rsid w:val="00644587"/>
    <w:rsid w:val="00644FE2"/>
    <w:rsid w:val="006512EF"/>
    <w:rsid w:val="0065210A"/>
    <w:rsid w:val="00660E47"/>
    <w:rsid w:val="0066285D"/>
    <w:rsid w:val="00663F71"/>
    <w:rsid w:val="0067532A"/>
    <w:rsid w:val="0067640C"/>
    <w:rsid w:val="006813A3"/>
    <w:rsid w:val="00691D92"/>
    <w:rsid w:val="006A396B"/>
    <w:rsid w:val="006A6945"/>
    <w:rsid w:val="006C55F9"/>
    <w:rsid w:val="006C64D6"/>
    <w:rsid w:val="006D02D6"/>
    <w:rsid w:val="006D7C48"/>
    <w:rsid w:val="006E136D"/>
    <w:rsid w:val="006E4106"/>
    <w:rsid w:val="006E678B"/>
    <w:rsid w:val="006E7B1D"/>
    <w:rsid w:val="006F34BA"/>
    <w:rsid w:val="0070341D"/>
    <w:rsid w:val="00705D46"/>
    <w:rsid w:val="007073C5"/>
    <w:rsid w:val="007076ED"/>
    <w:rsid w:val="0071449C"/>
    <w:rsid w:val="007209D1"/>
    <w:rsid w:val="007448FF"/>
    <w:rsid w:val="00745F03"/>
    <w:rsid w:val="00746137"/>
    <w:rsid w:val="00752215"/>
    <w:rsid w:val="007713A8"/>
    <w:rsid w:val="007757F3"/>
    <w:rsid w:val="007823D4"/>
    <w:rsid w:val="00782A29"/>
    <w:rsid w:val="00785376"/>
    <w:rsid w:val="007860F5"/>
    <w:rsid w:val="00792222"/>
    <w:rsid w:val="007A16ED"/>
    <w:rsid w:val="007B5A7D"/>
    <w:rsid w:val="007B76EE"/>
    <w:rsid w:val="007C1B48"/>
    <w:rsid w:val="007C5105"/>
    <w:rsid w:val="007C6767"/>
    <w:rsid w:val="007D42A3"/>
    <w:rsid w:val="007D668E"/>
    <w:rsid w:val="007E323D"/>
    <w:rsid w:val="007E3B15"/>
    <w:rsid w:val="007E4834"/>
    <w:rsid w:val="007E5831"/>
    <w:rsid w:val="007E6761"/>
    <w:rsid w:val="007E6AEB"/>
    <w:rsid w:val="007E7DEC"/>
    <w:rsid w:val="007F2646"/>
    <w:rsid w:val="0080088E"/>
    <w:rsid w:val="00804D2B"/>
    <w:rsid w:val="008211A2"/>
    <w:rsid w:val="00852E15"/>
    <w:rsid w:val="00854846"/>
    <w:rsid w:val="00856E42"/>
    <w:rsid w:val="008630EE"/>
    <w:rsid w:val="00865029"/>
    <w:rsid w:val="00871CAE"/>
    <w:rsid w:val="00871F5D"/>
    <w:rsid w:val="00892CA8"/>
    <w:rsid w:val="008973EE"/>
    <w:rsid w:val="008B11DC"/>
    <w:rsid w:val="008C05BC"/>
    <w:rsid w:val="008C2338"/>
    <w:rsid w:val="008C2E8F"/>
    <w:rsid w:val="008D5AC6"/>
    <w:rsid w:val="008E1AA4"/>
    <w:rsid w:val="008F376F"/>
    <w:rsid w:val="0090032F"/>
    <w:rsid w:val="00902BD4"/>
    <w:rsid w:val="00910EB7"/>
    <w:rsid w:val="00920906"/>
    <w:rsid w:val="0092090D"/>
    <w:rsid w:val="00931ACB"/>
    <w:rsid w:val="009358B7"/>
    <w:rsid w:val="00944383"/>
    <w:rsid w:val="00946905"/>
    <w:rsid w:val="00955212"/>
    <w:rsid w:val="00971600"/>
    <w:rsid w:val="009734AB"/>
    <w:rsid w:val="0097671F"/>
    <w:rsid w:val="009837CB"/>
    <w:rsid w:val="00995518"/>
    <w:rsid w:val="009973B4"/>
    <w:rsid w:val="009B2079"/>
    <w:rsid w:val="009C28C1"/>
    <w:rsid w:val="009D0D15"/>
    <w:rsid w:val="009E7642"/>
    <w:rsid w:val="009F28CF"/>
    <w:rsid w:val="009F3994"/>
    <w:rsid w:val="009F7EED"/>
    <w:rsid w:val="00A01EB3"/>
    <w:rsid w:val="00A109EE"/>
    <w:rsid w:val="00A3109C"/>
    <w:rsid w:val="00A42A13"/>
    <w:rsid w:val="00A6008D"/>
    <w:rsid w:val="00A609D0"/>
    <w:rsid w:val="00A652FC"/>
    <w:rsid w:val="00A67B81"/>
    <w:rsid w:val="00A714BE"/>
    <w:rsid w:val="00A762CC"/>
    <w:rsid w:val="00A772D9"/>
    <w:rsid w:val="00A77A59"/>
    <w:rsid w:val="00A80636"/>
    <w:rsid w:val="00A80E58"/>
    <w:rsid w:val="00A913BB"/>
    <w:rsid w:val="00AB1DC3"/>
    <w:rsid w:val="00AB2538"/>
    <w:rsid w:val="00AB30C7"/>
    <w:rsid w:val="00AB4586"/>
    <w:rsid w:val="00AC2E27"/>
    <w:rsid w:val="00AD7983"/>
    <w:rsid w:val="00AE2137"/>
    <w:rsid w:val="00AE73CF"/>
    <w:rsid w:val="00AE7DF9"/>
    <w:rsid w:val="00AF0AAB"/>
    <w:rsid w:val="00AF6240"/>
    <w:rsid w:val="00B1163C"/>
    <w:rsid w:val="00B1310D"/>
    <w:rsid w:val="00B14B27"/>
    <w:rsid w:val="00B213A7"/>
    <w:rsid w:val="00B253F9"/>
    <w:rsid w:val="00B43617"/>
    <w:rsid w:val="00B43CBE"/>
    <w:rsid w:val="00B45F02"/>
    <w:rsid w:val="00B46AE5"/>
    <w:rsid w:val="00B50FD7"/>
    <w:rsid w:val="00B519D7"/>
    <w:rsid w:val="00B65C19"/>
    <w:rsid w:val="00B801A2"/>
    <w:rsid w:val="00B97355"/>
    <w:rsid w:val="00BA1B42"/>
    <w:rsid w:val="00BA5DC8"/>
    <w:rsid w:val="00BB07DF"/>
    <w:rsid w:val="00BD1C15"/>
    <w:rsid w:val="00BD75AA"/>
    <w:rsid w:val="00BE7152"/>
    <w:rsid w:val="00BF2C68"/>
    <w:rsid w:val="00BF597E"/>
    <w:rsid w:val="00C00C9B"/>
    <w:rsid w:val="00C03A49"/>
    <w:rsid w:val="00C11E94"/>
    <w:rsid w:val="00C16C94"/>
    <w:rsid w:val="00C23F88"/>
    <w:rsid w:val="00C337B3"/>
    <w:rsid w:val="00C3562E"/>
    <w:rsid w:val="00C44DE8"/>
    <w:rsid w:val="00C456F1"/>
    <w:rsid w:val="00C45ECE"/>
    <w:rsid w:val="00C51A36"/>
    <w:rsid w:val="00C5231B"/>
    <w:rsid w:val="00C54FB0"/>
    <w:rsid w:val="00C55228"/>
    <w:rsid w:val="00C63768"/>
    <w:rsid w:val="00C65F2B"/>
    <w:rsid w:val="00C670DB"/>
    <w:rsid w:val="00C91E14"/>
    <w:rsid w:val="00C949D5"/>
    <w:rsid w:val="00C96ED9"/>
    <w:rsid w:val="00CA4D98"/>
    <w:rsid w:val="00CA5C06"/>
    <w:rsid w:val="00CD2225"/>
    <w:rsid w:val="00CD71D8"/>
    <w:rsid w:val="00CE17F1"/>
    <w:rsid w:val="00CE20E5"/>
    <w:rsid w:val="00CE315A"/>
    <w:rsid w:val="00CF1B4D"/>
    <w:rsid w:val="00CF27A5"/>
    <w:rsid w:val="00CF4966"/>
    <w:rsid w:val="00D06F59"/>
    <w:rsid w:val="00D326D7"/>
    <w:rsid w:val="00D61A39"/>
    <w:rsid w:val="00D65DA9"/>
    <w:rsid w:val="00D708B1"/>
    <w:rsid w:val="00D71355"/>
    <w:rsid w:val="00D75732"/>
    <w:rsid w:val="00D80C69"/>
    <w:rsid w:val="00D8189A"/>
    <w:rsid w:val="00D821A4"/>
    <w:rsid w:val="00D82DA7"/>
    <w:rsid w:val="00D8388C"/>
    <w:rsid w:val="00DA544C"/>
    <w:rsid w:val="00DC055B"/>
    <w:rsid w:val="00DC0BC4"/>
    <w:rsid w:val="00DD3530"/>
    <w:rsid w:val="00DE025A"/>
    <w:rsid w:val="00DE720A"/>
    <w:rsid w:val="00E021FF"/>
    <w:rsid w:val="00E120F4"/>
    <w:rsid w:val="00E2560E"/>
    <w:rsid w:val="00E25E5F"/>
    <w:rsid w:val="00E32CBA"/>
    <w:rsid w:val="00E3647F"/>
    <w:rsid w:val="00E4599B"/>
    <w:rsid w:val="00E50F95"/>
    <w:rsid w:val="00E514AC"/>
    <w:rsid w:val="00E6224C"/>
    <w:rsid w:val="00E65C8F"/>
    <w:rsid w:val="00E755FB"/>
    <w:rsid w:val="00E83836"/>
    <w:rsid w:val="00EA5924"/>
    <w:rsid w:val="00EA6785"/>
    <w:rsid w:val="00EB0164"/>
    <w:rsid w:val="00EC5385"/>
    <w:rsid w:val="00EC57BB"/>
    <w:rsid w:val="00ED0F62"/>
    <w:rsid w:val="00ED71A7"/>
    <w:rsid w:val="00ED73DE"/>
    <w:rsid w:val="00EE1732"/>
    <w:rsid w:val="00EE58D5"/>
    <w:rsid w:val="00EF3E74"/>
    <w:rsid w:val="00F001CC"/>
    <w:rsid w:val="00F1523D"/>
    <w:rsid w:val="00F157EF"/>
    <w:rsid w:val="00F2198C"/>
    <w:rsid w:val="00F25C01"/>
    <w:rsid w:val="00F337DE"/>
    <w:rsid w:val="00F34BEC"/>
    <w:rsid w:val="00F36202"/>
    <w:rsid w:val="00F36E1F"/>
    <w:rsid w:val="00F43A54"/>
    <w:rsid w:val="00F56D22"/>
    <w:rsid w:val="00F66B32"/>
    <w:rsid w:val="00F67F9F"/>
    <w:rsid w:val="00F7096A"/>
    <w:rsid w:val="00F709D4"/>
    <w:rsid w:val="00F73D26"/>
    <w:rsid w:val="00F7499A"/>
    <w:rsid w:val="00F95ED9"/>
    <w:rsid w:val="00FB2788"/>
    <w:rsid w:val="00FD104D"/>
    <w:rsid w:val="00FD2BD5"/>
    <w:rsid w:val="00FD6D6F"/>
    <w:rsid w:val="00FE2070"/>
    <w:rsid w:val="00FE27F2"/>
    <w:rsid w:val="00FE62BD"/>
    <w:rsid w:val="00FF23E6"/>
    <w:rsid w:val="00FF6820"/>
    <w:rsid w:val="01260C71"/>
    <w:rsid w:val="01E27364"/>
    <w:rsid w:val="02C75A20"/>
    <w:rsid w:val="032F5195"/>
    <w:rsid w:val="03A0688A"/>
    <w:rsid w:val="03A32F8E"/>
    <w:rsid w:val="03AC3D8E"/>
    <w:rsid w:val="03CE483E"/>
    <w:rsid w:val="03CF54E8"/>
    <w:rsid w:val="0405614C"/>
    <w:rsid w:val="04883DB3"/>
    <w:rsid w:val="049166B1"/>
    <w:rsid w:val="04981EC9"/>
    <w:rsid w:val="050D3D1E"/>
    <w:rsid w:val="056577F0"/>
    <w:rsid w:val="05705C5F"/>
    <w:rsid w:val="057753FF"/>
    <w:rsid w:val="05A05014"/>
    <w:rsid w:val="05F6270F"/>
    <w:rsid w:val="05FE5D86"/>
    <w:rsid w:val="0605101B"/>
    <w:rsid w:val="061B4460"/>
    <w:rsid w:val="065A01DF"/>
    <w:rsid w:val="067B702D"/>
    <w:rsid w:val="06994A8D"/>
    <w:rsid w:val="06AA7E97"/>
    <w:rsid w:val="06ED612A"/>
    <w:rsid w:val="08767210"/>
    <w:rsid w:val="08851DD7"/>
    <w:rsid w:val="08C22483"/>
    <w:rsid w:val="08ED1EE8"/>
    <w:rsid w:val="09005957"/>
    <w:rsid w:val="096333C5"/>
    <w:rsid w:val="09933EF9"/>
    <w:rsid w:val="09AA0CA5"/>
    <w:rsid w:val="09FA6045"/>
    <w:rsid w:val="0A0F142E"/>
    <w:rsid w:val="0A1C56C1"/>
    <w:rsid w:val="0A904067"/>
    <w:rsid w:val="0ACA6ED2"/>
    <w:rsid w:val="0AEF4D8D"/>
    <w:rsid w:val="0BE64DFF"/>
    <w:rsid w:val="0C5423F7"/>
    <w:rsid w:val="0C8009B8"/>
    <w:rsid w:val="0CC102DA"/>
    <w:rsid w:val="0D181113"/>
    <w:rsid w:val="0D1E4D9B"/>
    <w:rsid w:val="0D4D1326"/>
    <w:rsid w:val="0D6A2C36"/>
    <w:rsid w:val="0DB35CC0"/>
    <w:rsid w:val="0E49595F"/>
    <w:rsid w:val="0EB8524B"/>
    <w:rsid w:val="0F86648B"/>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5C64A64"/>
    <w:rsid w:val="15F7492E"/>
    <w:rsid w:val="16210B83"/>
    <w:rsid w:val="16583F2B"/>
    <w:rsid w:val="169D3E09"/>
    <w:rsid w:val="16AB3CAD"/>
    <w:rsid w:val="16E341B9"/>
    <w:rsid w:val="16F10A78"/>
    <w:rsid w:val="17226BDD"/>
    <w:rsid w:val="17446813"/>
    <w:rsid w:val="177551EA"/>
    <w:rsid w:val="179B1D36"/>
    <w:rsid w:val="17AA51C2"/>
    <w:rsid w:val="17C079EC"/>
    <w:rsid w:val="17F76BA3"/>
    <w:rsid w:val="182A66F0"/>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D09C2"/>
    <w:rsid w:val="1ACF1254"/>
    <w:rsid w:val="1AED5B63"/>
    <w:rsid w:val="1B462375"/>
    <w:rsid w:val="1B5E3B97"/>
    <w:rsid w:val="1C392A3A"/>
    <w:rsid w:val="1C6465C0"/>
    <w:rsid w:val="1CB1322F"/>
    <w:rsid w:val="1D0723A1"/>
    <w:rsid w:val="1D4D4A00"/>
    <w:rsid w:val="1DC4038A"/>
    <w:rsid w:val="1DF36090"/>
    <w:rsid w:val="1DFE25B1"/>
    <w:rsid w:val="1E511FFA"/>
    <w:rsid w:val="1E752FA2"/>
    <w:rsid w:val="1E99368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41F6"/>
    <w:rsid w:val="258609CC"/>
    <w:rsid w:val="25B02BA9"/>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C57805"/>
    <w:rsid w:val="2DC801AD"/>
    <w:rsid w:val="2DDF08DF"/>
    <w:rsid w:val="2DFF79D8"/>
    <w:rsid w:val="2E367C56"/>
    <w:rsid w:val="2E440885"/>
    <w:rsid w:val="2EEE512C"/>
    <w:rsid w:val="2F511B05"/>
    <w:rsid w:val="2F7C571D"/>
    <w:rsid w:val="2FA86B66"/>
    <w:rsid w:val="2FE823A5"/>
    <w:rsid w:val="2FEA1C57"/>
    <w:rsid w:val="300172B8"/>
    <w:rsid w:val="3009556D"/>
    <w:rsid w:val="30945277"/>
    <w:rsid w:val="30C71DD4"/>
    <w:rsid w:val="30DC7CB1"/>
    <w:rsid w:val="30ED30CC"/>
    <w:rsid w:val="31064141"/>
    <w:rsid w:val="31B477DB"/>
    <w:rsid w:val="31B67BE2"/>
    <w:rsid w:val="31CA71DD"/>
    <w:rsid w:val="324E5138"/>
    <w:rsid w:val="325251B2"/>
    <w:rsid w:val="32A772DD"/>
    <w:rsid w:val="331E21CE"/>
    <w:rsid w:val="33562A0D"/>
    <w:rsid w:val="33715F28"/>
    <w:rsid w:val="33F07155"/>
    <w:rsid w:val="340C6245"/>
    <w:rsid w:val="343C4522"/>
    <w:rsid w:val="347A0336"/>
    <w:rsid w:val="34F92D63"/>
    <w:rsid w:val="35527F1F"/>
    <w:rsid w:val="357914C0"/>
    <w:rsid w:val="35977CFC"/>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A475E5"/>
    <w:rsid w:val="3CA717F2"/>
    <w:rsid w:val="3CC56579"/>
    <w:rsid w:val="3DAB460B"/>
    <w:rsid w:val="3DDA7DB2"/>
    <w:rsid w:val="3DF2719F"/>
    <w:rsid w:val="3E342793"/>
    <w:rsid w:val="3E3C5235"/>
    <w:rsid w:val="3EA34B57"/>
    <w:rsid w:val="3EEF1E6E"/>
    <w:rsid w:val="3F654598"/>
    <w:rsid w:val="3F701801"/>
    <w:rsid w:val="40075616"/>
    <w:rsid w:val="40571F31"/>
    <w:rsid w:val="40760623"/>
    <w:rsid w:val="408B7234"/>
    <w:rsid w:val="40E27AF7"/>
    <w:rsid w:val="40F80D82"/>
    <w:rsid w:val="41342A6B"/>
    <w:rsid w:val="414C7183"/>
    <w:rsid w:val="418D501C"/>
    <w:rsid w:val="41E9167B"/>
    <w:rsid w:val="42271497"/>
    <w:rsid w:val="42416B50"/>
    <w:rsid w:val="4262379E"/>
    <w:rsid w:val="427A1188"/>
    <w:rsid w:val="432A5E11"/>
    <w:rsid w:val="433B1167"/>
    <w:rsid w:val="435F500F"/>
    <w:rsid w:val="43C730CD"/>
    <w:rsid w:val="44A567F5"/>
    <w:rsid w:val="453B1EBC"/>
    <w:rsid w:val="45413E1D"/>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8397913"/>
    <w:rsid w:val="4949229C"/>
    <w:rsid w:val="49C0281D"/>
    <w:rsid w:val="49E449BF"/>
    <w:rsid w:val="49EC77B8"/>
    <w:rsid w:val="49ED5B1C"/>
    <w:rsid w:val="4AD45EF1"/>
    <w:rsid w:val="4ADD13CB"/>
    <w:rsid w:val="4AE04A18"/>
    <w:rsid w:val="4B337454"/>
    <w:rsid w:val="4B407CC6"/>
    <w:rsid w:val="4B42232B"/>
    <w:rsid w:val="4B464DA1"/>
    <w:rsid w:val="4B825A76"/>
    <w:rsid w:val="4B8B3702"/>
    <w:rsid w:val="4B9B0D7E"/>
    <w:rsid w:val="4BC83B65"/>
    <w:rsid w:val="4C1A1162"/>
    <w:rsid w:val="4C85389F"/>
    <w:rsid w:val="4CA74E41"/>
    <w:rsid w:val="4CA91B51"/>
    <w:rsid w:val="4CB62537"/>
    <w:rsid w:val="4CD2365B"/>
    <w:rsid w:val="4D352804"/>
    <w:rsid w:val="4D3D578E"/>
    <w:rsid w:val="4D636299"/>
    <w:rsid w:val="4D791805"/>
    <w:rsid w:val="4D8F2F88"/>
    <w:rsid w:val="4DB86BCB"/>
    <w:rsid w:val="4DD85058"/>
    <w:rsid w:val="4E0166A9"/>
    <w:rsid w:val="4E1551DB"/>
    <w:rsid w:val="4E7774D0"/>
    <w:rsid w:val="4F256EAD"/>
    <w:rsid w:val="4F594843"/>
    <w:rsid w:val="503C3BCC"/>
    <w:rsid w:val="505C4971"/>
    <w:rsid w:val="50C41CF1"/>
    <w:rsid w:val="51217DA6"/>
    <w:rsid w:val="51294703"/>
    <w:rsid w:val="51425A27"/>
    <w:rsid w:val="5158757E"/>
    <w:rsid w:val="521A5D1E"/>
    <w:rsid w:val="523624DE"/>
    <w:rsid w:val="52A23F56"/>
    <w:rsid w:val="52BA5471"/>
    <w:rsid w:val="52D871F4"/>
    <w:rsid w:val="52DF3F44"/>
    <w:rsid w:val="52F263D6"/>
    <w:rsid w:val="53024EB7"/>
    <w:rsid w:val="53261795"/>
    <w:rsid w:val="53953BE7"/>
    <w:rsid w:val="53E93AEB"/>
    <w:rsid w:val="53F51637"/>
    <w:rsid w:val="54124FEF"/>
    <w:rsid w:val="541C4B67"/>
    <w:rsid w:val="552A2893"/>
    <w:rsid w:val="556B045B"/>
    <w:rsid w:val="557D4E77"/>
    <w:rsid w:val="55C375DD"/>
    <w:rsid w:val="56156439"/>
    <w:rsid w:val="56643532"/>
    <w:rsid w:val="568B5A7B"/>
    <w:rsid w:val="56EF4D06"/>
    <w:rsid w:val="570A6E63"/>
    <w:rsid w:val="573B0118"/>
    <w:rsid w:val="573D2268"/>
    <w:rsid w:val="57411925"/>
    <w:rsid w:val="57441E32"/>
    <w:rsid w:val="57535542"/>
    <w:rsid w:val="575B3098"/>
    <w:rsid w:val="577F2D1A"/>
    <w:rsid w:val="57F55B90"/>
    <w:rsid w:val="580F191D"/>
    <w:rsid w:val="58276F84"/>
    <w:rsid w:val="58584813"/>
    <w:rsid w:val="58B728A2"/>
    <w:rsid w:val="58B868EB"/>
    <w:rsid w:val="590D059A"/>
    <w:rsid w:val="592802C2"/>
    <w:rsid w:val="5978735A"/>
    <w:rsid w:val="59A13904"/>
    <w:rsid w:val="59D37462"/>
    <w:rsid w:val="59E42114"/>
    <w:rsid w:val="59E710C8"/>
    <w:rsid w:val="59F34F80"/>
    <w:rsid w:val="5A1C59A1"/>
    <w:rsid w:val="5A386EB4"/>
    <w:rsid w:val="5A407674"/>
    <w:rsid w:val="5A432974"/>
    <w:rsid w:val="5A6A20C5"/>
    <w:rsid w:val="5AD64AF2"/>
    <w:rsid w:val="5B544EB3"/>
    <w:rsid w:val="5B6A33DD"/>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0754B6"/>
    <w:rsid w:val="6018182B"/>
    <w:rsid w:val="601E0F43"/>
    <w:rsid w:val="60596F8D"/>
    <w:rsid w:val="608075E1"/>
    <w:rsid w:val="61326FB1"/>
    <w:rsid w:val="61384C31"/>
    <w:rsid w:val="61E77A7E"/>
    <w:rsid w:val="61F16F63"/>
    <w:rsid w:val="622A4138"/>
    <w:rsid w:val="62385483"/>
    <w:rsid w:val="62385A6C"/>
    <w:rsid w:val="62876D77"/>
    <w:rsid w:val="62CA4AF4"/>
    <w:rsid w:val="62E4371E"/>
    <w:rsid w:val="632045D1"/>
    <w:rsid w:val="6342544F"/>
    <w:rsid w:val="63720424"/>
    <w:rsid w:val="63A31ABC"/>
    <w:rsid w:val="63C65078"/>
    <w:rsid w:val="63EA156F"/>
    <w:rsid w:val="63EA6D88"/>
    <w:rsid w:val="64621F9C"/>
    <w:rsid w:val="64A537DD"/>
    <w:rsid w:val="64B45425"/>
    <w:rsid w:val="64B96E85"/>
    <w:rsid w:val="64BB6795"/>
    <w:rsid w:val="64D069A0"/>
    <w:rsid w:val="64F27E75"/>
    <w:rsid w:val="65067C78"/>
    <w:rsid w:val="653C2C5E"/>
    <w:rsid w:val="65662197"/>
    <w:rsid w:val="656B5D01"/>
    <w:rsid w:val="658C79F9"/>
    <w:rsid w:val="65A33DF6"/>
    <w:rsid w:val="65BE04E1"/>
    <w:rsid w:val="65F429F0"/>
    <w:rsid w:val="665A6FDB"/>
    <w:rsid w:val="66B368AE"/>
    <w:rsid w:val="66B532F3"/>
    <w:rsid w:val="66C2760F"/>
    <w:rsid w:val="675A3B6C"/>
    <w:rsid w:val="67AF7DB6"/>
    <w:rsid w:val="680564C6"/>
    <w:rsid w:val="681B3F7A"/>
    <w:rsid w:val="68233428"/>
    <w:rsid w:val="6844529D"/>
    <w:rsid w:val="68B54AF7"/>
    <w:rsid w:val="68CA009F"/>
    <w:rsid w:val="695B5920"/>
    <w:rsid w:val="69B35A0D"/>
    <w:rsid w:val="69CC607C"/>
    <w:rsid w:val="69EA1163"/>
    <w:rsid w:val="69F96768"/>
    <w:rsid w:val="6A287F98"/>
    <w:rsid w:val="6AB40496"/>
    <w:rsid w:val="6ABD1D5E"/>
    <w:rsid w:val="6AF33939"/>
    <w:rsid w:val="6B795D62"/>
    <w:rsid w:val="6B910AA0"/>
    <w:rsid w:val="6BC747F5"/>
    <w:rsid w:val="6BD35CE4"/>
    <w:rsid w:val="6C3014BE"/>
    <w:rsid w:val="6C5D414F"/>
    <w:rsid w:val="6C761A36"/>
    <w:rsid w:val="6CA324B4"/>
    <w:rsid w:val="6CDE17FD"/>
    <w:rsid w:val="6D1D2C91"/>
    <w:rsid w:val="6D232D3C"/>
    <w:rsid w:val="6D2F5D1E"/>
    <w:rsid w:val="6D792112"/>
    <w:rsid w:val="6D9B1357"/>
    <w:rsid w:val="6E641038"/>
    <w:rsid w:val="6EBD0EA6"/>
    <w:rsid w:val="6F435405"/>
    <w:rsid w:val="6F4810D8"/>
    <w:rsid w:val="6F6D2BAA"/>
    <w:rsid w:val="6F8F1120"/>
    <w:rsid w:val="6F9A4A47"/>
    <w:rsid w:val="6FD909A9"/>
    <w:rsid w:val="701710D0"/>
    <w:rsid w:val="70607590"/>
    <w:rsid w:val="70795456"/>
    <w:rsid w:val="709946EC"/>
    <w:rsid w:val="72702455"/>
    <w:rsid w:val="728F2E47"/>
    <w:rsid w:val="72973011"/>
    <w:rsid w:val="72E42D1B"/>
    <w:rsid w:val="731254DC"/>
    <w:rsid w:val="734F0911"/>
    <w:rsid w:val="736054C4"/>
    <w:rsid w:val="736C572D"/>
    <w:rsid w:val="73A422EB"/>
    <w:rsid w:val="74103E55"/>
    <w:rsid w:val="745B622A"/>
    <w:rsid w:val="753E2D2E"/>
    <w:rsid w:val="75DB13A5"/>
    <w:rsid w:val="75E552E3"/>
    <w:rsid w:val="75EC38CD"/>
    <w:rsid w:val="76174057"/>
    <w:rsid w:val="7648538B"/>
    <w:rsid w:val="76577132"/>
    <w:rsid w:val="76BD747C"/>
    <w:rsid w:val="76CD52EB"/>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ACB083F"/>
    <w:rsid w:val="7B1F77A4"/>
    <w:rsid w:val="7B292799"/>
    <w:rsid w:val="7C090682"/>
    <w:rsid w:val="7C4E6027"/>
    <w:rsid w:val="7C6A6CA8"/>
    <w:rsid w:val="7CC41AB2"/>
    <w:rsid w:val="7CF04E00"/>
    <w:rsid w:val="7D0B04E5"/>
    <w:rsid w:val="7D41026F"/>
    <w:rsid w:val="7D59343F"/>
    <w:rsid w:val="7E0A78B3"/>
    <w:rsid w:val="7E2912F3"/>
    <w:rsid w:val="7F9026D0"/>
    <w:rsid w:val="7F984417"/>
    <w:rsid w:val="7FD91DE8"/>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EB8ED"/>
  <w15:docId w15:val="{6EA1949F-5305-4C52-894D-C3713EC2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a">
    <w:name w:val="表格文字"/>
    <w:basedOn w:val="a"/>
    <w:qFormat/>
    <w:rsid w:val="002A3464"/>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4096">
      <w:bodyDiv w:val="1"/>
      <w:marLeft w:val="0"/>
      <w:marRight w:val="0"/>
      <w:marTop w:val="0"/>
      <w:marBottom w:val="0"/>
      <w:divBdr>
        <w:top w:val="none" w:sz="0" w:space="0" w:color="auto"/>
        <w:left w:val="none" w:sz="0" w:space="0" w:color="auto"/>
        <w:bottom w:val="none" w:sz="0" w:space="0" w:color="auto"/>
        <w:right w:val="none" w:sz="0" w:space="0" w:color="auto"/>
      </w:divBdr>
    </w:div>
    <w:div w:id="476151076">
      <w:bodyDiv w:val="1"/>
      <w:marLeft w:val="0"/>
      <w:marRight w:val="0"/>
      <w:marTop w:val="0"/>
      <w:marBottom w:val="0"/>
      <w:divBdr>
        <w:top w:val="none" w:sz="0" w:space="0" w:color="auto"/>
        <w:left w:val="none" w:sz="0" w:space="0" w:color="auto"/>
        <w:bottom w:val="none" w:sz="0" w:space="0" w:color="auto"/>
        <w:right w:val="none" w:sz="0" w:space="0" w:color="auto"/>
      </w:divBdr>
    </w:div>
    <w:div w:id="751119130">
      <w:bodyDiv w:val="1"/>
      <w:marLeft w:val="0"/>
      <w:marRight w:val="0"/>
      <w:marTop w:val="0"/>
      <w:marBottom w:val="0"/>
      <w:divBdr>
        <w:top w:val="none" w:sz="0" w:space="0" w:color="auto"/>
        <w:left w:val="none" w:sz="0" w:space="0" w:color="auto"/>
        <w:bottom w:val="none" w:sz="0" w:space="0" w:color="auto"/>
        <w:right w:val="none" w:sz="0" w:space="0" w:color="auto"/>
      </w:divBdr>
    </w:div>
    <w:div w:id="761072140">
      <w:bodyDiv w:val="1"/>
      <w:marLeft w:val="0"/>
      <w:marRight w:val="0"/>
      <w:marTop w:val="0"/>
      <w:marBottom w:val="0"/>
      <w:divBdr>
        <w:top w:val="none" w:sz="0" w:space="0" w:color="auto"/>
        <w:left w:val="none" w:sz="0" w:space="0" w:color="auto"/>
        <w:bottom w:val="none" w:sz="0" w:space="0" w:color="auto"/>
        <w:right w:val="none" w:sz="0" w:space="0" w:color="auto"/>
      </w:divBdr>
    </w:div>
    <w:div w:id="954558063">
      <w:bodyDiv w:val="1"/>
      <w:marLeft w:val="0"/>
      <w:marRight w:val="0"/>
      <w:marTop w:val="0"/>
      <w:marBottom w:val="0"/>
      <w:divBdr>
        <w:top w:val="none" w:sz="0" w:space="0" w:color="auto"/>
        <w:left w:val="none" w:sz="0" w:space="0" w:color="auto"/>
        <w:bottom w:val="none" w:sz="0" w:space="0" w:color="auto"/>
        <w:right w:val="none" w:sz="0" w:space="0" w:color="auto"/>
      </w:divBdr>
    </w:div>
    <w:div w:id="143651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40948-5452-434B-A1F4-CB922D52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12</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271</cp:revision>
  <dcterms:created xsi:type="dcterms:W3CDTF">2021-07-01T08:23:00Z</dcterms:created>
  <dcterms:modified xsi:type="dcterms:W3CDTF">2021-10-18T13:54:00Z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