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4D6" w14:textId="77777777" w:rsidR="007C0B19" w:rsidRDefault="00997A9A" w:rsidP="007715A7">
      <w:pPr>
        <w:ind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0187-2020-2021</w:t>
      </w:r>
      <w:bookmarkEnd w:id="0"/>
    </w:p>
    <w:p w14:paraId="59215EE8" w14:textId="7D2DACD4" w:rsidR="007C0B19" w:rsidRDefault="00997A9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213"/>
        <w:gridCol w:w="1391"/>
        <w:gridCol w:w="1276"/>
        <w:gridCol w:w="2076"/>
        <w:gridCol w:w="430"/>
        <w:gridCol w:w="1271"/>
        <w:gridCol w:w="1603"/>
      </w:tblGrid>
      <w:tr w:rsidR="007715A7" w14:paraId="23A5DDB0" w14:textId="77777777" w:rsidTr="00CB0A8B">
        <w:trPr>
          <w:trHeight w:val="626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C98" w14:textId="1C28611F" w:rsidR="007715A7" w:rsidRDefault="007715A7" w:rsidP="00CB0A8B"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F4C6" w14:textId="7AF4B335" w:rsidR="007715A7" w:rsidRDefault="007715A7" w:rsidP="00C90F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电容器阻抗</w:t>
            </w:r>
            <w:r w:rsidR="00825965">
              <w:rPr>
                <w:rFonts w:hint="eastAsia"/>
              </w:rPr>
              <w:t>检测过程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A67" w14:textId="77777777" w:rsidR="007715A7" w:rsidRDefault="007715A7" w:rsidP="00C90F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被测参数要求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含公差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AB1A" w14:textId="77777777" w:rsidR="007715A7" w:rsidRPr="000F4AA7" w:rsidRDefault="007715A7" w:rsidP="00C90F26">
            <w:pPr>
              <w:widowControl/>
              <w:jc w:val="center"/>
              <w:textAlignment w:val="center"/>
              <w:rPr>
                <w:rFonts w:ascii="Times New Roman" w:hAnsi="Times New Roman" w:hint="eastAsia"/>
              </w:rPr>
            </w:pPr>
            <w:r w:rsidRPr="000F4AA7">
              <w:rPr>
                <w:rFonts w:ascii="Times New Roman" w:hAnsi="Times New Roman" w:hint="eastAsia"/>
              </w:rPr>
              <w:t>（</w:t>
            </w:r>
            <w:r w:rsidRPr="000F4AA7">
              <w:rPr>
                <w:rFonts w:ascii="Times New Roman" w:hAnsi="Times New Roman" w:hint="eastAsia"/>
              </w:rPr>
              <w:t>0.05 ~ 2500</w:t>
            </w:r>
            <w:r w:rsidRPr="000F4AA7">
              <w:rPr>
                <w:rFonts w:ascii="Times New Roman" w:hAnsi="Times New Roman" w:hint="eastAsia"/>
              </w:rPr>
              <w:t>）</w:t>
            </w:r>
            <w:r w:rsidRPr="000F4AA7">
              <w:rPr>
                <w:rFonts w:ascii="Times New Roman" w:hAnsi="Times New Roman"/>
              </w:rPr>
              <w:t>Ω</w:t>
            </w:r>
            <w:r w:rsidRPr="000F4AA7">
              <w:rPr>
                <w:rFonts w:ascii="Times New Roman" w:hAnsi="Times New Roman" w:hint="eastAsia"/>
              </w:rPr>
              <w:t>，±</w:t>
            </w:r>
            <w:r>
              <w:rPr>
                <w:rFonts w:ascii="Times New Roman" w:hAnsi="Times New Roman" w:hint="eastAsia"/>
              </w:rPr>
              <w:t>10</w:t>
            </w:r>
            <w:r w:rsidRPr="000F4AA7">
              <w:rPr>
                <w:rFonts w:ascii="Times New Roman" w:hAnsi="Times New Roman" w:hint="eastAsia"/>
              </w:rPr>
              <w:t>%</w:t>
            </w:r>
          </w:p>
        </w:tc>
      </w:tr>
      <w:tr w:rsidR="007715A7" w14:paraId="07C76C59" w14:textId="77777777" w:rsidTr="00C90F26">
        <w:trPr>
          <w:trHeight w:val="419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93A" w14:textId="77777777" w:rsidR="007715A7" w:rsidRDefault="007715A7" w:rsidP="00C90F26">
            <w:pPr>
              <w:jc w:val="center"/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AA11" w14:textId="77777777" w:rsidR="007715A7" w:rsidRDefault="007715A7" w:rsidP="00C90F26">
            <w:pPr>
              <w:jc w:val="center"/>
              <w:rPr>
                <w:rFonts w:hint="eastAsia"/>
              </w:rPr>
            </w:pPr>
            <w:r w:rsidRPr="000F4AA7">
              <w:rPr>
                <w:rFonts w:hint="eastAsia"/>
              </w:rPr>
              <w:t>GB/T2693-2001</w:t>
            </w:r>
            <w:r w:rsidRPr="000F4AA7">
              <w:rPr>
                <w:rFonts w:hint="eastAsia"/>
              </w:rPr>
              <w:t>《电子设备用固定电容器</w:t>
            </w:r>
            <w:r w:rsidRPr="000F4AA7">
              <w:rPr>
                <w:rFonts w:hint="eastAsia"/>
              </w:rPr>
              <w:t xml:space="preserve">   </w:t>
            </w:r>
            <w:r w:rsidRPr="000F4AA7">
              <w:rPr>
                <w:rFonts w:hint="eastAsia"/>
              </w:rPr>
              <w:t>第一部分：总规范》</w:t>
            </w:r>
          </w:p>
          <w:p w14:paraId="25DC1968" w14:textId="77777777" w:rsidR="007715A7" w:rsidRDefault="007715A7" w:rsidP="00C90F26">
            <w:pPr>
              <w:jc w:val="center"/>
              <w:rPr>
                <w:rFonts w:ascii="Times New Roman" w:hAnsi="Times New Roman"/>
              </w:rPr>
            </w:pPr>
            <w:r w:rsidRPr="000F4AA7">
              <w:rPr>
                <w:rFonts w:hint="eastAsia"/>
              </w:rPr>
              <w:t>GB/T5993-2003</w:t>
            </w:r>
            <w:r w:rsidRPr="000F4AA7">
              <w:rPr>
                <w:rFonts w:hint="eastAsia"/>
              </w:rPr>
              <w:t>《电子设备用固定电容器</w:t>
            </w:r>
            <w:r w:rsidRPr="000F4AA7">
              <w:rPr>
                <w:rFonts w:hint="eastAsia"/>
              </w:rPr>
              <w:t xml:space="preserve">   </w:t>
            </w:r>
            <w:r w:rsidRPr="000F4AA7">
              <w:rPr>
                <w:rFonts w:hint="eastAsia"/>
              </w:rPr>
              <w:t>第</w:t>
            </w:r>
            <w:r w:rsidRPr="000F4AA7">
              <w:rPr>
                <w:rFonts w:hint="eastAsia"/>
              </w:rPr>
              <w:t>4</w:t>
            </w:r>
            <w:r w:rsidRPr="000F4AA7">
              <w:rPr>
                <w:rFonts w:hint="eastAsia"/>
              </w:rPr>
              <w:t>部分：分规范</w:t>
            </w:r>
            <w:r w:rsidRPr="000F4AA7">
              <w:rPr>
                <w:rFonts w:hint="eastAsia"/>
              </w:rPr>
              <w:t xml:space="preserve"> </w:t>
            </w:r>
            <w:r w:rsidRPr="000F4AA7">
              <w:rPr>
                <w:rFonts w:hint="eastAsia"/>
              </w:rPr>
              <w:t>固体和非固体电解质铝电容器</w:t>
            </w:r>
            <w:r w:rsidRPr="000F4AA7">
              <w:rPr>
                <w:rFonts w:hint="eastAsia"/>
              </w:rPr>
              <w:t xml:space="preserve"> </w:t>
            </w:r>
            <w:r w:rsidRPr="000F4AA7">
              <w:rPr>
                <w:rFonts w:hint="eastAsia"/>
              </w:rPr>
              <w:t>》</w:t>
            </w:r>
          </w:p>
        </w:tc>
      </w:tr>
      <w:tr w:rsidR="007715A7" w14:paraId="5E6AD999" w14:textId="77777777" w:rsidTr="00C90F26">
        <w:trPr>
          <w:trHeight w:val="1564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357" w14:textId="3918AA30" w:rsidR="007715A7" w:rsidRDefault="007715A7" w:rsidP="00C90F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</w:t>
            </w:r>
          </w:p>
          <w:p w14:paraId="0245D79F" w14:textId="598CDF98" w:rsidR="00CB0A8B" w:rsidRDefault="00CB0A8B" w:rsidP="00C90F2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被测参数公差</w:t>
            </w:r>
            <w:r>
              <w:rPr>
                <w:szCs w:val="21"/>
              </w:rPr>
              <w:t>T=</w:t>
            </w:r>
            <w:r w:rsidRPr="000F4AA7"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10</w:t>
            </w:r>
            <w:r w:rsidRPr="000F4AA7">
              <w:rPr>
                <w:rFonts w:ascii="Times New Roman" w:hAnsi="Times New Roman" w:hint="eastAsia"/>
              </w:rPr>
              <w:t>%</w:t>
            </w:r>
          </w:p>
          <w:p w14:paraId="3AE80C24" w14:textId="77777777" w:rsidR="007715A7" w:rsidRPr="0058254C" w:rsidRDefault="007715A7" w:rsidP="007715A7">
            <w:pPr>
              <w:pStyle w:val="ac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/>
              </w:rPr>
            </w:pPr>
            <w:r w:rsidRPr="0058254C">
              <w:rPr>
                <w:rFonts w:ascii="Times New Roman" w:hAnsi="Times New Roman"/>
              </w:rPr>
              <w:t>测量设备最大允许误差：</w:t>
            </w:r>
            <w:r w:rsidRPr="0058254C">
              <w:rPr>
                <w:rFonts w:ascii="Cambria Math" w:hAnsi="Cambria Math" w:cs="Cambria Math"/>
                <w:szCs w:val="21"/>
              </w:rPr>
              <w:t>△</w:t>
            </w:r>
            <w:r w:rsidRPr="0058254C"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8254C">
              <w:rPr>
                <w:rFonts w:ascii="Times New Roman" w:hAnsi="Times New Roman"/>
                <w:szCs w:val="21"/>
              </w:rPr>
              <w:t>T/3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58254C">
              <w:rPr>
                <w:rFonts w:ascii="Times New Roman" w:hAnsi="Times New Roman"/>
                <w:szCs w:val="21"/>
              </w:rPr>
              <w:t>=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8254C"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3.3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  <w:r w:rsidRPr="0058254C">
              <w:rPr>
                <w:rFonts w:ascii="Times New Roman" w:hAnsi="Times New Roman"/>
                <w:szCs w:val="21"/>
              </w:rPr>
              <w:t>。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73268902" w14:textId="77777777" w:rsidR="007715A7" w:rsidRDefault="007715A7" w:rsidP="007715A7">
            <w:pPr>
              <w:numPr>
                <w:ilvl w:val="0"/>
                <w:numId w:val="2"/>
              </w:numPr>
              <w:spacing w:line="4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测量设备的</w:t>
            </w:r>
            <w:r w:rsidRPr="0058254C">
              <w:rPr>
                <w:rFonts w:ascii="Times New Roman" w:hAnsi="Times New Roman"/>
              </w:rPr>
              <w:t>不确定度推导：</w:t>
            </w:r>
            <w:r w:rsidRPr="00DA1D71">
              <w:rPr>
                <w:rFonts w:ascii="Times New Roman" w:hAnsi="Times New Roman"/>
                <w:iCs/>
              </w:rPr>
              <w:t>U</w:t>
            </w:r>
            <w:r w:rsidRPr="00DA1D71">
              <w:rPr>
                <w:rFonts w:ascii="Cambria Math" w:hAnsi="Cambria Math" w:cs="Cambria Math"/>
                <w:iCs/>
                <w:szCs w:val="21"/>
                <w:vertAlign w:val="subscript"/>
              </w:rPr>
              <w:t>95</w:t>
            </w:r>
            <w:proofErr w:type="gramStart"/>
            <w:r w:rsidRPr="00DA1D71">
              <w:rPr>
                <w:rFonts w:ascii="Times New Roman" w:hAnsi="Times New Roman"/>
                <w:iCs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hAnsi="宋体" w:hint="eastAsia"/>
              </w:rPr>
              <w:t>≤</w:t>
            </w:r>
            <w:r w:rsidRPr="0058254C">
              <w:rPr>
                <w:rFonts w:ascii="Cambria Math" w:hAnsi="Cambria Math" w:cs="Cambria Math"/>
                <w:szCs w:val="21"/>
              </w:rPr>
              <w:t>△</w:t>
            </w:r>
            <w:r w:rsidRPr="00DA1D71">
              <w:rPr>
                <w:rFonts w:ascii="Times New Roman" w:hAnsi="Times New Roman"/>
                <w:iCs/>
                <w:szCs w:val="21"/>
                <w:vertAlign w:val="subscript"/>
              </w:rPr>
              <w:t>允</w:t>
            </w:r>
            <w:r w:rsidRPr="0058254C">
              <w:rPr>
                <w:rFonts w:ascii="Times New Roman" w:hAnsi="Times New Roman"/>
              </w:rPr>
              <w:t>/3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8254C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6.6</w:t>
            </w:r>
            <w:r>
              <w:rPr>
                <w:rFonts w:ascii="Times New Roman" w:hAnsi="Times New Roman" w:hint="eastAsia"/>
              </w:rPr>
              <w:t>%</w:t>
            </w:r>
            <w:r w:rsidRPr="0058254C">
              <w:rPr>
                <w:rFonts w:ascii="Times New Roman" w:hAnsi="Times New Roman"/>
              </w:rPr>
              <w:t>/3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8254C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2.2</w:t>
            </w:r>
            <w:r>
              <w:rPr>
                <w:rFonts w:ascii="Times New Roman" w:hAnsi="Times New Roman" w:hint="eastAsia"/>
              </w:rPr>
              <w:t>%</w:t>
            </w:r>
            <w:r w:rsidRPr="0058254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862F9F4" w14:textId="77777777" w:rsidR="007715A7" w:rsidRPr="0058254C" w:rsidRDefault="007715A7" w:rsidP="007715A7">
            <w:pPr>
              <w:pStyle w:val="ac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/>
              </w:rPr>
            </w:pPr>
            <w:r w:rsidRPr="0058254C">
              <w:rPr>
                <w:rFonts w:ascii="Times New Roman" w:hAnsi="Times New Roman"/>
              </w:rPr>
              <w:t>测量范围导出：测量范围需覆盖被测参数范围，因此测量范围至少为</w:t>
            </w:r>
            <w:r w:rsidRPr="005825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0.01 ~ 2600</w:t>
            </w:r>
            <w:r w:rsidRPr="0058254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58254C">
              <w:rPr>
                <w:rFonts w:ascii="Times New Roman" w:hAnsi="Times New Roman"/>
              </w:rPr>
              <w:t>Ω</w:t>
            </w:r>
            <w:r w:rsidRPr="0058254C">
              <w:rPr>
                <w:rFonts w:ascii="Times New Roman" w:hAnsi="Times New Roman"/>
              </w:rPr>
              <w:t>。</w:t>
            </w:r>
          </w:p>
          <w:p w14:paraId="781BD297" w14:textId="77777777" w:rsidR="007715A7" w:rsidRPr="000B6991" w:rsidRDefault="007715A7" w:rsidP="00C90F26">
            <w:pPr>
              <w:spacing w:line="440" w:lineRule="exact"/>
              <w:ind w:left="360"/>
              <w:rPr>
                <w:rFonts w:ascii="Times New Roman" w:hAnsi="Times New Roman" w:hint="eastAsia"/>
              </w:rPr>
            </w:pPr>
          </w:p>
        </w:tc>
      </w:tr>
      <w:tr w:rsidR="007715A7" w14:paraId="18DE487B" w14:textId="77777777" w:rsidTr="00C90F26">
        <w:trPr>
          <w:trHeight w:val="33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AAE67" w14:textId="77777777" w:rsidR="007715A7" w:rsidRDefault="007715A7" w:rsidP="00C90F26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34718DDE" w14:textId="77777777" w:rsidR="007715A7" w:rsidRDefault="007715A7" w:rsidP="00C90F2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过程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F6F" w14:textId="77777777" w:rsidR="007715A7" w:rsidRDefault="007715A7" w:rsidP="00C90F26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09C5DA61" w14:textId="77777777" w:rsidR="007715A7" w:rsidRDefault="007715A7" w:rsidP="00C90F2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5F6F" w14:textId="77777777" w:rsidR="007715A7" w:rsidRDefault="007715A7" w:rsidP="00C90F26">
            <w:pPr>
              <w:ind w:firstLineChars="50" w:firstLine="105"/>
              <w:jc w:val="center"/>
            </w:pPr>
            <w:r>
              <w:rPr>
                <w:rFonts w:hint="eastAsia"/>
              </w:rPr>
              <w:t>型号</w:t>
            </w:r>
          </w:p>
          <w:p w14:paraId="60F4CE88" w14:textId="77777777" w:rsidR="007715A7" w:rsidRDefault="007715A7" w:rsidP="00C90F26">
            <w:pPr>
              <w:ind w:firstLineChars="50" w:firstLine="105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33DD" w14:textId="77777777" w:rsidR="007715A7" w:rsidRDefault="007715A7" w:rsidP="00C90F2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86673CF" w14:textId="77777777" w:rsidR="007715A7" w:rsidRDefault="007715A7" w:rsidP="00C90F26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3D4" w14:textId="77777777" w:rsidR="007715A7" w:rsidRDefault="007715A7" w:rsidP="00C90F26"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795" w14:textId="77777777" w:rsidR="007715A7" w:rsidRDefault="007715A7" w:rsidP="00C90F26"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 w:rsidR="007715A7" w14:paraId="20F5CAAF" w14:textId="77777777" w:rsidTr="00C90F26">
        <w:trPr>
          <w:trHeight w:val="337"/>
          <w:jc w:val="center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F5926" w14:textId="77777777" w:rsidR="007715A7" w:rsidRDefault="007715A7" w:rsidP="00C90F26">
            <w:pPr>
              <w:jc w:val="center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EB3" w14:textId="77777777" w:rsidR="007715A7" w:rsidRDefault="007715A7" w:rsidP="00C90F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多参数测量仪</w:t>
            </w:r>
          </w:p>
          <w:p w14:paraId="0AAFC634" w14:textId="77777777" w:rsidR="007715A7" w:rsidRDefault="007715A7" w:rsidP="00C90F26">
            <w:pPr>
              <w:jc w:val="center"/>
              <w:rPr>
                <w:rFonts w:ascii="宋体" w:hAnsi="宋体" w:hint="eastAsia"/>
                <w:szCs w:val="21"/>
              </w:rPr>
            </w:pPr>
            <w:r w:rsidRPr="004F78C9">
              <w:rPr>
                <w:rFonts w:ascii="宋体" w:hAnsi="宋体"/>
                <w:szCs w:val="21"/>
              </w:rPr>
              <w:t>ZB2301282432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F08" w14:textId="77777777" w:rsidR="007715A7" w:rsidRDefault="007715A7" w:rsidP="00C90F26">
            <w:pPr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ZX8516B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7AD7" w14:textId="77777777" w:rsidR="007715A7" w:rsidRDefault="007715A7" w:rsidP="00C90F26">
            <w:pPr>
              <w:jc w:val="center"/>
              <w:rPr>
                <w:rFonts w:ascii="Times New Roman" w:hAnsi="Times New Roman"/>
                <w:szCs w:val="21"/>
              </w:rPr>
            </w:pPr>
            <w:r w:rsidRPr="0058254C"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1.0%</w:t>
            </w:r>
          </w:p>
          <w:p w14:paraId="65826823" w14:textId="77777777" w:rsidR="007715A7" w:rsidRDefault="007715A7" w:rsidP="00C90F26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U=0.16% k=2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558" w14:textId="77777777" w:rsidR="007715A7" w:rsidRPr="0058254C" w:rsidRDefault="007715A7" w:rsidP="00C90F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E202102005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9C2" w14:textId="77777777" w:rsidR="007715A7" w:rsidRPr="0058254C" w:rsidRDefault="007715A7" w:rsidP="00C90F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2021.01.18</w:t>
            </w:r>
          </w:p>
        </w:tc>
      </w:tr>
      <w:tr w:rsidR="007715A7" w14:paraId="2CE87771" w14:textId="77777777" w:rsidTr="00C90F26">
        <w:trPr>
          <w:trHeight w:val="337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1EF" w14:textId="77777777" w:rsidR="007715A7" w:rsidRDefault="007715A7" w:rsidP="00C90F26">
            <w:pPr>
              <w:jc w:val="center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D6CE" w14:textId="77777777" w:rsidR="007715A7" w:rsidRDefault="007715A7" w:rsidP="00C90F2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7387" w14:textId="77777777" w:rsidR="007715A7" w:rsidRDefault="007715A7" w:rsidP="00C90F26">
            <w:pPr>
              <w:jc w:val="center"/>
              <w:rPr>
                <w:rFonts w:ascii="Times New Roman" w:hAnsi="宋体" w:hint="eastAsi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1F4" w14:textId="77777777" w:rsidR="007715A7" w:rsidRDefault="007715A7" w:rsidP="00C90F26">
            <w:pPr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44D" w14:textId="77777777" w:rsidR="007715A7" w:rsidRPr="0058254C" w:rsidRDefault="007715A7" w:rsidP="00C90F2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8C77" w14:textId="77777777" w:rsidR="007715A7" w:rsidRDefault="007715A7" w:rsidP="00C90F2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715A7" w14:paraId="4CE616CD" w14:textId="77777777" w:rsidTr="00C90F26">
        <w:trPr>
          <w:trHeight w:val="3115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518" w14:textId="77777777" w:rsidR="007715A7" w:rsidRPr="0058254C" w:rsidRDefault="007715A7" w:rsidP="00C90F26">
            <w:pPr>
              <w:rPr>
                <w:rFonts w:ascii="宋体" w:hAnsi="宋体" w:cs="宋体" w:hint="eastAsia"/>
                <w:szCs w:val="21"/>
              </w:rPr>
            </w:pPr>
            <w:r w:rsidRPr="0058254C">
              <w:rPr>
                <w:rFonts w:ascii="宋体" w:hAnsi="宋体" w:cs="宋体" w:hint="eastAsia"/>
                <w:szCs w:val="21"/>
              </w:rPr>
              <w:t>计量验证记录</w:t>
            </w:r>
          </w:p>
          <w:p w14:paraId="0773A8A8" w14:textId="77777777" w:rsidR="007715A7" w:rsidRPr="0058254C" w:rsidRDefault="007715A7" w:rsidP="00C90F26">
            <w:pPr>
              <w:rPr>
                <w:rFonts w:ascii="宋体" w:hAnsi="宋体" w:cs="宋体" w:hint="eastAsia"/>
                <w:szCs w:val="21"/>
              </w:rPr>
            </w:pPr>
            <w:r w:rsidRPr="0058254C">
              <w:rPr>
                <w:rFonts w:ascii="宋体" w:hAnsi="宋体" w:cs="宋体" w:hint="eastAsia"/>
                <w:szCs w:val="21"/>
              </w:rPr>
              <w:t>1）测量设备的测量范围</w:t>
            </w:r>
            <w:r w:rsidRPr="00206625">
              <w:rPr>
                <w:rFonts w:ascii="Times New Roman" w:eastAsia="黑体" w:hAnsi="Times New Roman"/>
                <w:sz w:val="22"/>
              </w:rPr>
              <w:t xml:space="preserve">0 </w:t>
            </w:r>
            <w:r>
              <w:rPr>
                <w:rFonts w:ascii="Times New Roman" w:eastAsia="黑体" w:hAnsi="Times New Roman" w:hint="eastAsia"/>
                <w:sz w:val="22"/>
              </w:rPr>
              <w:t>.1m</w:t>
            </w:r>
            <w:r>
              <w:rPr>
                <w:rFonts w:ascii="Times New Roman" w:eastAsia="黑体" w:hAnsi="Times New Roman" w:hint="eastAsia"/>
                <w:sz w:val="22"/>
              </w:rPr>
              <w:t>Ω</w:t>
            </w:r>
            <w:r w:rsidRPr="00206625">
              <w:rPr>
                <w:rFonts w:ascii="Times New Roman" w:eastAsia="黑体" w:hAnsi="Times New Roman"/>
                <w:sz w:val="22"/>
              </w:rPr>
              <w:t xml:space="preserve">~ </w:t>
            </w:r>
            <w:r>
              <w:rPr>
                <w:rFonts w:ascii="Times New Roman" w:eastAsia="黑体" w:hAnsi="Times New Roman" w:hint="eastAsia"/>
                <w:sz w:val="22"/>
              </w:rPr>
              <w:t>99.999</w:t>
            </w:r>
            <w:r w:rsidRPr="00206625">
              <w:rPr>
                <w:rFonts w:ascii="Times New Roman" w:eastAsia="黑体" w:hAnsi="Times New Roman"/>
                <w:sz w:val="22"/>
              </w:rPr>
              <w:t>MΩ</w:t>
            </w:r>
            <w:r w:rsidRPr="0058254C"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满足计量要求</w:t>
            </w:r>
            <w:r w:rsidRPr="0058254C">
              <w:rPr>
                <w:rFonts w:ascii="宋体" w:hAnsi="宋体" w:cs="宋体" w:hint="eastAsia"/>
                <w:szCs w:val="21"/>
              </w:rPr>
              <w:t>测量范围</w:t>
            </w:r>
            <w:r w:rsidRPr="00CA2210">
              <w:rPr>
                <w:rFonts w:ascii="Times New Roman" w:hAnsi="Times New Roman"/>
              </w:rPr>
              <w:t>(0.01 ~ 2600) Ω</w:t>
            </w:r>
            <w:r w:rsidRPr="0058254C">
              <w:rPr>
                <w:rFonts w:ascii="宋体" w:hAnsi="宋体" w:cs="宋体" w:hint="eastAsia"/>
                <w:szCs w:val="21"/>
              </w:rPr>
              <w:t>要求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B19EDE6" w14:textId="77777777" w:rsidR="007715A7" w:rsidRDefault="007715A7" w:rsidP="00C90F26">
            <w:pPr>
              <w:rPr>
                <w:rFonts w:ascii="宋体" w:hAnsi="宋体" w:cs="宋体"/>
                <w:szCs w:val="21"/>
              </w:rPr>
            </w:pPr>
            <w:r w:rsidRPr="0012007E">
              <w:rPr>
                <w:rFonts w:ascii="宋体" w:hAnsi="宋体" w:cs="宋体" w:hint="eastAsia"/>
                <w:szCs w:val="21"/>
              </w:rPr>
              <w:t>2）测量设备的</w:t>
            </w:r>
            <w:r w:rsidRPr="00EE504D">
              <w:rPr>
                <w:rFonts w:ascii="宋体" w:hAnsi="宋体" w:cs="宋体" w:hint="eastAsia"/>
                <w:szCs w:val="21"/>
              </w:rPr>
              <w:t>最大允许误差</w:t>
            </w:r>
            <w:r w:rsidRPr="0012007E">
              <w:rPr>
                <w:rFonts w:ascii="宋体" w:hAnsi="宋体" w:cs="宋体" w:hint="eastAsia"/>
                <w:szCs w:val="21"/>
              </w:rPr>
              <w:t>为</w:t>
            </w:r>
            <w:r w:rsidRPr="0058254C">
              <w:rPr>
                <w:rFonts w:ascii="Times New Roman" w:hAnsi="Times New Roman"/>
                <w:szCs w:val="21"/>
              </w:rPr>
              <w:t>±</w:t>
            </w:r>
            <w:r w:rsidRPr="0012007E"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.0%</w:t>
            </w:r>
            <w:r w:rsidRPr="0012007E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满足计量要求的</w:t>
            </w:r>
            <w:r w:rsidRPr="0058254C">
              <w:rPr>
                <w:rFonts w:ascii="Times New Roman" w:hAnsi="Times New Roman"/>
              </w:rPr>
              <w:t>最大允许误差</w:t>
            </w:r>
            <w:r w:rsidRPr="0058254C"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3.3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  <w:r w:rsidRPr="0058254C">
              <w:rPr>
                <w:rFonts w:ascii="宋体" w:hAnsi="宋体" w:cs="宋体" w:hint="eastAsia"/>
                <w:szCs w:val="21"/>
              </w:rPr>
              <w:t>要求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2CC88B97" w14:textId="77777777" w:rsidR="007715A7" w:rsidRDefault="007715A7" w:rsidP="00C90F26">
            <w:pPr>
              <w:rPr>
                <w:rFonts w:ascii="Times New Roman" w:hAnsi="Times New Roman"/>
                <w:i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 xml:space="preserve">) </w:t>
            </w:r>
            <w:r w:rsidRPr="0012007E">
              <w:rPr>
                <w:rFonts w:ascii="宋体" w:hAnsi="宋体" w:cs="宋体" w:hint="eastAsia"/>
                <w:szCs w:val="21"/>
              </w:rPr>
              <w:t>测量设备的</w:t>
            </w:r>
            <w:r>
              <w:rPr>
                <w:rFonts w:ascii="宋体" w:hAnsi="宋体" w:cs="宋体" w:hint="eastAsia"/>
                <w:szCs w:val="21"/>
              </w:rPr>
              <w:t>校准结果</w:t>
            </w:r>
            <w:r>
              <w:rPr>
                <w:rFonts w:ascii="Times New Roman" w:hAnsi="Times New Roman"/>
                <w:szCs w:val="21"/>
              </w:rPr>
              <w:t>U=0.16%  k=2</w:t>
            </w:r>
            <w:r>
              <w:rPr>
                <w:rFonts w:ascii="Times New Roman" w:hAnsi="Times New Roman" w:hint="eastAsia"/>
                <w:szCs w:val="21"/>
              </w:rPr>
              <w:t>，满足导出的</w:t>
            </w:r>
            <w:r>
              <w:rPr>
                <w:rFonts w:ascii="宋体" w:hAnsi="宋体" w:cs="宋体" w:hint="eastAsia"/>
                <w:szCs w:val="21"/>
              </w:rPr>
              <w:t>计量要求的</w:t>
            </w:r>
            <w:r w:rsidRPr="00DA1D71">
              <w:rPr>
                <w:rFonts w:ascii="Times New Roman" w:hAnsi="Times New Roman"/>
                <w:iCs/>
              </w:rPr>
              <w:t>U</w:t>
            </w:r>
            <w:r w:rsidRPr="00DA1D71">
              <w:rPr>
                <w:rFonts w:ascii="Cambria Math" w:hAnsi="Cambria Math" w:cs="Cambria Math"/>
                <w:iCs/>
                <w:szCs w:val="21"/>
                <w:vertAlign w:val="subscript"/>
              </w:rPr>
              <w:t>95</w:t>
            </w:r>
            <w:r w:rsidRPr="00DA1D71">
              <w:rPr>
                <w:rFonts w:ascii="Times New Roman" w:hAnsi="Times New Roman"/>
                <w:iCs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  <w:iCs/>
                <w:szCs w:val="21"/>
              </w:rPr>
              <w:t>=</w:t>
            </w:r>
            <w:r>
              <w:rPr>
                <w:rFonts w:ascii="Times New Roman" w:hAnsi="Times New Roman"/>
                <w:iCs/>
                <w:szCs w:val="21"/>
              </w:rPr>
              <w:t xml:space="preserve">2.2% </w:t>
            </w:r>
            <w:r>
              <w:rPr>
                <w:rFonts w:ascii="Times New Roman" w:hAnsi="Times New Roman" w:hint="eastAsia"/>
                <w:iCs/>
                <w:szCs w:val="21"/>
              </w:rPr>
              <w:t>的要求。</w:t>
            </w:r>
          </w:p>
          <w:p w14:paraId="249FDD39" w14:textId="77777777" w:rsidR="007715A7" w:rsidRPr="00DA1D71" w:rsidRDefault="007715A7" w:rsidP="00C90F26">
            <w:pPr>
              <w:rPr>
                <w:rFonts w:ascii="黑体" w:eastAsia="黑体" w:hAnsi="宋体" w:cs="黑体" w:hint="eastAsia"/>
                <w:b/>
                <w:bCs/>
                <w:kern w:val="0"/>
                <w:sz w:val="22"/>
                <w:lang w:bidi="ar"/>
              </w:rPr>
            </w:pPr>
          </w:p>
          <w:p w14:paraId="23F6A47B" w14:textId="77777777" w:rsidR="007715A7" w:rsidRPr="0058254C" w:rsidRDefault="007715A7" w:rsidP="00C90F26">
            <w:pPr>
              <w:rPr>
                <w:szCs w:val="21"/>
              </w:rPr>
            </w:pPr>
            <w:r w:rsidRPr="0058254C">
              <w:rPr>
                <w:rFonts w:hint="eastAsia"/>
              </w:rPr>
              <w:t>验证结论：</w:t>
            </w:r>
            <w:r w:rsidRPr="0058254C">
              <w:t xml:space="preserve">  </w:t>
            </w:r>
            <w:r w:rsidRPr="0058254C">
              <w:rPr>
                <w:rFonts w:ascii="Segoe UI Emoji" w:eastAsia="Arial Unicode MS" w:hAnsi="Segoe UI Emoji" w:cs="Segoe UI Emoji"/>
                <w:sz w:val="28"/>
              </w:rPr>
              <w:t>☑</w:t>
            </w:r>
            <w:r w:rsidRPr="0058254C">
              <w:rPr>
                <w:rFonts w:ascii="宋体" w:hAnsi="宋体" w:hint="eastAsia"/>
                <w:szCs w:val="21"/>
              </w:rPr>
              <w:t>符</w:t>
            </w:r>
            <w:r w:rsidRPr="0058254C">
              <w:rPr>
                <w:rFonts w:hint="eastAsia"/>
                <w:szCs w:val="21"/>
              </w:rPr>
              <w:t>合</w:t>
            </w:r>
            <w:r w:rsidRPr="0058254C">
              <w:rPr>
                <w:szCs w:val="21"/>
              </w:rPr>
              <w:t xml:space="preserve">   </w:t>
            </w:r>
            <w:r w:rsidRPr="0058254C">
              <w:rPr>
                <w:rFonts w:ascii="宋体" w:hAnsi="宋体" w:hint="eastAsia"/>
                <w:szCs w:val="21"/>
              </w:rPr>
              <w:t>□</w:t>
            </w:r>
            <w:r w:rsidRPr="0058254C">
              <w:rPr>
                <w:rFonts w:hint="eastAsia"/>
                <w:szCs w:val="21"/>
              </w:rPr>
              <w:t>有缺陷</w:t>
            </w:r>
            <w:r w:rsidRPr="0058254C">
              <w:rPr>
                <w:szCs w:val="21"/>
              </w:rPr>
              <w:t xml:space="preserve">    </w:t>
            </w:r>
            <w:r w:rsidRPr="0058254C">
              <w:rPr>
                <w:rFonts w:ascii="宋体" w:hAnsi="宋体" w:hint="eastAsia"/>
                <w:szCs w:val="21"/>
              </w:rPr>
              <w:t>□</w:t>
            </w:r>
            <w:r w:rsidRPr="0058254C">
              <w:rPr>
                <w:rFonts w:hint="eastAsia"/>
                <w:szCs w:val="21"/>
              </w:rPr>
              <w:t>不</w:t>
            </w:r>
            <w:r w:rsidRPr="0058254C">
              <w:rPr>
                <w:rFonts w:ascii="宋体" w:hAnsi="宋体" w:hint="eastAsia"/>
                <w:szCs w:val="21"/>
              </w:rPr>
              <w:t>符</w:t>
            </w:r>
            <w:r w:rsidRPr="0058254C">
              <w:rPr>
                <w:rFonts w:hint="eastAsia"/>
                <w:szCs w:val="21"/>
              </w:rPr>
              <w:t>合</w:t>
            </w:r>
            <w:r w:rsidRPr="0058254C">
              <w:rPr>
                <w:szCs w:val="21"/>
              </w:rPr>
              <w:t xml:space="preserve">         </w:t>
            </w:r>
            <w:r w:rsidRPr="0058254C">
              <w:rPr>
                <w:rFonts w:hint="eastAsia"/>
                <w:szCs w:val="21"/>
              </w:rPr>
              <w:t>（注：在选项上打</w:t>
            </w:r>
            <w:r w:rsidRPr="0058254C">
              <w:rPr>
                <w:rFonts w:ascii="宋体" w:hAnsi="宋体" w:hint="eastAsia"/>
                <w:szCs w:val="21"/>
              </w:rPr>
              <w:t>√</w:t>
            </w:r>
            <w:r w:rsidRPr="0058254C">
              <w:rPr>
                <w:rFonts w:hint="eastAsia"/>
                <w:szCs w:val="21"/>
              </w:rPr>
              <w:t>，只选一项）</w:t>
            </w:r>
          </w:p>
          <w:p w14:paraId="4810D52E" w14:textId="506E2BC1" w:rsidR="007715A7" w:rsidRDefault="007715A7" w:rsidP="00C90F26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521F40" wp14:editId="217E6B8F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72390</wp:posOffset>
                  </wp:positionV>
                  <wp:extent cx="667385" cy="43561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CF1F06" w14:textId="77777777" w:rsidR="007715A7" w:rsidRPr="0058254C" w:rsidRDefault="007715A7" w:rsidP="00C90F26">
            <w:r w:rsidRPr="0058254C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</w:t>
            </w:r>
            <w:r w:rsidRPr="0058254C">
              <w:t xml:space="preserve">   </w:t>
            </w:r>
            <w:r w:rsidRPr="0058254C">
              <w:rPr>
                <w:rFonts w:hint="eastAsia"/>
              </w:rPr>
              <w:t xml:space="preserve"> </w:t>
            </w:r>
            <w:r w:rsidRPr="0058254C">
              <w:t xml:space="preserve">                                 </w:t>
            </w:r>
            <w:r w:rsidRPr="0058254C">
              <w:rPr>
                <w:rFonts w:hint="eastAsia"/>
              </w:rPr>
              <w:t>验证</w:t>
            </w:r>
            <w:r w:rsidRPr="0058254C">
              <w:rPr>
                <w:rFonts w:ascii="Times New Roman" w:hAnsi="Times New Roman" w:hint="eastAsia"/>
                <w:szCs w:val="21"/>
              </w:rPr>
              <w:t>日期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021</w:t>
            </w:r>
            <w:r w:rsidRPr="0058254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8254C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04</w:t>
            </w:r>
            <w:r w:rsidRPr="0058254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8254C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8254C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7715A7" w14:paraId="315B0534" w14:textId="77777777" w:rsidTr="00C90F26">
        <w:trPr>
          <w:trHeight w:val="2488"/>
          <w:jc w:val="center"/>
        </w:trPr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659" w14:textId="4DD5C0D5" w:rsidR="007715A7" w:rsidRDefault="007715A7" w:rsidP="00C90F26">
            <w:r>
              <w:rPr>
                <w:rFonts w:hint="eastAsia"/>
              </w:rPr>
              <w:t>审核记录：</w:t>
            </w:r>
          </w:p>
          <w:p w14:paraId="18FFCFF0" w14:textId="77777777" w:rsidR="007715A7" w:rsidRDefault="007715A7" w:rsidP="007715A7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8D8E83B" w14:textId="77777777" w:rsidR="007715A7" w:rsidRDefault="007715A7" w:rsidP="007715A7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451E232" w14:textId="77777777" w:rsidR="007715A7" w:rsidRDefault="007715A7" w:rsidP="007715A7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745F6BEE" w14:textId="77777777" w:rsidR="007715A7" w:rsidRDefault="007715A7" w:rsidP="007715A7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0BBC8C84" w14:textId="77777777" w:rsidR="007715A7" w:rsidRDefault="007715A7" w:rsidP="007715A7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B674B97" w14:textId="4F5B14BE" w:rsidR="007715A7" w:rsidRDefault="00206059" w:rsidP="00C90F26">
            <w:pPr>
              <w:pStyle w:val="2"/>
              <w:ind w:left="360" w:firstLineChars="0" w:firstLine="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776" behindDoc="0" locked="0" layoutInCell="1" allowOverlap="1" wp14:anchorId="197FD6BC" wp14:editId="58089E72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131537</wp:posOffset>
                  </wp:positionV>
                  <wp:extent cx="753603" cy="441636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43" cy="442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A96682" w14:textId="6D2213B6" w:rsidR="007715A7" w:rsidRDefault="007715A7" w:rsidP="00C90F26">
            <w:pPr>
              <w:pStyle w:val="2"/>
              <w:ind w:left="360" w:firstLineChars="0" w:firstLine="0"/>
              <w:rPr>
                <w:rFonts w:hint="eastAsia"/>
              </w:rPr>
            </w:pPr>
          </w:p>
          <w:p w14:paraId="24CBBD11" w14:textId="26463704" w:rsidR="007715A7" w:rsidRDefault="007715A7" w:rsidP="00C90F26">
            <w:r>
              <w:rPr>
                <w:rFonts w:hint="eastAsia"/>
              </w:rPr>
              <w:t>审核人员签字：</w:t>
            </w:r>
          </w:p>
          <w:p w14:paraId="37210D84" w14:textId="4DB689C6" w:rsidR="007715A7" w:rsidRDefault="007715A7" w:rsidP="00C90F26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185C2A1" wp14:editId="5DB36789">
                  <wp:simplePos x="0" y="0"/>
                  <wp:positionH relativeFrom="column">
                    <wp:posOffset>1445078</wp:posOffset>
                  </wp:positionH>
                  <wp:positionV relativeFrom="paragraph">
                    <wp:posOffset>107882</wp:posOffset>
                  </wp:positionV>
                  <wp:extent cx="718457" cy="454637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62" cy="45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A90FAA" w14:textId="77777777" w:rsidR="007715A7" w:rsidRDefault="007715A7" w:rsidP="00C90F26">
            <w:pPr>
              <w:rPr>
                <w:rFonts w:hint="eastAsia"/>
              </w:rPr>
            </w:pPr>
          </w:p>
          <w:p w14:paraId="0A1060B7" w14:textId="77777777" w:rsidR="007715A7" w:rsidRDefault="007715A7" w:rsidP="00C90F2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F505674" w14:textId="77777777" w:rsidR="007C0B19" w:rsidRDefault="00A26E26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FA44" w14:textId="77777777" w:rsidR="00A26E26" w:rsidRDefault="00A26E26">
      <w:r>
        <w:separator/>
      </w:r>
    </w:p>
  </w:endnote>
  <w:endnote w:type="continuationSeparator" w:id="0">
    <w:p w14:paraId="10334DD5" w14:textId="77777777" w:rsidR="00A26E26" w:rsidRDefault="00A2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5E5EC34" w14:textId="77777777" w:rsidR="007C0B19" w:rsidRDefault="00997A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40A363F4" w14:textId="77777777" w:rsidR="007C0B19" w:rsidRDefault="00A26E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CBB7" w14:textId="77777777" w:rsidR="00A26E26" w:rsidRDefault="00A26E26">
      <w:r>
        <w:separator/>
      </w:r>
    </w:p>
  </w:footnote>
  <w:footnote w:type="continuationSeparator" w:id="0">
    <w:p w14:paraId="30F5D1A3" w14:textId="77777777" w:rsidR="00A26E26" w:rsidRDefault="00A2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AA34" w14:textId="77777777" w:rsidR="007C0B19" w:rsidRDefault="00997A9A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8E2AFF9" wp14:editId="3B85B13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5FAB70D8" w14:textId="77777777" w:rsidR="007C0B19" w:rsidRDefault="00A26E26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2ED131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E52DD70" w14:textId="77777777" w:rsidR="007C0B19" w:rsidRPr="005A14EB" w:rsidRDefault="00997A9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97A9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14FF9C" w14:textId="77777777" w:rsidR="007C0B19" w:rsidRDefault="00997A9A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39EE826" w14:textId="77777777" w:rsidR="007C0B19" w:rsidRDefault="00A26E26">
    <w:r>
      <w:pict w14:anchorId="2C02B127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98"/>
    <w:rsid w:val="000F1E47"/>
    <w:rsid w:val="00173F98"/>
    <w:rsid w:val="00206059"/>
    <w:rsid w:val="00501217"/>
    <w:rsid w:val="007715A7"/>
    <w:rsid w:val="00825965"/>
    <w:rsid w:val="00997A9A"/>
    <w:rsid w:val="00A26E26"/>
    <w:rsid w:val="00A931AE"/>
    <w:rsid w:val="00CB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043BCC"/>
  <w15:docId w15:val="{91FCFFE5-8D43-4C5F-8A2F-8CD97742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basedOn w:val="a"/>
    <w:next w:val="ab"/>
    <w:uiPriority w:val="34"/>
    <w:qFormat/>
    <w:rsid w:val="00501217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List Paragraph"/>
    <w:basedOn w:val="a"/>
    <w:uiPriority w:val="99"/>
    <w:rsid w:val="00501217"/>
    <w:pPr>
      <w:ind w:firstLineChars="200" w:firstLine="420"/>
    </w:pPr>
  </w:style>
  <w:style w:type="paragraph" w:styleId="ac">
    <w:basedOn w:val="a"/>
    <w:next w:val="ab"/>
    <w:uiPriority w:val="34"/>
    <w:qFormat/>
    <w:rsid w:val="007715A7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qFormat/>
    <w:rsid w:val="007715A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2021-10-14T05:51:00Z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