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石家庄玉吉日化有限公司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张建英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1" w:name="审核日期"/>
            <w:r>
              <w:rPr>
                <w:color w:val="000000"/>
              </w:rPr>
              <w:t xml:space="preserve">2021年10月02日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 xml:space="preserve">午至2021年10月02日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统一社会信用代码：</w:t>
            </w:r>
            <w:bookmarkStart w:id="2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91130128MA07LE5D4R</w:t>
            </w:r>
            <w:bookmarkEnd w:id="2"/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2035年11月30日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经营范围：</w:t>
            </w:r>
            <w:r>
              <w:rPr>
                <w:sz w:val="20"/>
              </w:rPr>
              <w:t>洗衣粉、香皂、肥皂、</w:t>
            </w:r>
            <w:r>
              <w:rPr>
                <w:rFonts w:hint="eastAsia"/>
                <w:sz w:val="20"/>
                <w:lang w:val="en-US" w:eastAsia="zh-CN"/>
              </w:rPr>
              <w:t>洗漱用品及</w:t>
            </w:r>
            <w:r>
              <w:rPr>
                <w:sz w:val="20"/>
              </w:rPr>
              <w:t>洗涤剂、消毒剂的制造及销售（危险品除外）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、化工原料的销售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sz w:val="20"/>
              </w:rPr>
              <w:t>洗衣粉、香皂、肥皂、洗涤剂、消毒剂的制造及销售（危险品除外）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消毒产品生产企业卫生许可证 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冀卫消证字（2</w:t>
            </w:r>
            <w:r>
              <w:rPr>
                <w:rFonts w:ascii="楷体" w:hAnsi="楷体" w:eastAsia="楷体" w:cs="楷体"/>
                <w:color w:val="000000"/>
                <w:szCs w:val="21"/>
              </w:rPr>
              <w:t>020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）第</w:t>
            </w:r>
            <w:r>
              <w:rPr>
                <w:rFonts w:ascii="楷体" w:hAnsi="楷体" w:eastAsia="楷体" w:cs="楷体"/>
                <w:color w:val="000000"/>
                <w:szCs w:val="21"/>
              </w:rPr>
              <w:t>00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94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2024年2月25日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液体消毒剂、抗菌制剂（液体）、抑菌制剂（液体）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深泽县魏村村南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消毒产品生产企业卫生许可证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深泽县魏村村南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肥皂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皂基+助剂（香精、颜料等）—</w:t>
            </w:r>
            <w:r>
              <w:rPr>
                <w:rFonts w:hint="eastAsia"/>
                <w:sz w:val="24"/>
                <w:szCs w:val="24"/>
              </w:rPr>
              <w:t>配料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—混合搅拌——压制——挤出成型——切割——包装</w:t>
            </w:r>
          </w:p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洗涤剂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消毒剂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原料/辅料—配料—搅拌（过滤）—罐装—喷码—成品包装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洗衣粉：洗衣原粉+助剂（香精、酶、K12等）—</w:t>
            </w:r>
            <w:r>
              <w:rPr>
                <w:rFonts w:hint="eastAsia"/>
                <w:sz w:val="24"/>
                <w:szCs w:val="24"/>
              </w:rPr>
              <w:t>配料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—混合搅拌——罐装——包装</w:t>
            </w:r>
            <w:bookmarkStart w:id="4" w:name="_GoBack"/>
            <w:bookmarkEnd w:id="4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标识及使用说明制作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质量第一，顾客至上；诚信经营，不断改进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产品一次交验合格率</w:t>
            </w:r>
            <w:r>
              <w:rPr>
                <w:rFonts w:hint="eastAsia" w:ascii="楷体" w:hAnsi="楷体" w:eastAsia="楷体"/>
                <w:b/>
                <w:szCs w:val="21"/>
              </w:rPr>
              <w:t>≥98%</w:t>
            </w: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Cs w:val="21"/>
              </w:rPr>
              <w:t>顾客满意度≥9</w:t>
            </w:r>
            <w:r>
              <w:rPr>
                <w:rFonts w:ascii="楷体" w:hAnsi="楷体" w:eastAsia="楷体" w:cs="楷体"/>
                <w:szCs w:val="21"/>
              </w:rPr>
              <w:t>8</w:t>
            </w:r>
            <w:r>
              <w:rPr>
                <w:rFonts w:hint="eastAsia" w:ascii="楷体" w:hAnsi="楷体" w:eastAsia="楷体" w:cs="楷体"/>
                <w:szCs w:val="21"/>
              </w:rPr>
              <w:t>%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按季度考核。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ascii="楷体" w:hAnsi="楷体" w:eastAsia="楷体" w:cs="楷体"/>
                <w:szCs w:val="21"/>
                <w:u w:val="single"/>
              </w:rPr>
              <w:t>8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</w:t>
            </w:r>
            <w:r>
              <w:rPr>
                <w:rFonts w:ascii="楷体" w:hAnsi="楷体" w:eastAsia="楷体" w:cs="楷体"/>
                <w:szCs w:val="21"/>
                <w:u w:val="single"/>
              </w:rPr>
              <w:t>5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2021年</w:t>
            </w:r>
            <w:r>
              <w:rPr>
                <w:rFonts w:ascii="楷体" w:hAnsi="楷体" w:eastAsia="楷体" w:cs="楷体"/>
                <w:szCs w:val="21"/>
                <w:u w:val="single"/>
              </w:rPr>
              <w:t>8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月20日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公司生产</w:t>
            </w:r>
            <w:r>
              <w:rPr>
                <w:rFonts w:ascii="楷体" w:hAnsi="楷体" w:eastAsia="楷体" w:cs="宋体"/>
                <w:szCs w:val="21"/>
              </w:rPr>
              <w:t>的产品是按</w:t>
            </w:r>
            <w:r>
              <w:rPr>
                <w:rFonts w:hint="eastAsia" w:ascii="楷体" w:hAnsi="楷体" w:eastAsia="楷体" w:cs="宋体"/>
                <w:szCs w:val="21"/>
              </w:rPr>
              <w:t>国家标准、行业标准及企业标准</w:t>
            </w:r>
            <w:r>
              <w:rPr>
                <w:rFonts w:ascii="楷体" w:hAnsi="楷体" w:eastAsia="楷体" w:cs="宋体"/>
                <w:szCs w:val="21"/>
              </w:rPr>
              <w:t>生产，工艺成熟稳定，不需要进行设计开发</w:t>
            </w:r>
            <w:r>
              <w:rPr>
                <w:rFonts w:hint="eastAsia" w:ascii="楷体" w:hAnsi="楷体" w:eastAsia="楷体"/>
                <w:szCs w:val="21"/>
              </w:rPr>
              <w:t>，不承担产品的“设计和开发”过程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品种、数量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调查得出顾客满意度99%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储料罐、储水罐、搅拌罐、成品罐、半自动灌装机、电磁感应铝箔封口机、喷码机、塑料袋捆系机、研磨机包装机、出条机、打印机、装盒机、破碎机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电子天平、P</w:t>
            </w:r>
            <w:r>
              <w:rPr>
                <w:rFonts w:ascii="楷体" w:hAnsi="楷体" w:eastAsia="楷体" w:cs="楷体"/>
                <w:szCs w:val="21"/>
              </w:rPr>
              <w:t>H</w:t>
            </w:r>
            <w:r>
              <w:rPr>
                <w:rFonts w:hint="eastAsia" w:ascii="楷体" w:hAnsi="楷体" w:eastAsia="楷体" w:cs="楷体"/>
                <w:szCs w:val="21"/>
              </w:rPr>
              <w:t>计、密封测试仪、滴定装置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见二阶段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C3C06"/>
    <w:rsid w:val="2B857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2021-10-04T01:32:49Z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